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97BE2" w14:textId="6FBEC370" w:rsidR="002B69A1" w:rsidRPr="00F8358B" w:rsidRDefault="002B69A1" w:rsidP="00C41DF9">
      <w:pPr>
        <w:autoSpaceDE w:val="0"/>
        <w:autoSpaceDN w:val="0"/>
        <w:adjustRightInd w:val="0"/>
        <w:spacing w:before="0" w:line="240" w:lineRule="auto"/>
        <w:jc w:val="left"/>
        <w:rPr>
          <w:rFonts w:cs="Garamond"/>
          <w:b/>
          <w:color w:val="000000"/>
        </w:rPr>
      </w:pPr>
      <w:bookmarkStart w:id="0" w:name="_GoBack"/>
      <w:bookmarkEnd w:id="0"/>
      <w:r w:rsidRPr="00F8358B">
        <w:rPr>
          <w:rFonts w:cs="Garamond"/>
          <w:b/>
          <w:color w:val="000000"/>
        </w:rPr>
        <w:t>Ref. no.</w:t>
      </w:r>
      <w:r w:rsidRPr="00F8358B">
        <w:rPr>
          <w:rFonts w:cs="Garamond"/>
          <w:b/>
          <w:bCs/>
        </w:rPr>
        <w:t xml:space="preserve">: </w:t>
      </w:r>
      <w:r w:rsidR="003509FE" w:rsidRPr="00F8358B">
        <w:rPr>
          <w:b/>
        </w:rPr>
        <w:t>273-1/2017-3</w:t>
      </w:r>
    </w:p>
    <w:p w14:paraId="5E062561" w14:textId="7B3F1D4B" w:rsidR="004B5B6F" w:rsidRPr="00A1594D" w:rsidRDefault="002B69A1" w:rsidP="00C41DF9">
      <w:pPr>
        <w:spacing w:before="0" w:line="240" w:lineRule="auto"/>
        <w:rPr>
          <w:b/>
        </w:rPr>
      </w:pPr>
      <w:r w:rsidRPr="00A1594D">
        <w:rPr>
          <w:rFonts w:cs="Garamond"/>
          <w:b/>
          <w:bCs/>
        </w:rPr>
        <w:t xml:space="preserve">Date: </w:t>
      </w:r>
      <w:r w:rsidRPr="00A1594D">
        <w:rPr>
          <w:rFonts w:cs="Garamond"/>
          <w:b/>
          <w:bCs/>
        </w:rPr>
        <w:tab/>
      </w:r>
      <w:r w:rsidR="00A1594D" w:rsidRPr="00A1594D">
        <w:rPr>
          <w:b/>
        </w:rPr>
        <w:t>1</w:t>
      </w:r>
      <w:r w:rsidR="00CB65D8">
        <w:rPr>
          <w:b/>
        </w:rPr>
        <w:t>1</w:t>
      </w:r>
      <w:r w:rsidRPr="00A1594D">
        <w:rPr>
          <w:rFonts w:cs="Garamond"/>
          <w:b/>
          <w:bCs/>
        </w:rPr>
        <w:t>.0</w:t>
      </w:r>
      <w:r w:rsidR="00A1594D" w:rsidRPr="00A1594D">
        <w:rPr>
          <w:rFonts w:cs="Garamond"/>
          <w:b/>
          <w:bCs/>
        </w:rPr>
        <w:t>7</w:t>
      </w:r>
      <w:r w:rsidRPr="00A1594D">
        <w:rPr>
          <w:rFonts w:cs="Garamond"/>
          <w:b/>
          <w:bCs/>
        </w:rPr>
        <w:t>.2017</w:t>
      </w:r>
    </w:p>
    <w:p w14:paraId="2CD4EA42" w14:textId="77777777" w:rsidR="004B5B6F" w:rsidRPr="00F8358B" w:rsidRDefault="004B5B6F" w:rsidP="00C41DF9">
      <w:pPr>
        <w:spacing w:before="0" w:line="240" w:lineRule="auto"/>
        <w:jc w:val="center"/>
        <w:rPr>
          <w:b/>
        </w:rPr>
      </w:pPr>
    </w:p>
    <w:p w14:paraId="7F2BAEA7" w14:textId="77777777" w:rsidR="004B5B6F" w:rsidRPr="00F8358B" w:rsidRDefault="004B5B6F" w:rsidP="00C41DF9">
      <w:pPr>
        <w:spacing w:before="0" w:line="240" w:lineRule="auto"/>
        <w:jc w:val="center"/>
        <w:rPr>
          <w:b/>
        </w:rPr>
      </w:pPr>
    </w:p>
    <w:p w14:paraId="49D84437" w14:textId="77777777" w:rsidR="004B5B6F" w:rsidRPr="00F8358B" w:rsidRDefault="004B5B6F" w:rsidP="00C41DF9">
      <w:pPr>
        <w:spacing w:before="0" w:line="240" w:lineRule="auto"/>
        <w:jc w:val="center"/>
        <w:rPr>
          <w:b/>
        </w:rPr>
      </w:pPr>
    </w:p>
    <w:p w14:paraId="08BDBC17" w14:textId="77777777" w:rsidR="004B5B6F" w:rsidRPr="00F8358B" w:rsidRDefault="004B5B6F" w:rsidP="00C41DF9">
      <w:pPr>
        <w:spacing w:before="0" w:line="240" w:lineRule="auto"/>
        <w:jc w:val="center"/>
        <w:rPr>
          <w:b/>
        </w:rPr>
      </w:pPr>
    </w:p>
    <w:p w14:paraId="71E5641E" w14:textId="77777777" w:rsidR="004B5B6F" w:rsidRPr="00F8358B" w:rsidRDefault="004B5B6F" w:rsidP="00C41DF9">
      <w:pPr>
        <w:spacing w:before="0" w:line="240" w:lineRule="auto"/>
        <w:jc w:val="center"/>
        <w:rPr>
          <w:b/>
        </w:rPr>
      </w:pPr>
    </w:p>
    <w:p w14:paraId="083EC1B9" w14:textId="77777777" w:rsidR="004B5B6F" w:rsidRPr="00F8358B" w:rsidRDefault="004B5B6F" w:rsidP="00C41DF9">
      <w:pPr>
        <w:spacing w:before="0" w:line="240" w:lineRule="auto"/>
        <w:jc w:val="center"/>
        <w:rPr>
          <w:b/>
        </w:rPr>
      </w:pPr>
    </w:p>
    <w:p w14:paraId="6A9A7C32" w14:textId="77777777" w:rsidR="004B5B6F" w:rsidRPr="00F8358B" w:rsidRDefault="004B5B6F" w:rsidP="00C41DF9">
      <w:pPr>
        <w:spacing w:before="0" w:line="240" w:lineRule="auto"/>
        <w:jc w:val="center"/>
        <w:rPr>
          <w:b/>
        </w:rPr>
      </w:pPr>
    </w:p>
    <w:p w14:paraId="439B6786" w14:textId="77777777" w:rsidR="004B5B6F" w:rsidRPr="00F8358B" w:rsidRDefault="004B5B6F" w:rsidP="00C41DF9">
      <w:pPr>
        <w:spacing w:before="0" w:line="240" w:lineRule="auto"/>
        <w:jc w:val="center"/>
        <w:rPr>
          <w:b/>
        </w:rPr>
      </w:pPr>
    </w:p>
    <w:p w14:paraId="3BDF65F5" w14:textId="77777777" w:rsidR="004B5B6F" w:rsidRPr="00F8358B" w:rsidRDefault="004B5B6F" w:rsidP="00C41DF9">
      <w:pPr>
        <w:spacing w:before="0" w:line="240" w:lineRule="auto"/>
        <w:jc w:val="center"/>
        <w:rPr>
          <w:b/>
        </w:rPr>
      </w:pPr>
    </w:p>
    <w:p w14:paraId="04573F86" w14:textId="77777777" w:rsidR="004B5B6F" w:rsidRPr="00F8358B" w:rsidRDefault="004B5B6F" w:rsidP="00C41DF9">
      <w:pPr>
        <w:spacing w:before="0" w:line="240" w:lineRule="auto"/>
        <w:jc w:val="center"/>
        <w:rPr>
          <w:b/>
        </w:rPr>
      </w:pPr>
    </w:p>
    <w:p w14:paraId="222CB127" w14:textId="77777777" w:rsidR="004B5B6F" w:rsidRPr="00F8358B" w:rsidRDefault="004B5B6F" w:rsidP="00C41DF9">
      <w:pPr>
        <w:spacing w:before="0" w:line="240" w:lineRule="auto"/>
        <w:rPr>
          <w:b/>
        </w:rPr>
      </w:pPr>
    </w:p>
    <w:p w14:paraId="2794E4DC" w14:textId="77777777" w:rsidR="004B5B6F" w:rsidRPr="00F8358B" w:rsidRDefault="004B5B6F" w:rsidP="00C41DF9">
      <w:pPr>
        <w:spacing w:before="0" w:line="240" w:lineRule="auto"/>
        <w:jc w:val="center"/>
        <w:rPr>
          <w:b/>
        </w:rPr>
      </w:pPr>
    </w:p>
    <w:p w14:paraId="161C8E89" w14:textId="77777777" w:rsidR="004B5B6F" w:rsidRPr="00F8358B" w:rsidRDefault="004B5B6F" w:rsidP="00C41DF9">
      <w:pPr>
        <w:spacing w:before="0" w:line="240" w:lineRule="auto"/>
        <w:jc w:val="center"/>
        <w:rPr>
          <w:b/>
        </w:rPr>
      </w:pPr>
    </w:p>
    <w:p w14:paraId="6094E39A" w14:textId="77777777" w:rsidR="004B5B6F" w:rsidRPr="00F8358B" w:rsidRDefault="004B5B6F" w:rsidP="00C41DF9">
      <w:pPr>
        <w:spacing w:before="0" w:line="240" w:lineRule="auto"/>
        <w:jc w:val="center"/>
        <w:rPr>
          <w:b/>
        </w:rPr>
      </w:pPr>
    </w:p>
    <w:p w14:paraId="4AEC6FE0" w14:textId="77777777" w:rsidR="004B5B6F" w:rsidRPr="00F8358B" w:rsidRDefault="004B5B6F" w:rsidP="00C41DF9">
      <w:pPr>
        <w:spacing w:before="0" w:line="240" w:lineRule="auto"/>
        <w:jc w:val="center"/>
        <w:rPr>
          <w:b/>
        </w:rPr>
      </w:pPr>
    </w:p>
    <w:p w14:paraId="6B8CB18C" w14:textId="77777777" w:rsidR="004B5B6F" w:rsidRPr="00F8358B" w:rsidRDefault="004B5B6F" w:rsidP="00C41DF9">
      <w:pPr>
        <w:spacing w:before="0" w:line="240" w:lineRule="auto"/>
        <w:jc w:val="center"/>
        <w:rPr>
          <w:b/>
        </w:rPr>
      </w:pPr>
    </w:p>
    <w:p w14:paraId="0F844B83" w14:textId="77777777" w:rsidR="004B5B6F" w:rsidRPr="00F8358B" w:rsidRDefault="004B5B6F" w:rsidP="00C41DF9">
      <w:pPr>
        <w:spacing w:before="0" w:line="240" w:lineRule="auto"/>
        <w:jc w:val="center"/>
        <w:rPr>
          <w:b/>
        </w:rPr>
      </w:pPr>
    </w:p>
    <w:p w14:paraId="6151999C" w14:textId="77777777" w:rsidR="004B5B6F" w:rsidRPr="00F8358B" w:rsidRDefault="004B5B6F" w:rsidP="00C41DF9">
      <w:pPr>
        <w:spacing w:before="0" w:line="240" w:lineRule="auto"/>
        <w:jc w:val="center"/>
        <w:rPr>
          <w:b/>
        </w:rPr>
      </w:pPr>
    </w:p>
    <w:p w14:paraId="127ED848" w14:textId="77777777" w:rsidR="004B5B6F" w:rsidRPr="00F8358B" w:rsidRDefault="004B5B6F" w:rsidP="00C41DF9">
      <w:pPr>
        <w:spacing w:before="0" w:line="240" w:lineRule="auto"/>
        <w:jc w:val="center"/>
        <w:rPr>
          <w:b/>
        </w:rPr>
      </w:pPr>
    </w:p>
    <w:p w14:paraId="273BF722" w14:textId="77777777" w:rsidR="004B5B6F" w:rsidRPr="00F8358B" w:rsidRDefault="004B5B6F" w:rsidP="00C41DF9">
      <w:pPr>
        <w:spacing w:before="0" w:line="240" w:lineRule="auto"/>
        <w:jc w:val="center"/>
        <w:rPr>
          <w:b/>
        </w:rPr>
      </w:pPr>
    </w:p>
    <w:p w14:paraId="428496F0" w14:textId="77777777" w:rsidR="004B5B6F" w:rsidRPr="00F8358B" w:rsidRDefault="004B5B6F" w:rsidP="00C41DF9">
      <w:pPr>
        <w:spacing w:before="0" w:line="240" w:lineRule="auto"/>
        <w:jc w:val="center"/>
        <w:rPr>
          <w:b/>
        </w:rPr>
      </w:pPr>
    </w:p>
    <w:p w14:paraId="739F48E1" w14:textId="77777777" w:rsidR="00A91341" w:rsidRPr="00F8358B" w:rsidRDefault="00EF506D" w:rsidP="00C41DF9">
      <w:pPr>
        <w:spacing w:before="0" w:line="240" w:lineRule="auto"/>
        <w:jc w:val="center"/>
        <w:rPr>
          <w:b/>
        </w:rPr>
      </w:pPr>
      <w:r w:rsidRPr="00F8358B">
        <w:rPr>
          <w:b/>
          <w:bCs/>
        </w:rPr>
        <w:t>Tender dossier</w:t>
      </w:r>
    </w:p>
    <w:p w14:paraId="40BBDBD2" w14:textId="77777777" w:rsidR="004B5B6F" w:rsidRPr="00F8358B" w:rsidRDefault="004B5B6F" w:rsidP="00C41DF9">
      <w:pPr>
        <w:spacing w:before="0" w:line="240" w:lineRule="auto"/>
        <w:jc w:val="center"/>
        <w:rPr>
          <w:b/>
        </w:rPr>
      </w:pPr>
    </w:p>
    <w:p w14:paraId="01ECD957" w14:textId="77777777" w:rsidR="004B5B6F" w:rsidRPr="00F8358B" w:rsidRDefault="004B5B6F" w:rsidP="00C41DF9">
      <w:pPr>
        <w:spacing w:before="0" w:line="240" w:lineRule="auto"/>
        <w:jc w:val="center"/>
        <w:rPr>
          <w:b/>
        </w:rPr>
      </w:pPr>
      <w:r w:rsidRPr="00F8358B">
        <w:rPr>
          <w:b/>
          <w:bCs/>
        </w:rPr>
        <w:t xml:space="preserve">for the award of public contract </w:t>
      </w:r>
    </w:p>
    <w:p w14:paraId="765A8E1B" w14:textId="77777777" w:rsidR="004B5B6F" w:rsidRPr="00F8358B" w:rsidRDefault="004B5B6F" w:rsidP="00C41DF9">
      <w:pPr>
        <w:spacing w:before="0" w:line="240" w:lineRule="auto"/>
        <w:jc w:val="center"/>
        <w:rPr>
          <w:b/>
        </w:rPr>
      </w:pPr>
    </w:p>
    <w:p w14:paraId="0B0AA829" w14:textId="77777777" w:rsidR="00EF506D" w:rsidRPr="00F8358B" w:rsidRDefault="00865E56" w:rsidP="00C41DF9">
      <w:pPr>
        <w:pStyle w:val="PREDMET"/>
      </w:pPr>
      <w:r w:rsidRPr="00F8358B">
        <w:t>FAB CE Programme Support Office [PSO]</w:t>
      </w:r>
    </w:p>
    <w:p w14:paraId="32E1EB29" w14:textId="77777777" w:rsidR="00865E56" w:rsidRPr="00F8358B" w:rsidRDefault="00865E56" w:rsidP="00C41DF9">
      <w:pPr>
        <w:pStyle w:val="PREDMET"/>
      </w:pPr>
    </w:p>
    <w:p w14:paraId="20075B90" w14:textId="77777777" w:rsidR="00865E56" w:rsidRPr="00F8358B" w:rsidRDefault="00865E56" w:rsidP="00C41DF9">
      <w:pPr>
        <w:spacing w:before="0" w:line="240" w:lineRule="auto"/>
      </w:pPr>
    </w:p>
    <w:p w14:paraId="62A3F535" w14:textId="06352A73" w:rsidR="002B69A1" w:rsidRPr="00F8358B" w:rsidRDefault="002B69A1" w:rsidP="00C41DF9">
      <w:pPr>
        <w:spacing w:before="0" w:line="240" w:lineRule="auto"/>
        <w:ind w:left="3544" w:hanging="3544"/>
      </w:pPr>
      <w:r w:rsidRPr="00F8358B">
        <w:t xml:space="preserve">Contracting Authority: </w:t>
      </w:r>
      <w:r w:rsidRPr="00F8358B">
        <w:tab/>
        <w:t>FABCE, Aviation Services, Ltd., Zg. Brnik 130n, 4210 Brnik – aerodrom, Slovenia</w:t>
      </w:r>
    </w:p>
    <w:p w14:paraId="73EE0959" w14:textId="77777777" w:rsidR="002B69A1" w:rsidRPr="00F8358B" w:rsidRDefault="002B69A1" w:rsidP="00C41DF9">
      <w:pPr>
        <w:spacing w:before="0" w:line="240" w:lineRule="auto"/>
        <w:ind w:left="3544" w:hanging="3544"/>
      </w:pPr>
    </w:p>
    <w:p w14:paraId="4702D9CE" w14:textId="674E5807" w:rsidR="002B69A1" w:rsidRPr="00F8358B" w:rsidRDefault="002B69A1" w:rsidP="00C41DF9">
      <w:pPr>
        <w:spacing w:before="0" w:line="240" w:lineRule="auto"/>
        <w:ind w:left="3544" w:hanging="3544"/>
      </w:pPr>
      <w:r w:rsidRPr="00F8358B">
        <w:t xml:space="preserve">Object of the public procurement: </w:t>
      </w:r>
      <w:r w:rsidRPr="00F8358B">
        <w:tab/>
        <w:t>FAB CE Programme Support Office [PSO]</w:t>
      </w:r>
    </w:p>
    <w:p w14:paraId="0DE98D27" w14:textId="77777777" w:rsidR="002B69A1" w:rsidRPr="00F8358B" w:rsidRDefault="002B69A1" w:rsidP="00C41DF9">
      <w:pPr>
        <w:spacing w:before="0" w:line="240" w:lineRule="auto"/>
        <w:ind w:left="3544" w:hanging="3544"/>
      </w:pPr>
    </w:p>
    <w:p w14:paraId="536A8EB9" w14:textId="2BAD6FF3" w:rsidR="002B69A1" w:rsidRPr="00F8358B" w:rsidRDefault="002B69A1" w:rsidP="00C41DF9">
      <w:pPr>
        <w:spacing w:before="0" w:line="240" w:lineRule="auto"/>
        <w:ind w:left="3544" w:hanging="3544"/>
      </w:pPr>
      <w:r w:rsidRPr="00F8358B">
        <w:t xml:space="preserve">Number of public procurement: </w:t>
      </w:r>
      <w:r w:rsidRPr="00F8358B">
        <w:tab/>
      </w:r>
      <w:r w:rsidR="003509FE" w:rsidRPr="00F8358B">
        <w:t>273-1/2017</w:t>
      </w:r>
    </w:p>
    <w:p w14:paraId="53D8C159" w14:textId="77777777" w:rsidR="002B69A1" w:rsidRPr="00F8358B" w:rsidRDefault="002B69A1" w:rsidP="00C41DF9">
      <w:pPr>
        <w:spacing w:before="0" w:line="240" w:lineRule="auto"/>
        <w:ind w:left="3544" w:hanging="3544"/>
      </w:pPr>
    </w:p>
    <w:p w14:paraId="091AF2A8" w14:textId="24A07AF8" w:rsidR="00865E56" w:rsidRPr="00F8358B" w:rsidRDefault="002B69A1" w:rsidP="00C41DF9">
      <w:pPr>
        <w:spacing w:before="0" w:line="240" w:lineRule="auto"/>
        <w:ind w:left="3544" w:hanging="3544"/>
      </w:pPr>
      <w:r w:rsidRPr="00F8358B">
        <w:t xml:space="preserve">Type of tender procedure: </w:t>
      </w:r>
      <w:r w:rsidRPr="00F8358B">
        <w:tab/>
        <w:t xml:space="preserve">Open procedure with publication of public procurement in Official Journal of the European Union and on the Slovenian national portal of public procurement - </w:t>
      </w:r>
      <w:hyperlink r:id="rId8" w:history="1">
        <w:r w:rsidR="005375A4" w:rsidRPr="00491429">
          <w:rPr>
            <w:rStyle w:val="Hiperpovezava"/>
            <w:rFonts w:cs="Arial"/>
          </w:rPr>
          <w:t>www.enarocanje.si</w:t>
        </w:r>
      </w:hyperlink>
      <w:r w:rsidR="005375A4">
        <w:t xml:space="preserve">  </w:t>
      </w:r>
    </w:p>
    <w:p w14:paraId="69DBDA64" w14:textId="77777777" w:rsidR="00865E56" w:rsidRPr="00F8358B" w:rsidRDefault="00865E56" w:rsidP="00C41DF9">
      <w:pPr>
        <w:spacing w:before="0" w:line="240" w:lineRule="auto"/>
      </w:pPr>
    </w:p>
    <w:p w14:paraId="3256137C" w14:textId="77777777" w:rsidR="00865E56" w:rsidRPr="00F8358B" w:rsidRDefault="00865E56" w:rsidP="00C41DF9">
      <w:pPr>
        <w:spacing w:before="0" w:line="240" w:lineRule="auto"/>
      </w:pPr>
    </w:p>
    <w:p w14:paraId="5A062B20" w14:textId="77777777" w:rsidR="00EF506D" w:rsidRPr="00F8358B" w:rsidRDefault="00EF506D" w:rsidP="00C41DF9">
      <w:pPr>
        <w:spacing w:before="0" w:line="240" w:lineRule="auto"/>
      </w:pPr>
    </w:p>
    <w:p w14:paraId="39B14B0F" w14:textId="77777777" w:rsidR="00EF506D" w:rsidRPr="00F8358B" w:rsidRDefault="00EF506D" w:rsidP="00C41DF9">
      <w:pPr>
        <w:spacing w:before="0" w:line="240" w:lineRule="auto"/>
      </w:pPr>
    </w:p>
    <w:p w14:paraId="61994F85" w14:textId="77777777" w:rsidR="00EF506D" w:rsidRPr="00F8358B" w:rsidRDefault="00EF506D" w:rsidP="00C41DF9">
      <w:pPr>
        <w:spacing w:before="0" w:line="240" w:lineRule="auto"/>
      </w:pPr>
    </w:p>
    <w:p w14:paraId="518C8FAF" w14:textId="77777777" w:rsidR="00EF506D" w:rsidRPr="00F8358B" w:rsidRDefault="00EF506D" w:rsidP="00C41DF9">
      <w:pPr>
        <w:spacing w:before="0" w:line="240" w:lineRule="auto"/>
      </w:pPr>
    </w:p>
    <w:p w14:paraId="18711BC5" w14:textId="77777777" w:rsidR="00865E56" w:rsidRPr="00F8358B" w:rsidRDefault="00865E56" w:rsidP="00C41DF9">
      <w:pPr>
        <w:spacing w:before="0" w:line="240" w:lineRule="auto"/>
      </w:pPr>
    </w:p>
    <w:p w14:paraId="46431D52" w14:textId="77777777" w:rsidR="00EF506D" w:rsidRPr="00F8358B" w:rsidRDefault="00EF506D" w:rsidP="00C41DF9">
      <w:pPr>
        <w:spacing w:before="0" w:line="240" w:lineRule="auto"/>
      </w:pPr>
    </w:p>
    <w:p w14:paraId="17C8BAF1" w14:textId="77777777" w:rsidR="00EF506D" w:rsidRPr="00F8358B" w:rsidRDefault="00EF506D" w:rsidP="00C41DF9">
      <w:pPr>
        <w:spacing w:before="0" w:line="240" w:lineRule="auto"/>
      </w:pPr>
    </w:p>
    <w:p w14:paraId="0AB87576" w14:textId="33D44710" w:rsidR="00EF506D" w:rsidRPr="00F8358B" w:rsidRDefault="006F4094" w:rsidP="00C41DF9">
      <w:pPr>
        <w:spacing w:before="0" w:line="240" w:lineRule="auto"/>
        <w:jc w:val="center"/>
      </w:pPr>
      <w:r w:rsidRPr="00F8358B">
        <w:t>July</w:t>
      </w:r>
      <w:r w:rsidR="00865E56" w:rsidRPr="00F8358B">
        <w:t xml:space="preserve">, </w:t>
      </w:r>
      <w:r w:rsidR="00EF506D" w:rsidRPr="00F8358B">
        <w:t>2017</w:t>
      </w:r>
    </w:p>
    <w:p w14:paraId="617EF566" w14:textId="77777777" w:rsidR="00A91341" w:rsidRPr="00F8358B" w:rsidRDefault="00A91341" w:rsidP="00C41DF9">
      <w:pPr>
        <w:spacing w:before="0" w:line="240" w:lineRule="auto"/>
        <w:jc w:val="center"/>
      </w:pPr>
    </w:p>
    <w:p w14:paraId="5E993979" w14:textId="77777777" w:rsidR="00A91341" w:rsidRPr="00F8358B" w:rsidRDefault="00A91341" w:rsidP="00C41DF9">
      <w:pPr>
        <w:spacing w:before="0" w:line="240" w:lineRule="auto"/>
      </w:pPr>
    </w:p>
    <w:p w14:paraId="373EB49E" w14:textId="77777777" w:rsidR="00EF506D" w:rsidRPr="00F8358B" w:rsidRDefault="00EF506D" w:rsidP="00C41DF9">
      <w:pPr>
        <w:spacing w:before="0" w:line="240" w:lineRule="auto"/>
      </w:pPr>
    </w:p>
    <w:p w14:paraId="7BA3ED2F" w14:textId="77777777" w:rsidR="00A91341" w:rsidRPr="00F8358B" w:rsidRDefault="00A91341" w:rsidP="00C41DF9">
      <w:pPr>
        <w:spacing w:before="0" w:line="240" w:lineRule="auto"/>
      </w:pPr>
    </w:p>
    <w:p w14:paraId="5ACF1178" w14:textId="77777777" w:rsidR="00A91341" w:rsidRPr="00F8358B" w:rsidRDefault="00A91341" w:rsidP="00C41DF9">
      <w:pPr>
        <w:spacing w:before="0" w:line="240" w:lineRule="auto"/>
        <w:sectPr w:rsidR="00A91341" w:rsidRPr="00F8358B" w:rsidSect="0075046E">
          <w:headerReference w:type="default" r:id="rId9"/>
          <w:footerReference w:type="default" r:id="rId10"/>
          <w:footerReference w:type="first" r:id="rId11"/>
          <w:pgSz w:w="11906" w:h="16838"/>
          <w:pgMar w:top="1797" w:right="1417" w:bottom="1417" w:left="1417" w:header="708" w:footer="0" w:gutter="0"/>
          <w:cols w:space="708"/>
          <w:titlePg/>
          <w:rtlGutter/>
          <w:docGrid w:linePitch="360"/>
        </w:sectPr>
      </w:pPr>
    </w:p>
    <w:p w14:paraId="0A6ADE26" w14:textId="77777777" w:rsidR="00723899" w:rsidRPr="00F8358B" w:rsidRDefault="00461B74" w:rsidP="00C41DF9">
      <w:pPr>
        <w:pStyle w:val="1AG"/>
        <w:spacing w:before="0" w:line="240" w:lineRule="auto"/>
      </w:pPr>
      <w:bookmarkStart w:id="1" w:name="_Ref372807903"/>
      <w:bookmarkStart w:id="2" w:name="_Toc353865060"/>
      <w:bookmarkStart w:id="3" w:name="_Ref420403476"/>
      <w:bookmarkStart w:id="4" w:name="_Toc464472122"/>
      <w:bookmarkStart w:id="5" w:name="_Toc476145306"/>
      <w:r w:rsidRPr="00F8358B">
        <w:lastRenderedPageBreak/>
        <w:t>INVITATION TO TENDER</w:t>
      </w:r>
      <w:bookmarkEnd w:id="1"/>
      <w:bookmarkEnd w:id="2"/>
      <w:bookmarkEnd w:id="3"/>
      <w:bookmarkEnd w:id="4"/>
      <w:bookmarkEnd w:id="5"/>
    </w:p>
    <w:p w14:paraId="40D915EC" w14:textId="77777777" w:rsidR="00EF506D" w:rsidRPr="00F8358B" w:rsidRDefault="00EF506D" w:rsidP="00C41DF9">
      <w:pPr>
        <w:spacing w:before="0" w:line="240" w:lineRule="auto"/>
      </w:pPr>
    </w:p>
    <w:p w14:paraId="632AC876" w14:textId="77777777" w:rsidR="00EF506D" w:rsidRPr="00F8358B" w:rsidRDefault="00A91341" w:rsidP="00C41DF9">
      <w:pPr>
        <w:pStyle w:val="2AG"/>
      </w:pPr>
      <w:bookmarkStart w:id="6" w:name="_Toc464472123"/>
      <w:bookmarkStart w:id="7" w:name="_Toc353865061"/>
      <w:bookmarkStart w:id="8" w:name="_Toc262041066"/>
      <w:bookmarkStart w:id="9" w:name="_Toc252343363"/>
      <w:bookmarkStart w:id="10" w:name="_Toc142457702"/>
      <w:r w:rsidRPr="00F8358B">
        <w:t>Contract information</w:t>
      </w:r>
      <w:bookmarkEnd w:id="6"/>
      <w:bookmarkEnd w:id="7"/>
      <w:bookmarkEnd w:id="8"/>
      <w:bookmarkEnd w:id="9"/>
      <w:bookmarkEnd w:id="10"/>
    </w:p>
    <w:p w14:paraId="7B594CE0" w14:textId="77777777" w:rsidR="00FF785A" w:rsidRPr="00F8358B" w:rsidRDefault="00FF785A" w:rsidP="00C41DF9">
      <w:pPr>
        <w:spacing w:before="0" w:line="240" w:lineRule="auto"/>
      </w:pPr>
    </w:p>
    <w:p w14:paraId="2BE730CD" w14:textId="68227F2A" w:rsidR="00243BB7" w:rsidRPr="00F8358B" w:rsidRDefault="00EF506D" w:rsidP="00C41DF9">
      <w:pPr>
        <w:spacing w:before="0" w:line="240" w:lineRule="auto"/>
      </w:pPr>
      <w:r w:rsidRPr="00F8358B">
        <w:t>Pursuant to Article 47 of the Public Procurement Act (ZJN-3) the contracting authority, FABCE, letalske storitve, d.</w:t>
      </w:r>
      <w:r w:rsidR="005375A4">
        <w:t xml:space="preserve"> </w:t>
      </w:r>
      <w:r w:rsidRPr="00F8358B">
        <w:t>o.</w:t>
      </w:r>
      <w:r w:rsidR="005375A4">
        <w:t xml:space="preserve"> </w:t>
      </w:r>
      <w:r w:rsidRPr="00F8358B">
        <w:t xml:space="preserve">o., Zgornji Brnik 130N, 4210 Brnik – Aerodrom, Slovenia, invites interested tenderers to submit their tenders according to the requirements of the tender dossier for the public contract FAB CE Programme Support Office (PSO) – hereinafter: public contract. </w:t>
      </w:r>
    </w:p>
    <w:p w14:paraId="5F47F306" w14:textId="77777777" w:rsidR="004B5B6F" w:rsidRPr="00F8358B" w:rsidRDefault="004B5B6F" w:rsidP="00C41DF9">
      <w:pPr>
        <w:spacing w:before="0" w:line="240" w:lineRule="auto"/>
      </w:pPr>
    </w:p>
    <w:p w14:paraId="6643231D" w14:textId="77777777" w:rsidR="00A91341" w:rsidRPr="00F8358B" w:rsidRDefault="00A91341" w:rsidP="00C41DF9">
      <w:pPr>
        <w:spacing w:before="0" w:line="240" w:lineRule="auto"/>
      </w:pPr>
      <w:r w:rsidRPr="00F8358B">
        <w:t>Type of contract award procedure: open procedure.</w:t>
      </w:r>
    </w:p>
    <w:p w14:paraId="38A70BFE" w14:textId="77777777" w:rsidR="00EF506D" w:rsidRPr="00F8358B" w:rsidRDefault="00EF506D" w:rsidP="00C41DF9">
      <w:pPr>
        <w:spacing w:before="0" w:line="240" w:lineRule="auto"/>
        <w:rPr>
          <w:b/>
          <w:bCs/>
        </w:rPr>
      </w:pPr>
    </w:p>
    <w:p w14:paraId="7B83DDCC" w14:textId="77777777" w:rsidR="00C417C6" w:rsidRPr="00F8358B" w:rsidRDefault="00BF5E16" w:rsidP="00C41DF9">
      <w:pPr>
        <w:spacing w:before="0" w:line="240" w:lineRule="auto"/>
      </w:pPr>
      <w:r w:rsidRPr="00F8358B">
        <w:t>This tender is not divided into lots and tenderers must offer the entire quantities called for in the tender dossier.</w:t>
      </w:r>
    </w:p>
    <w:p w14:paraId="0CE0C2BD" w14:textId="77777777" w:rsidR="00EF506D" w:rsidRPr="00F8358B" w:rsidRDefault="00EF506D" w:rsidP="00C41DF9">
      <w:pPr>
        <w:spacing w:before="0" w:line="240" w:lineRule="auto"/>
      </w:pPr>
    </w:p>
    <w:p w14:paraId="259B883B" w14:textId="77777777" w:rsidR="00A91341" w:rsidRPr="00F8358B" w:rsidRDefault="00A91341" w:rsidP="00C41DF9">
      <w:pPr>
        <w:pStyle w:val="2AG"/>
      </w:pPr>
      <w:bookmarkStart w:id="11" w:name="_Toc464472124"/>
      <w:bookmarkStart w:id="12" w:name="_Toc353865062"/>
      <w:r w:rsidRPr="00F8358B">
        <w:t xml:space="preserve">Information on the contracting authority </w:t>
      </w:r>
      <w:bookmarkEnd w:id="11"/>
      <w:bookmarkEnd w:id="12"/>
    </w:p>
    <w:p w14:paraId="5AC6026B" w14:textId="77777777" w:rsidR="00243BB7" w:rsidRPr="00F8358B" w:rsidRDefault="00EF506D" w:rsidP="00C41DF9">
      <w:pPr>
        <w:spacing w:before="0" w:line="240" w:lineRule="auto"/>
      </w:pPr>
      <w:r w:rsidRPr="00F8358B">
        <w:t xml:space="preserve"> </w:t>
      </w:r>
    </w:p>
    <w:p w14:paraId="7957AB8B" w14:textId="27366DA8" w:rsidR="00243BB7" w:rsidRPr="00F8358B" w:rsidRDefault="002B69A1" w:rsidP="00C41DF9">
      <w:pPr>
        <w:spacing w:before="0" w:line="240" w:lineRule="auto"/>
      </w:pPr>
      <w:r w:rsidRPr="00F8358B">
        <w:t>Company name</w:t>
      </w:r>
      <w:r w:rsidR="00243BB7" w:rsidRPr="00F8358B">
        <w:t>:</w:t>
      </w:r>
      <w:r w:rsidRPr="00F8358B">
        <w:tab/>
      </w:r>
      <w:r w:rsidRPr="00F8358B">
        <w:tab/>
      </w:r>
      <w:r w:rsidR="00243BB7" w:rsidRPr="00F8358B">
        <w:t>FABCE, letalske storitve, d.</w:t>
      </w:r>
      <w:r w:rsidR="005375A4">
        <w:t xml:space="preserve"> </w:t>
      </w:r>
      <w:r w:rsidR="00243BB7" w:rsidRPr="00F8358B">
        <w:t>o.</w:t>
      </w:r>
      <w:r w:rsidR="005375A4">
        <w:t xml:space="preserve"> </w:t>
      </w:r>
      <w:r w:rsidR="00243BB7" w:rsidRPr="00F8358B">
        <w:t>o.</w:t>
      </w:r>
    </w:p>
    <w:p w14:paraId="335CEA2F" w14:textId="77777777" w:rsidR="00243BB7" w:rsidRPr="00F8358B" w:rsidRDefault="00243BB7" w:rsidP="00C41DF9">
      <w:pPr>
        <w:spacing w:before="0" w:line="240" w:lineRule="auto"/>
      </w:pPr>
      <w:r w:rsidRPr="00F8358B">
        <w:t xml:space="preserve">Business address: </w:t>
      </w:r>
      <w:r w:rsidRPr="00F8358B">
        <w:tab/>
        <w:t>Zgornji Brnik 130N, 4210 Brnik – Aerodrom, Slovenia</w:t>
      </w:r>
      <w:r w:rsidRPr="00F8358B">
        <w:tab/>
      </w:r>
    </w:p>
    <w:p w14:paraId="0E90DC20" w14:textId="77777777" w:rsidR="00243BB7" w:rsidRPr="00F8358B" w:rsidRDefault="00243BB7" w:rsidP="00C41DF9">
      <w:pPr>
        <w:spacing w:before="0" w:line="240" w:lineRule="auto"/>
      </w:pPr>
    </w:p>
    <w:p w14:paraId="6659834D" w14:textId="77777777" w:rsidR="00A91341" w:rsidRPr="00F8358B" w:rsidRDefault="00A91341" w:rsidP="00C41DF9">
      <w:pPr>
        <w:pStyle w:val="2AG"/>
      </w:pPr>
      <w:bookmarkStart w:id="13" w:name="_Toc464472125"/>
      <w:bookmarkStart w:id="14" w:name="_Ref460831732"/>
      <w:bookmarkStart w:id="15" w:name="_Ref460831728"/>
      <w:bookmarkStart w:id="16" w:name="_Toc353865063"/>
      <w:bookmarkStart w:id="17" w:name="_Ref485243568"/>
      <w:r w:rsidRPr="00F8358B">
        <w:t>Subject of the contract</w:t>
      </w:r>
      <w:bookmarkEnd w:id="13"/>
      <w:bookmarkEnd w:id="14"/>
      <w:bookmarkEnd w:id="15"/>
      <w:bookmarkEnd w:id="16"/>
      <w:bookmarkEnd w:id="17"/>
    </w:p>
    <w:p w14:paraId="130F0C59" w14:textId="77777777" w:rsidR="00EF506D" w:rsidRPr="00F8358B" w:rsidRDefault="00EF506D" w:rsidP="00C41DF9">
      <w:pPr>
        <w:spacing w:before="0" w:line="240" w:lineRule="auto"/>
      </w:pPr>
    </w:p>
    <w:p w14:paraId="0DDDF533" w14:textId="77777777" w:rsidR="00391232" w:rsidRPr="00F8358B" w:rsidRDefault="00391232" w:rsidP="00C41DF9">
      <w:pPr>
        <w:keepNext/>
        <w:keepLines/>
        <w:spacing w:before="0" w:line="240" w:lineRule="auto"/>
        <w:rPr>
          <w:lang w:eastAsia="cs-CZ"/>
        </w:rPr>
      </w:pPr>
      <w:r w:rsidRPr="00F8358B">
        <w:rPr>
          <w:lang w:eastAsia="cs-CZ"/>
        </w:rPr>
        <w:t xml:space="preserve">Shareholders of the Contracting Authority are six Air Navigational Service Providers (hereinafter: ANSPs). ANSPs are providing services within Functional Airspace Block Central Europe. </w:t>
      </w:r>
    </w:p>
    <w:p w14:paraId="17145CFA" w14:textId="77777777" w:rsidR="00391232" w:rsidRPr="00F8358B" w:rsidRDefault="00391232" w:rsidP="00C41DF9">
      <w:pPr>
        <w:keepNext/>
        <w:keepLines/>
        <w:spacing w:before="0" w:line="240" w:lineRule="auto"/>
        <w:rPr>
          <w:lang w:eastAsia="cs-CZ"/>
        </w:rPr>
      </w:pPr>
    </w:p>
    <w:p w14:paraId="033FA62F" w14:textId="48DBDEAE" w:rsidR="00391232" w:rsidRPr="00F8358B" w:rsidRDefault="00391232" w:rsidP="00C41DF9">
      <w:pPr>
        <w:keepNext/>
        <w:keepLines/>
        <w:spacing w:before="0" w:line="240" w:lineRule="auto"/>
        <w:rPr>
          <w:lang w:eastAsia="cs-CZ"/>
        </w:rPr>
      </w:pPr>
      <w:r w:rsidRPr="00F8358B">
        <w:rPr>
          <w:lang w:eastAsia="cs-CZ"/>
        </w:rPr>
        <w:t>Contracting Authority is joint, non-market orientated and non-profit in-house entity of ANSPs.  Contracting Authority shall provide to the ANSPs services of Program Support Office, referred also as PSO Services</w:t>
      </w:r>
      <w:r w:rsidR="00865B48" w:rsidRPr="00F8358B">
        <w:rPr>
          <w:lang w:eastAsia="cs-CZ"/>
        </w:rPr>
        <w:t>, as provided in the Framework Agreement, concluded between ANSPs as the customers and Contracting Authority as the provider of services</w:t>
      </w:r>
      <w:r w:rsidR="00286667" w:rsidRPr="00F8358B">
        <w:rPr>
          <w:lang w:eastAsia="cs-CZ"/>
        </w:rPr>
        <w:t xml:space="preserve"> in </w:t>
      </w:r>
      <w:r w:rsidR="00286667" w:rsidRPr="00CB65D8">
        <w:rPr>
          <w:lang w:eastAsia="cs-CZ"/>
        </w:rPr>
        <w:t>July 2017</w:t>
      </w:r>
      <w:r w:rsidRPr="00F8358B">
        <w:rPr>
          <w:lang w:eastAsia="cs-CZ"/>
        </w:rPr>
        <w:t>.</w:t>
      </w:r>
    </w:p>
    <w:p w14:paraId="3BD717DD" w14:textId="77777777" w:rsidR="00391232" w:rsidRPr="00F8358B" w:rsidRDefault="00391232" w:rsidP="00C41DF9">
      <w:pPr>
        <w:keepNext/>
        <w:keepLines/>
        <w:spacing w:before="0" w:line="240" w:lineRule="auto"/>
        <w:rPr>
          <w:lang w:eastAsia="cs-CZ"/>
        </w:rPr>
      </w:pPr>
    </w:p>
    <w:p w14:paraId="45BB5B5E" w14:textId="57086D81" w:rsidR="00391232" w:rsidRPr="00F8358B" w:rsidRDefault="00391232" w:rsidP="00C41DF9">
      <w:pPr>
        <w:keepNext/>
        <w:keepLines/>
        <w:spacing w:before="0" w:line="240" w:lineRule="auto"/>
        <w:rPr>
          <w:lang w:eastAsia="cs-CZ"/>
        </w:rPr>
      </w:pPr>
      <w:r w:rsidRPr="00F8358B">
        <w:rPr>
          <w:lang w:eastAsia="cs-CZ"/>
        </w:rPr>
        <w:t>PSO services, which shall be provided by the Contracting Authority to ANSPs</w:t>
      </w:r>
      <w:r w:rsidR="0010495C" w:rsidRPr="00F8358B">
        <w:rPr>
          <w:lang w:eastAsia="cs-CZ"/>
        </w:rPr>
        <w:t>,</w:t>
      </w:r>
      <w:r w:rsidRPr="00F8358B">
        <w:rPr>
          <w:lang w:eastAsia="cs-CZ"/>
        </w:rPr>
        <w:t xml:space="preserve"> are:</w:t>
      </w:r>
    </w:p>
    <w:p w14:paraId="3FAD0D13" w14:textId="77777777" w:rsidR="00391232" w:rsidRPr="00F8358B" w:rsidRDefault="00391232" w:rsidP="00FB642D">
      <w:pPr>
        <w:pStyle w:val="Odstavekseznama"/>
        <w:keepNext/>
        <w:keepLines/>
        <w:numPr>
          <w:ilvl w:val="0"/>
          <w:numId w:val="28"/>
        </w:numPr>
        <w:spacing w:before="0" w:line="240" w:lineRule="auto"/>
        <w:rPr>
          <w:lang w:eastAsia="cs-CZ"/>
        </w:rPr>
      </w:pPr>
      <w:r w:rsidRPr="00F8358B">
        <w:rPr>
          <w:lang w:eastAsia="cs-CZ"/>
        </w:rPr>
        <w:t>Support to the organs and structures, functioning within FAB CE area;</w:t>
      </w:r>
    </w:p>
    <w:p w14:paraId="6CDB6944" w14:textId="77777777" w:rsidR="00391232" w:rsidRPr="00F8358B" w:rsidRDefault="00391232" w:rsidP="00FB642D">
      <w:pPr>
        <w:pStyle w:val="Odstavekseznama"/>
        <w:keepNext/>
        <w:keepLines/>
        <w:numPr>
          <w:ilvl w:val="0"/>
          <w:numId w:val="28"/>
        </w:numPr>
        <w:spacing w:before="0" w:line="240" w:lineRule="auto"/>
        <w:rPr>
          <w:lang w:eastAsia="cs-CZ"/>
        </w:rPr>
      </w:pPr>
      <w:r w:rsidRPr="00F8358B">
        <w:rPr>
          <w:lang w:eastAsia="cs-CZ"/>
        </w:rPr>
        <w:t xml:space="preserve">Support to the implementation of the tasks, given by the ANSPs to the Contracting Authority. </w:t>
      </w:r>
    </w:p>
    <w:p w14:paraId="50F654B6" w14:textId="77777777" w:rsidR="00975E93" w:rsidRPr="00F8358B" w:rsidRDefault="00975E93" w:rsidP="00C41DF9">
      <w:pPr>
        <w:keepNext/>
        <w:keepLines/>
        <w:spacing w:before="0" w:line="240" w:lineRule="auto"/>
        <w:rPr>
          <w:lang w:eastAsia="cs-CZ"/>
        </w:rPr>
      </w:pPr>
    </w:p>
    <w:p w14:paraId="0086DDC4" w14:textId="3FCBE9BA" w:rsidR="00975E93" w:rsidRPr="00F8358B" w:rsidRDefault="00975E93" w:rsidP="00C41DF9">
      <w:pPr>
        <w:keepNext/>
        <w:keepLines/>
        <w:spacing w:before="0" w:line="240" w:lineRule="auto"/>
        <w:rPr>
          <w:lang w:eastAsia="cs-CZ"/>
        </w:rPr>
      </w:pPr>
      <w:r w:rsidRPr="00F8358B">
        <w:rPr>
          <w:lang w:eastAsia="cs-CZ"/>
        </w:rPr>
        <w:t xml:space="preserve">Since Contracting Authority does not have its own resources for the services, to be provided for the benefit of the ANSPs, Contracting Authority </w:t>
      </w:r>
      <w:r w:rsidR="00BE53EF" w:rsidRPr="00F8358B">
        <w:rPr>
          <w:lang w:eastAsia="cs-CZ"/>
        </w:rPr>
        <w:t>publish</w:t>
      </w:r>
      <w:r w:rsidRPr="00F8358B">
        <w:rPr>
          <w:lang w:eastAsia="cs-CZ"/>
        </w:rPr>
        <w:t xml:space="preserve"> this call for tender with the intention to conclude the public service contract under which external provider will perform services.  </w:t>
      </w:r>
    </w:p>
    <w:p w14:paraId="61CAE286" w14:textId="0D8ED67A" w:rsidR="00975E93" w:rsidRPr="00F8358B" w:rsidRDefault="00975E93" w:rsidP="00C41DF9">
      <w:pPr>
        <w:keepNext/>
        <w:keepLines/>
        <w:spacing w:before="0" w:line="240" w:lineRule="auto"/>
        <w:rPr>
          <w:lang w:eastAsia="cs-CZ"/>
        </w:rPr>
      </w:pPr>
      <w:r w:rsidRPr="00F8358B">
        <w:br/>
        <w:t xml:space="preserve">Generally, services, to be provided by the Service Providers include: </w:t>
      </w:r>
    </w:p>
    <w:p w14:paraId="3F612478" w14:textId="6D448B73" w:rsidR="00975E93" w:rsidRPr="00F8358B" w:rsidRDefault="00975E93" w:rsidP="00FB642D">
      <w:pPr>
        <w:pStyle w:val="Odstavekseznama"/>
        <w:numPr>
          <w:ilvl w:val="0"/>
          <w:numId w:val="34"/>
        </w:numPr>
        <w:tabs>
          <w:tab w:val="left" w:pos="1452"/>
        </w:tabs>
        <w:spacing w:before="0" w:line="240" w:lineRule="auto"/>
      </w:pPr>
      <w:r w:rsidRPr="00F8358B">
        <w:t>Services to be provided by the experts from different domains (altogether 6 domains, as indicated below in the table)</w:t>
      </w:r>
      <w:r w:rsidR="00F925AB" w:rsidRPr="00F8358B">
        <w:t>, including assurance of the Project Leader</w:t>
      </w:r>
      <w:r w:rsidR="00A00AED" w:rsidRPr="00F8358B">
        <w:t xml:space="preserve"> (PL)</w:t>
      </w:r>
      <w:r w:rsidR="00241162" w:rsidRPr="00F8358B">
        <w:t>.</w:t>
      </w:r>
      <w:r w:rsidRPr="00F8358B">
        <w:t xml:space="preserve"> </w:t>
      </w:r>
    </w:p>
    <w:p w14:paraId="0CC0D7C1" w14:textId="09F31CDE" w:rsidR="00975E93" w:rsidRPr="00F8358B" w:rsidRDefault="00975E93" w:rsidP="00FB642D">
      <w:pPr>
        <w:pStyle w:val="Odstavekseznama"/>
        <w:numPr>
          <w:ilvl w:val="0"/>
          <w:numId w:val="34"/>
        </w:numPr>
        <w:tabs>
          <w:tab w:val="left" w:pos="1452"/>
        </w:tabs>
        <w:spacing w:before="0" w:line="240" w:lineRule="auto"/>
      </w:pPr>
      <w:r w:rsidRPr="00F8358B">
        <w:t>Services to be provided by the administrator(s)</w:t>
      </w:r>
      <w:r w:rsidR="00BB7699" w:rsidRPr="00F8358B">
        <w:t xml:space="preserve"> [referred also as Admins]</w:t>
      </w:r>
      <w:r w:rsidR="00241162" w:rsidRPr="00F8358B">
        <w:t>.</w:t>
      </w:r>
    </w:p>
    <w:p w14:paraId="5D21B784" w14:textId="518B8151" w:rsidR="00975E93" w:rsidRPr="00F8358B" w:rsidRDefault="00975E93" w:rsidP="00FB642D">
      <w:pPr>
        <w:pStyle w:val="Odstavekseznama"/>
        <w:numPr>
          <w:ilvl w:val="0"/>
          <w:numId w:val="34"/>
        </w:numPr>
        <w:tabs>
          <w:tab w:val="left" w:pos="1452"/>
        </w:tabs>
        <w:spacing w:before="0" w:line="240" w:lineRule="auto"/>
      </w:pPr>
      <w:r w:rsidRPr="00F8358B">
        <w:t>Participation on the international and domestic meetings related to the activities in the member - states of the Functional Airspace Block Central Europe (FAB CE) or in any other country, where activities, related to the FAB CE, usually take place</w:t>
      </w:r>
      <w:r w:rsidR="00241162" w:rsidRPr="00F8358B">
        <w:t xml:space="preserve"> (e.g. Brussels; hereinafter referred as missions). Among other, initiative Gate one is considered as activity, related to FAB CE.</w:t>
      </w:r>
    </w:p>
    <w:p w14:paraId="5C7392EA" w14:textId="7DEE5A1E" w:rsidR="00975E93" w:rsidRPr="00F8358B" w:rsidRDefault="00975E93" w:rsidP="00FB642D">
      <w:pPr>
        <w:pStyle w:val="Odstavekseznama"/>
        <w:numPr>
          <w:ilvl w:val="0"/>
          <w:numId w:val="34"/>
        </w:numPr>
        <w:tabs>
          <w:tab w:val="left" w:pos="1452"/>
        </w:tabs>
        <w:spacing w:before="0" w:line="240" w:lineRule="auto"/>
      </w:pPr>
      <w:r w:rsidRPr="00F8358B">
        <w:t xml:space="preserve">Technical facilities as described in Annex 1.   </w:t>
      </w:r>
    </w:p>
    <w:p w14:paraId="44EDC8EE" w14:textId="77777777" w:rsidR="00DA7671" w:rsidRPr="00F8358B" w:rsidRDefault="00DA7671" w:rsidP="00C41DF9">
      <w:pPr>
        <w:tabs>
          <w:tab w:val="left" w:pos="1452"/>
        </w:tabs>
        <w:spacing w:before="0" w:line="240" w:lineRule="auto"/>
      </w:pPr>
    </w:p>
    <w:p w14:paraId="718DE6D8" w14:textId="660DD534" w:rsidR="00975E93" w:rsidRPr="00F8358B" w:rsidRDefault="00975E93" w:rsidP="00B71A4C">
      <w:pPr>
        <w:spacing w:before="0" w:line="240" w:lineRule="auto"/>
      </w:pPr>
      <w:r w:rsidRPr="00F8358B">
        <w:t>Table of indicative quantities of man</w:t>
      </w:r>
      <w:r w:rsidR="007F536E" w:rsidRPr="00F8358B">
        <w:t>/</w:t>
      </w:r>
      <w:r w:rsidRPr="00F8358B">
        <w:t xml:space="preserve">days, to be provided by the Service Provider on the fields of program management, which constitute public procurement: </w:t>
      </w:r>
    </w:p>
    <w:p w14:paraId="06F3AEBF" w14:textId="77777777" w:rsidR="00975E93" w:rsidRPr="00F8358B" w:rsidRDefault="00975E93" w:rsidP="00C41DF9">
      <w:pPr>
        <w:tabs>
          <w:tab w:val="left" w:pos="1452"/>
        </w:tabs>
        <w:spacing w:before="0" w:line="240" w:lineRule="auto"/>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8"/>
        <w:gridCol w:w="1842"/>
        <w:gridCol w:w="1843"/>
        <w:gridCol w:w="1843"/>
      </w:tblGrid>
      <w:tr w:rsidR="007F536E" w:rsidRPr="00F8358B" w14:paraId="4969B668" w14:textId="77777777" w:rsidTr="007F536E">
        <w:trPr>
          <w:trHeight w:val="270"/>
          <w:jc w:val="center"/>
        </w:trPr>
        <w:tc>
          <w:tcPr>
            <w:tcW w:w="3838" w:type="dxa"/>
            <w:vMerge w:val="restart"/>
            <w:shd w:val="clear" w:color="auto" w:fill="FFF2CC"/>
            <w:vAlign w:val="center"/>
          </w:tcPr>
          <w:p w14:paraId="2EA739EE" w14:textId="7F35DB14" w:rsidR="007F536E" w:rsidRPr="00F8358B" w:rsidRDefault="007F536E" w:rsidP="00C41DF9">
            <w:pPr>
              <w:spacing w:before="0" w:line="240" w:lineRule="auto"/>
              <w:rPr>
                <w:b/>
                <w:bCs/>
              </w:rPr>
            </w:pPr>
            <w:r w:rsidRPr="00F8358B">
              <w:rPr>
                <w:b/>
                <w:bCs/>
              </w:rPr>
              <w:t>Expert type – referred also as “domain”</w:t>
            </w:r>
          </w:p>
        </w:tc>
        <w:tc>
          <w:tcPr>
            <w:tcW w:w="5528" w:type="dxa"/>
            <w:gridSpan w:val="3"/>
            <w:shd w:val="clear" w:color="auto" w:fill="FFF2CC"/>
            <w:vAlign w:val="center"/>
          </w:tcPr>
          <w:p w14:paraId="6066236B" w14:textId="1708EED4" w:rsidR="007F536E" w:rsidRPr="00F8358B" w:rsidRDefault="007F536E" w:rsidP="00C41DF9">
            <w:pPr>
              <w:spacing w:before="0" w:line="240" w:lineRule="auto"/>
              <w:jc w:val="center"/>
              <w:rPr>
                <w:b/>
                <w:bCs/>
              </w:rPr>
            </w:pPr>
            <w:r w:rsidRPr="00F8358B">
              <w:rPr>
                <w:b/>
                <w:bCs/>
              </w:rPr>
              <w:t xml:space="preserve">Estimated number of man-days per year </w:t>
            </w:r>
          </w:p>
        </w:tc>
      </w:tr>
      <w:tr w:rsidR="007F536E" w:rsidRPr="00F8358B" w14:paraId="61B303D0" w14:textId="77777777" w:rsidTr="007F536E">
        <w:trPr>
          <w:trHeight w:val="270"/>
          <w:jc w:val="center"/>
        </w:trPr>
        <w:tc>
          <w:tcPr>
            <w:tcW w:w="3838" w:type="dxa"/>
            <w:vMerge/>
            <w:shd w:val="clear" w:color="auto" w:fill="FFF2CC"/>
            <w:vAlign w:val="center"/>
          </w:tcPr>
          <w:p w14:paraId="77879B41" w14:textId="77777777" w:rsidR="007F536E" w:rsidRPr="00F8358B" w:rsidRDefault="007F536E" w:rsidP="00C41DF9">
            <w:pPr>
              <w:spacing w:before="0" w:line="240" w:lineRule="auto"/>
              <w:rPr>
                <w:b/>
                <w:bCs/>
              </w:rPr>
            </w:pPr>
          </w:p>
        </w:tc>
        <w:tc>
          <w:tcPr>
            <w:tcW w:w="1842" w:type="dxa"/>
            <w:shd w:val="clear" w:color="auto" w:fill="FFF2CC"/>
            <w:vAlign w:val="center"/>
          </w:tcPr>
          <w:p w14:paraId="285C06E6" w14:textId="48EAC13D" w:rsidR="007F536E" w:rsidRPr="00F8358B" w:rsidRDefault="003509FE" w:rsidP="00C41DF9">
            <w:pPr>
              <w:spacing w:before="0" w:line="240" w:lineRule="auto"/>
              <w:jc w:val="center"/>
              <w:rPr>
                <w:b/>
                <w:bCs/>
              </w:rPr>
            </w:pPr>
            <w:r w:rsidRPr="00F8358B">
              <w:rPr>
                <w:b/>
                <w:bCs/>
              </w:rPr>
              <w:t>Year #1</w:t>
            </w:r>
          </w:p>
        </w:tc>
        <w:tc>
          <w:tcPr>
            <w:tcW w:w="1843" w:type="dxa"/>
            <w:shd w:val="clear" w:color="auto" w:fill="FFF2CC"/>
            <w:vAlign w:val="center"/>
          </w:tcPr>
          <w:p w14:paraId="6D8169D0" w14:textId="389861BF" w:rsidR="007F536E" w:rsidRPr="00F8358B" w:rsidRDefault="003509FE" w:rsidP="00C41DF9">
            <w:pPr>
              <w:spacing w:before="0" w:line="240" w:lineRule="auto"/>
              <w:jc w:val="center"/>
              <w:rPr>
                <w:b/>
                <w:bCs/>
              </w:rPr>
            </w:pPr>
            <w:r w:rsidRPr="00F8358B">
              <w:rPr>
                <w:b/>
                <w:bCs/>
              </w:rPr>
              <w:t>Year #2</w:t>
            </w:r>
          </w:p>
        </w:tc>
        <w:tc>
          <w:tcPr>
            <w:tcW w:w="1843" w:type="dxa"/>
            <w:shd w:val="clear" w:color="auto" w:fill="FFF2CC"/>
            <w:vAlign w:val="center"/>
          </w:tcPr>
          <w:p w14:paraId="18C53C9D" w14:textId="0FB54803" w:rsidR="007F536E" w:rsidRPr="00F8358B" w:rsidRDefault="003509FE" w:rsidP="00C41DF9">
            <w:pPr>
              <w:spacing w:before="0" w:line="240" w:lineRule="auto"/>
              <w:jc w:val="center"/>
              <w:rPr>
                <w:b/>
                <w:bCs/>
              </w:rPr>
            </w:pPr>
            <w:r w:rsidRPr="00F8358B">
              <w:rPr>
                <w:b/>
                <w:bCs/>
              </w:rPr>
              <w:t xml:space="preserve">Year #3 </w:t>
            </w:r>
          </w:p>
        </w:tc>
      </w:tr>
      <w:tr w:rsidR="007F536E" w:rsidRPr="00F8358B" w14:paraId="4A89C7A6" w14:textId="77777777" w:rsidTr="007F536E">
        <w:trPr>
          <w:trHeight w:hRule="exact" w:val="340"/>
          <w:jc w:val="center"/>
        </w:trPr>
        <w:tc>
          <w:tcPr>
            <w:tcW w:w="3838" w:type="dxa"/>
            <w:shd w:val="clear" w:color="auto" w:fill="FFFFFF"/>
            <w:vAlign w:val="center"/>
          </w:tcPr>
          <w:p w14:paraId="2BA625EB" w14:textId="77777777" w:rsidR="007F536E" w:rsidRPr="00F8358B" w:rsidRDefault="007F536E" w:rsidP="00C41DF9">
            <w:pPr>
              <w:spacing w:before="0" w:line="240" w:lineRule="auto"/>
              <w:rPr>
                <w:bCs/>
              </w:rPr>
            </w:pPr>
            <w:r w:rsidRPr="00F8358B">
              <w:rPr>
                <w:bCs/>
              </w:rPr>
              <w:t>PM expert</w:t>
            </w:r>
          </w:p>
        </w:tc>
        <w:tc>
          <w:tcPr>
            <w:tcW w:w="1842" w:type="dxa"/>
            <w:shd w:val="clear" w:color="auto" w:fill="FFFFFF"/>
            <w:vAlign w:val="center"/>
          </w:tcPr>
          <w:p w14:paraId="20097CAB" w14:textId="77777777" w:rsidR="007F536E" w:rsidRPr="00F8358B" w:rsidRDefault="007F536E" w:rsidP="00C41DF9">
            <w:pPr>
              <w:spacing w:before="0" w:line="240" w:lineRule="auto"/>
              <w:jc w:val="center"/>
              <w:rPr>
                <w:bCs/>
              </w:rPr>
            </w:pPr>
            <w:r w:rsidRPr="00F8358B">
              <w:rPr>
                <w:bCs/>
              </w:rPr>
              <w:t>443</w:t>
            </w:r>
          </w:p>
        </w:tc>
        <w:tc>
          <w:tcPr>
            <w:tcW w:w="1843" w:type="dxa"/>
            <w:shd w:val="clear" w:color="auto" w:fill="FFFFFF"/>
            <w:vAlign w:val="center"/>
          </w:tcPr>
          <w:p w14:paraId="27006CDC" w14:textId="77777777" w:rsidR="007F536E" w:rsidRPr="00F8358B" w:rsidRDefault="007F536E" w:rsidP="00C41DF9">
            <w:pPr>
              <w:spacing w:before="0" w:line="240" w:lineRule="auto"/>
              <w:jc w:val="center"/>
              <w:rPr>
                <w:bCs/>
              </w:rPr>
            </w:pPr>
            <w:r w:rsidRPr="00F8358B">
              <w:rPr>
                <w:bCs/>
              </w:rPr>
              <w:t>421</w:t>
            </w:r>
          </w:p>
        </w:tc>
        <w:tc>
          <w:tcPr>
            <w:tcW w:w="1843" w:type="dxa"/>
            <w:shd w:val="clear" w:color="auto" w:fill="FFFFFF"/>
            <w:vAlign w:val="center"/>
          </w:tcPr>
          <w:p w14:paraId="565D0B5D" w14:textId="77777777" w:rsidR="007F536E" w:rsidRPr="00F8358B" w:rsidRDefault="007F536E" w:rsidP="00C41DF9">
            <w:pPr>
              <w:spacing w:before="0" w:line="240" w:lineRule="auto"/>
              <w:jc w:val="center"/>
              <w:rPr>
                <w:bCs/>
              </w:rPr>
            </w:pPr>
            <w:r w:rsidRPr="00F8358B">
              <w:rPr>
                <w:bCs/>
              </w:rPr>
              <w:t>432</w:t>
            </w:r>
          </w:p>
        </w:tc>
      </w:tr>
      <w:tr w:rsidR="007F536E" w:rsidRPr="00F8358B" w14:paraId="5DCECB58" w14:textId="77777777" w:rsidTr="007F536E">
        <w:trPr>
          <w:trHeight w:hRule="exact" w:val="340"/>
          <w:jc w:val="center"/>
        </w:trPr>
        <w:tc>
          <w:tcPr>
            <w:tcW w:w="3838" w:type="dxa"/>
            <w:shd w:val="clear" w:color="auto" w:fill="FFFFFF"/>
            <w:vAlign w:val="center"/>
          </w:tcPr>
          <w:p w14:paraId="22BD157B" w14:textId="77777777" w:rsidR="007F536E" w:rsidRPr="00F8358B" w:rsidRDefault="007F536E" w:rsidP="00C41DF9">
            <w:pPr>
              <w:spacing w:before="0" w:line="240" w:lineRule="auto"/>
              <w:rPr>
                <w:bCs/>
              </w:rPr>
            </w:pPr>
            <w:r w:rsidRPr="00F8358B">
              <w:rPr>
                <w:bCs/>
              </w:rPr>
              <w:t>OPS expert</w:t>
            </w:r>
          </w:p>
        </w:tc>
        <w:tc>
          <w:tcPr>
            <w:tcW w:w="1842" w:type="dxa"/>
            <w:shd w:val="clear" w:color="auto" w:fill="FFFFFF"/>
            <w:vAlign w:val="center"/>
          </w:tcPr>
          <w:p w14:paraId="4AEDD1EB" w14:textId="77777777" w:rsidR="007F536E" w:rsidRPr="00F8358B" w:rsidRDefault="007F536E" w:rsidP="00C41DF9">
            <w:pPr>
              <w:spacing w:before="0" w:line="240" w:lineRule="auto"/>
              <w:jc w:val="center"/>
              <w:rPr>
                <w:bCs/>
              </w:rPr>
            </w:pPr>
            <w:r w:rsidRPr="00F8358B">
              <w:rPr>
                <w:bCs/>
              </w:rPr>
              <w:t>274</w:t>
            </w:r>
          </w:p>
        </w:tc>
        <w:tc>
          <w:tcPr>
            <w:tcW w:w="1843" w:type="dxa"/>
            <w:shd w:val="clear" w:color="auto" w:fill="FFFFFF"/>
            <w:vAlign w:val="center"/>
          </w:tcPr>
          <w:p w14:paraId="209B1417" w14:textId="77777777" w:rsidR="007F536E" w:rsidRPr="00F8358B" w:rsidRDefault="007F536E" w:rsidP="00C41DF9">
            <w:pPr>
              <w:spacing w:before="0" w:line="240" w:lineRule="auto"/>
              <w:jc w:val="center"/>
              <w:rPr>
                <w:bCs/>
              </w:rPr>
            </w:pPr>
            <w:r w:rsidRPr="00F8358B">
              <w:rPr>
                <w:bCs/>
              </w:rPr>
              <w:t>359</w:t>
            </w:r>
          </w:p>
        </w:tc>
        <w:tc>
          <w:tcPr>
            <w:tcW w:w="1843" w:type="dxa"/>
            <w:shd w:val="clear" w:color="auto" w:fill="FFFFFF"/>
            <w:vAlign w:val="center"/>
          </w:tcPr>
          <w:p w14:paraId="785E8986" w14:textId="77777777" w:rsidR="007F536E" w:rsidRPr="00F8358B" w:rsidRDefault="007F536E" w:rsidP="00C41DF9">
            <w:pPr>
              <w:spacing w:before="0" w:line="240" w:lineRule="auto"/>
              <w:jc w:val="center"/>
              <w:rPr>
                <w:bCs/>
              </w:rPr>
            </w:pPr>
            <w:r w:rsidRPr="00F8358B">
              <w:rPr>
                <w:bCs/>
              </w:rPr>
              <w:t>359</w:t>
            </w:r>
          </w:p>
        </w:tc>
      </w:tr>
      <w:tr w:rsidR="007F536E" w:rsidRPr="00F8358B" w14:paraId="409BC6C0" w14:textId="77777777" w:rsidTr="007F536E">
        <w:trPr>
          <w:trHeight w:hRule="exact" w:val="340"/>
          <w:jc w:val="center"/>
        </w:trPr>
        <w:tc>
          <w:tcPr>
            <w:tcW w:w="3838" w:type="dxa"/>
            <w:shd w:val="clear" w:color="auto" w:fill="FFFFFF"/>
            <w:vAlign w:val="center"/>
          </w:tcPr>
          <w:p w14:paraId="615BDDF0" w14:textId="77777777" w:rsidR="007F536E" w:rsidRPr="00F8358B" w:rsidRDefault="007F536E" w:rsidP="00C41DF9">
            <w:pPr>
              <w:spacing w:before="0" w:line="240" w:lineRule="auto"/>
              <w:rPr>
                <w:bCs/>
              </w:rPr>
            </w:pPr>
            <w:r w:rsidRPr="00F8358B">
              <w:rPr>
                <w:bCs/>
              </w:rPr>
              <w:t>TEC expert</w:t>
            </w:r>
          </w:p>
        </w:tc>
        <w:tc>
          <w:tcPr>
            <w:tcW w:w="1842" w:type="dxa"/>
            <w:shd w:val="clear" w:color="auto" w:fill="FFFFFF"/>
            <w:vAlign w:val="center"/>
          </w:tcPr>
          <w:p w14:paraId="1C5E1A67" w14:textId="77777777" w:rsidR="007F536E" w:rsidRPr="00F8358B" w:rsidRDefault="007F536E" w:rsidP="00C41DF9">
            <w:pPr>
              <w:spacing w:before="0" w:line="240" w:lineRule="auto"/>
              <w:jc w:val="center"/>
              <w:rPr>
                <w:bCs/>
              </w:rPr>
            </w:pPr>
            <w:r w:rsidRPr="00F8358B">
              <w:rPr>
                <w:bCs/>
              </w:rPr>
              <w:t>175</w:t>
            </w:r>
          </w:p>
        </w:tc>
        <w:tc>
          <w:tcPr>
            <w:tcW w:w="1843" w:type="dxa"/>
            <w:shd w:val="clear" w:color="auto" w:fill="FFFFFF"/>
            <w:vAlign w:val="center"/>
          </w:tcPr>
          <w:p w14:paraId="6127AF91" w14:textId="77777777" w:rsidR="007F536E" w:rsidRPr="00F8358B" w:rsidRDefault="007F536E" w:rsidP="00C41DF9">
            <w:pPr>
              <w:spacing w:before="0" w:line="240" w:lineRule="auto"/>
              <w:jc w:val="center"/>
              <w:rPr>
                <w:bCs/>
              </w:rPr>
            </w:pPr>
            <w:r w:rsidRPr="00F8358B">
              <w:rPr>
                <w:bCs/>
              </w:rPr>
              <w:t>196</w:t>
            </w:r>
          </w:p>
        </w:tc>
        <w:tc>
          <w:tcPr>
            <w:tcW w:w="1843" w:type="dxa"/>
            <w:shd w:val="clear" w:color="auto" w:fill="FFFFFF"/>
            <w:vAlign w:val="center"/>
          </w:tcPr>
          <w:p w14:paraId="4A8738D3" w14:textId="77777777" w:rsidR="007F536E" w:rsidRPr="00F8358B" w:rsidRDefault="007F536E" w:rsidP="00C41DF9">
            <w:pPr>
              <w:spacing w:before="0" w:line="240" w:lineRule="auto"/>
              <w:jc w:val="center"/>
              <w:rPr>
                <w:bCs/>
              </w:rPr>
            </w:pPr>
            <w:r w:rsidRPr="00F8358B">
              <w:rPr>
                <w:bCs/>
              </w:rPr>
              <w:t>196</w:t>
            </w:r>
          </w:p>
        </w:tc>
      </w:tr>
      <w:tr w:rsidR="007F536E" w:rsidRPr="00F8358B" w14:paraId="0A6E87D2" w14:textId="77777777" w:rsidTr="007F536E">
        <w:trPr>
          <w:trHeight w:hRule="exact" w:val="340"/>
          <w:jc w:val="center"/>
        </w:trPr>
        <w:tc>
          <w:tcPr>
            <w:tcW w:w="3838" w:type="dxa"/>
            <w:shd w:val="clear" w:color="auto" w:fill="FFFFFF"/>
            <w:vAlign w:val="center"/>
          </w:tcPr>
          <w:p w14:paraId="33249442" w14:textId="77777777" w:rsidR="007F536E" w:rsidRPr="00F8358B" w:rsidRDefault="007F536E" w:rsidP="00C41DF9">
            <w:pPr>
              <w:spacing w:before="0" w:line="240" w:lineRule="auto"/>
              <w:rPr>
                <w:bCs/>
              </w:rPr>
            </w:pPr>
            <w:r w:rsidRPr="00F8358B">
              <w:rPr>
                <w:bCs/>
              </w:rPr>
              <w:lastRenderedPageBreak/>
              <w:t>SAF expert</w:t>
            </w:r>
          </w:p>
        </w:tc>
        <w:tc>
          <w:tcPr>
            <w:tcW w:w="1842" w:type="dxa"/>
            <w:shd w:val="clear" w:color="auto" w:fill="FFFFFF"/>
            <w:vAlign w:val="center"/>
          </w:tcPr>
          <w:p w14:paraId="1D588005" w14:textId="77777777" w:rsidR="007F536E" w:rsidRPr="00F8358B" w:rsidRDefault="007F536E" w:rsidP="00C41DF9">
            <w:pPr>
              <w:spacing w:before="0" w:line="240" w:lineRule="auto"/>
              <w:jc w:val="center"/>
              <w:rPr>
                <w:bCs/>
              </w:rPr>
            </w:pPr>
            <w:r w:rsidRPr="00F8358B">
              <w:rPr>
                <w:bCs/>
              </w:rPr>
              <w:t>104</w:t>
            </w:r>
          </w:p>
        </w:tc>
        <w:tc>
          <w:tcPr>
            <w:tcW w:w="1843" w:type="dxa"/>
            <w:shd w:val="clear" w:color="auto" w:fill="FFFFFF"/>
            <w:vAlign w:val="center"/>
          </w:tcPr>
          <w:p w14:paraId="673403B3" w14:textId="77777777" w:rsidR="007F536E" w:rsidRPr="00F8358B" w:rsidRDefault="007F536E" w:rsidP="00C41DF9">
            <w:pPr>
              <w:spacing w:before="0" w:line="240" w:lineRule="auto"/>
              <w:jc w:val="center"/>
              <w:rPr>
                <w:bCs/>
              </w:rPr>
            </w:pPr>
            <w:r w:rsidRPr="00F8358B">
              <w:rPr>
                <w:bCs/>
              </w:rPr>
              <w:t>88</w:t>
            </w:r>
          </w:p>
        </w:tc>
        <w:tc>
          <w:tcPr>
            <w:tcW w:w="1843" w:type="dxa"/>
            <w:shd w:val="clear" w:color="auto" w:fill="FFFFFF"/>
            <w:vAlign w:val="center"/>
          </w:tcPr>
          <w:p w14:paraId="517ED998" w14:textId="77777777" w:rsidR="007F536E" w:rsidRPr="00F8358B" w:rsidRDefault="007F536E" w:rsidP="00C41DF9">
            <w:pPr>
              <w:spacing w:before="0" w:line="240" w:lineRule="auto"/>
              <w:jc w:val="center"/>
              <w:rPr>
                <w:bCs/>
              </w:rPr>
            </w:pPr>
            <w:r w:rsidRPr="00F8358B">
              <w:rPr>
                <w:bCs/>
              </w:rPr>
              <w:t>88</w:t>
            </w:r>
          </w:p>
        </w:tc>
      </w:tr>
      <w:tr w:rsidR="007F536E" w:rsidRPr="00F8358B" w14:paraId="383035B8" w14:textId="77777777" w:rsidTr="007F536E">
        <w:trPr>
          <w:trHeight w:hRule="exact" w:val="340"/>
          <w:jc w:val="center"/>
        </w:trPr>
        <w:tc>
          <w:tcPr>
            <w:tcW w:w="3838" w:type="dxa"/>
            <w:shd w:val="clear" w:color="auto" w:fill="FFFFFF"/>
            <w:vAlign w:val="center"/>
          </w:tcPr>
          <w:p w14:paraId="4D5D3078" w14:textId="77777777" w:rsidR="007F536E" w:rsidRPr="00F8358B" w:rsidRDefault="007F536E" w:rsidP="00C41DF9">
            <w:pPr>
              <w:spacing w:before="0" w:line="240" w:lineRule="auto"/>
              <w:rPr>
                <w:bCs/>
              </w:rPr>
            </w:pPr>
            <w:r w:rsidRPr="00F8358B">
              <w:rPr>
                <w:bCs/>
              </w:rPr>
              <w:t>HR expert</w:t>
            </w:r>
          </w:p>
        </w:tc>
        <w:tc>
          <w:tcPr>
            <w:tcW w:w="1842" w:type="dxa"/>
            <w:shd w:val="clear" w:color="auto" w:fill="FFFFFF"/>
            <w:vAlign w:val="center"/>
          </w:tcPr>
          <w:p w14:paraId="0B1959BE" w14:textId="77777777" w:rsidR="007F536E" w:rsidRPr="00F8358B" w:rsidRDefault="007F536E" w:rsidP="00C41DF9">
            <w:pPr>
              <w:spacing w:before="0" w:line="240" w:lineRule="auto"/>
              <w:jc w:val="center"/>
              <w:rPr>
                <w:bCs/>
              </w:rPr>
            </w:pPr>
            <w:r w:rsidRPr="00F8358B">
              <w:rPr>
                <w:bCs/>
              </w:rPr>
              <w:t>35</w:t>
            </w:r>
          </w:p>
        </w:tc>
        <w:tc>
          <w:tcPr>
            <w:tcW w:w="1843" w:type="dxa"/>
            <w:shd w:val="clear" w:color="auto" w:fill="FFFFFF"/>
            <w:vAlign w:val="center"/>
          </w:tcPr>
          <w:p w14:paraId="669481F2" w14:textId="77777777" w:rsidR="007F536E" w:rsidRPr="00F8358B" w:rsidRDefault="007F536E" w:rsidP="00C41DF9">
            <w:pPr>
              <w:spacing w:before="0" w:line="240" w:lineRule="auto"/>
              <w:jc w:val="center"/>
              <w:rPr>
                <w:bCs/>
              </w:rPr>
            </w:pPr>
            <w:r w:rsidRPr="00F8358B">
              <w:rPr>
                <w:bCs/>
              </w:rPr>
              <w:t>35</w:t>
            </w:r>
          </w:p>
        </w:tc>
        <w:tc>
          <w:tcPr>
            <w:tcW w:w="1843" w:type="dxa"/>
            <w:shd w:val="clear" w:color="auto" w:fill="FFFFFF"/>
            <w:vAlign w:val="center"/>
          </w:tcPr>
          <w:p w14:paraId="6A4A1C65" w14:textId="77777777" w:rsidR="007F536E" w:rsidRPr="00F8358B" w:rsidRDefault="007F536E" w:rsidP="00C41DF9">
            <w:pPr>
              <w:spacing w:before="0" w:line="240" w:lineRule="auto"/>
              <w:jc w:val="center"/>
              <w:rPr>
                <w:bCs/>
              </w:rPr>
            </w:pPr>
            <w:r w:rsidRPr="00F8358B">
              <w:rPr>
                <w:bCs/>
              </w:rPr>
              <w:t>35</w:t>
            </w:r>
          </w:p>
        </w:tc>
      </w:tr>
      <w:tr w:rsidR="007F536E" w:rsidRPr="00F8358B" w14:paraId="1A735A72" w14:textId="77777777" w:rsidTr="007F536E">
        <w:trPr>
          <w:trHeight w:hRule="exact" w:val="340"/>
          <w:jc w:val="center"/>
        </w:trPr>
        <w:tc>
          <w:tcPr>
            <w:tcW w:w="3838" w:type="dxa"/>
            <w:shd w:val="clear" w:color="auto" w:fill="FFFFFF"/>
            <w:vAlign w:val="center"/>
          </w:tcPr>
          <w:p w14:paraId="2C89A451" w14:textId="77777777" w:rsidR="007F536E" w:rsidRPr="00F8358B" w:rsidRDefault="007F536E" w:rsidP="00C41DF9">
            <w:pPr>
              <w:spacing w:before="0" w:line="240" w:lineRule="auto"/>
              <w:rPr>
                <w:bCs/>
              </w:rPr>
            </w:pPr>
            <w:r w:rsidRPr="00F8358B">
              <w:rPr>
                <w:bCs/>
              </w:rPr>
              <w:t>FIN expert</w:t>
            </w:r>
          </w:p>
        </w:tc>
        <w:tc>
          <w:tcPr>
            <w:tcW w:w="1842" w:type="dxa"/>
            <w:shd w:val="clear" w:color="auto" w:fill="FFFFFF"/>
            <w:vAlign w:val="center"/>
          </w:tcPr>
          <w:p w14:paraId="3771946A" w14:textId="77777777" w:rsidR="007F536E" w:rsidRPr="00F8358B" w:rsidRDefault="007F536E" w:rsidP="00C41DF9">
            <w:pPr>
              <w:spacing w:before="0" w:line="240" w:lineRule="auto"/>
              <w:jc w:val="center"/>
              <w:rPr>
                <w:bCs/>
              </w:rPr>
            </w:pPr>
            <w:r w:rsidRPr="00F8358B">
              <w:rPr>
                <w:bCs/>
              </w:rPr>
              <w:t>40</w:t>
            </w:r>
          </w:p>
        </w:tc>
        <w:tc>
          <w:tcPr>
            <w:tcW w:w="1843" w:type="dxa"/>
            <w:shd w:val="clear" w:color="auto" w:fill="FFFFFF"/>
            <w:vAlign w:val="center"/>
          </w:tcPr>
          <w:p w14:paraId="1B5769F2" w14:textId="77777777" w:rsidR="007F536E" w:rsidRPr="00F8358B" w:rsidRDefault="007F536E" w:rsidP="00C41DF9">
            <w:pPr>
              <w:spacing w:before="0" w:line="240" w:lineRule="auto"/>
              <w:jc w:val="center"/>
              <w:rPr>
                <w:bCs/>
              </w:rPr>
            </w:pPr>
            <w:r w:rsidRPr="00F8358B">
              <w:rPr>
                <w:bCs/>
              </w:rPr>
              <w:t>60</w:t>
            </w:r>
          </w:p>
        </w:tc>
        <w:tc>
          <w:tcPr>
            <w:tcW w:w="1843" w:type="dxa"/>
            <w:shd w:val="clear" w:color="auto" w:fill="FFFFFF"/>
            <w:vAlign w:val="center"/>
          </w:tcPr>
          <w:p w14:paraId="03882EAD" w14:textId="77777777" w:rsidR="007F536E" w:rsidRPr="00F8358B" w:rsidRDefault="007F536E" w:rsidP="00C41DF9">
            <w:pPr>
              <w:spacing w:before="0" w:line="240" w:lineRule="auto"/>
              <w:jc w:val="center"/>
              <w:rPr>
                <w:bCs/>
              </w:rPr>
            </w:pPr>
            <w:r w:rsidRPr="00F8358B">
              <w:rPr>
                <w:bCs/>
              </w:rPr>
              <w:t>60</w:t>
            </w:r>
          </w:p>
        </w:tc>
      </w:tr>
      <w:tr w:rsidR="007F536E" w:rsidRPr="00F8358B" w14:paraId="5AED1391" w14:textId="77777777" w:rsidTr="007F536E">
        <w:trPr>
          <w:trHeight w:hRule="exact" w:val="340"/>
          <w:jc w:val="center"/>
        </w:trPr>
        <w:tc>
          <w:tcPr>
            <w:tcW w:w="3838" w:type="dxa"/>
            <w:shd w:val="clear" w:color="auto" w:fill="FFFFFF"/>
            <w:vAlign w:val="center"/>
          </w:tcPr>
          <w:p w14:paraId="566198B6" w14:textId="77777777" w:rsidR="007F536E" w:rsidRPr="00F8358B" w:rsidRDefault="007F536E" w:rsidP="00C41DF9">
            <w:pPr>
              <w:spacing w:before="0" w:line="240" w:lineRule="auto"/>
              <w:rPr>
                <w:bCs/>
              </w:rPr>
            </w:pPr>
            <w:r w:rsidRPr="00F8358B">
              <w:rPr>
                <w:bCs/>
              </w:rPr>
              <w:t>Admin</w:t>
            </w:r>
          </w:p>
        </w:tc>
        <w:tc>
          <w:tcPr>
            <w:tcW w:w="1842" w:type="dxa"/>
            <w:shd w:val="clear" w:color="auto" w:fill="FFFFFF"/>
            <w:vAlign w:val="center"/>
          </w:tcPr>
          <w:p w14:paraId="792C5B06" w14:textId="77777777" w:rsidR="007F536E" w:rsidRPr="00F8358B" w:rsidRDefault="007F536E" w:rsidP="00C41DF9">
            <w:pPr>
              <w:spacing w:before="0" w:line="240" w:lineRule="auto"/>
              <w:jc w:val="center"/>
              <w:rPr>
                <w:bCs/>
              </w:rPr>
            </w:pPr>
            <w:r w:rsidRPr="00F8358B">
              <w:rPr>
                <w:bCs/>
              </w:rPr>
              <w:t>654</w:t>
            </w:r>
          </w:p>
        </w:tc>
        <w:tc>
          <w:tcPr>
            <w:tcW w:w="1843" w:type="dxa"/>
            <w:shd w:val="clear" w:color="auto" w:fill="FFFFFF"/>
            <w:vAlign w:val="center"/>
          </w:tcPr>
          <w:p w14:paraId="35ACFE60" w14:textId="77777777" w:rsidR="007F536E" w:rsidRPr="00F8358B" w:rsidRDefault="007F536E" w:rsidP="00C41DF9">
            <w:pPr>
              <w:spacing w:before="0" w:line="240" w:lineRule="auto"/>
              <w:jc w:val="center"/>
              <w:rPr>
                <w:bCs/>
              </w:rPr>
            </w:pPr>
            <w:r w:rsidRPr="00F8358B">
              <w:rPr>
                <w:bCs/>
              </w:rPr>
              <w:t>650</w:t>
            </w:r>
          </w:p>
        </w:tc>
        <w:tc>
          <w:tcPr>
            <w:tcW w:w="1843" w:type="dxa"/>
            <w:shd w:val="clear" w:color="auto" w:fill="FFFFFF"/>
            <w:vAlign w:val="center"/>
          </w:tcPr>
          <w:p w14:paraId="48A772D4" w14:textId="77777777" w:rsidR="007F536E" w:rsidRPr="00F8358B" w:rsidRDefault="007F536E" w:rsidP="00C41DF9">
            <w:pPr>
              <w:spacing w:before="0" w:line="240" w:lineRule="auto"/>
              <w:jc w:val="center"/>
              <w:rPr>
                <w:bCs/>
              </w:rPr>
            </w:pPr>
            <w:r w:rsidRPr="00F8358B">
              <w:rPr>
                <w:bCs/>
              </w:rPr>
              <w:t>596</w:t>
            </w:r>
          </w:p>
        </w:tc>
      </w:tr>
      <w:tr w:rsidR="007F536E" w:rsidRPr="00F8358B" w14:paraId="3FE3E523" w14:textId="77777777" w:rsidTr="007F536E">
        <w:trPr>
          <w:trHeight w:hRule="exact" w:val="636"/>
          <w:jc w:val="center"/>
        </w:trPr>
        <w:tc>
          <w:tcPr>
            <w:tcW w:w="3838" w:type="dxa"/>
            <w:shd w:val="clear" w:color="auto" w:fill="FFD966"/>
            <w:vAlign w:val="center"/>
          </w:tcPr>
          <w:p w14:paraId="541498BC" w14:textId="77777777" w:rsidR="007F536E" w:rsidRPr="00F8358B" w:rsidRDefault="007F536E" w:rsidP="00C41DF9">
            <w:pPr>
              <w:spacing w:before="0" w:line="240" w:lineRule="auto"/>
              <w:rPr>
                <w:b/>
                <w:bCs/>
              </w:rPr>
            </w:pPr>
            <w:r w:rsidRPr="00F8358B">
              <w:rPr>
                <w:b/>
                <w:bCs/>
              </w:rPr>
              <w:t>TOTAL effort</w:t>
            </w:r>
          </w:p>
        </w:tc>
        <w:tc>
          <w:tcPr>
            <w:tcW w:w="1842" w:type="dxa"/>
            <w:shd w:val="clear" w:color="auto" w:fill="FFD966"/>
            <w:vAlign w:val="center"/>
          </w:tcPr>
          <w:p w14:paraId="35345630" w14:textId="77777777" w:rsidR="007F536E" w:rsidRPr="00F8358B" w:rsidRDefault="007F536E" w:rsidP="00C41DF9">
            <w:pPr>
              <w:spacing w:before="0" w:line="240" w:lineRule="auto"/>
              <w:jc w:val="center"/>
              <w:rPr>
                <w:b/>
                <w:bCs/>
              </w:rPr>
            </w:pPr>
            <w:r w:rsidRPr="00F8358B">
              <w:rPr>
                <w:b/>
                <w:bCs/>
              </w:rPr>
              <w:t>1071 expert MDs</w:t>
            </w:r>
          </w:p>
          <w:p w14:paraId="33DB4CE0" w14:textId="77777777" w:rsidR="007F536E" w:rsidRPr="00F8358B" w:rsidRDefault="007F536E" w:rsidP="00C41DF9">
            <w:pPr>
              <w:spacing w:before="0" w:line="240" w:lineRule="auto"/>
              <w:jc w:val="center"/>
              <w:rPr>
                <w:b/>
                <w:bCs/>
              </w:rPr>
            </w:pPr>
            <w:r w:rsidRPr="00F8358B">
              <w:rPr>
                <w:b/>
                <w:bCs/>
              </w:rPr>
              <w:t>654 admin MDs</w:t>
            </w:r>
          </w:p>
        </w:tc>
        <w:tc>
          <w:tcPr>
            <w:tcW w:w="1843" w:type="dxa"/>
            <w:shd w:val="clear" w:color="auto" w:fill="FFD966"/>
            <w:vAlign w:val="center"/>
          </w:tcPr>
          <w:p w14:paraId="7F20F441" w14:textId="77777777" w:rsidR="007F536E" w:rsidRPr="00F8358B" w:rsidRDefault="007F536E" w:rsidP="00C41DF9">
            <w:pPr>
              <w:spacing w:before="0" w:line="240" w:lineRule="auto"/>
              <w:jc w:val="center"/>
              <w:rPr>
                <w:b/>
                <w:bCs/>
              </w:rPr>
            </w:pPr>
            <w:r w:rsidRPr="00F8358B">
              <w:rPr>
                <w:b/>
                <w:bCs/>
              </w:rPr>
              <w:t>1159 expert MDs</w:t>
            </w:r>
          </w:p>
          <w:p w14:paraId="2E475B60" w14:textId="77777777" w:rsidR="007F536E" w:rsidRPr="00F8358B" w:rsidRDefault="007F536E" w:rsidP="00C41DF9">
            <w:pPr>
              <w:spacing w:before="0" w:line="240" w:lineRule="auto"/>
              <w:jc w:val="center"/>
              <w:rPr>
                <w:b/>
                <w:bCs/>
              </w:rPr>
            </w:pPr>
            <w:r w:rsidRPr="00F8358B">
              <w:rPr>
                <w:b/>
                <w:bCs/>
              </w:rPr>
              <w:t>650 admin MDs</w:t>
            </w:r>
          </w:p>
        </w:tc>
        <w:tc>
          <w:tcPr>
            <w:tcW w:w="1843" w:type="dxa"/>
            <w:shd w:val="clear" w:color="auto" w:fill="FFD966"/>
            <w:vAlign w:val="center"/>
          </w:tcPr>
          <w:p w14:paraId="02892BCC" w14:textId="77777777" w:rsidR="007F536E" w:rsidRPr="00F8358B" w:rsidRDefault="007F536E" w:rsidP="00C41DF9">
            <w:pPr>
              <w:spacing w:before="0" w:line="240" w:lineRule="auto"/>
              <w:jc w:val="center"/>
              <w:rPr>
                <w:b/>
                <w:bCs/>
              </w:rPr>
            </w:pPr>
            <w:r w:rsidRPr="00F8358B">
              <w:rPr>
                <w:b/>
                <w:bCs/>
              </w:rPr>
              <w:t>1170 expert MDs</w:t>
            </w:r>
          </w:p>
          <w:p w14:paraId="6361F43E" w14:textId="77777777" w:rsidR="007F536E" w:rsidRPr="00F8358B" w:rsidRDefault="007F536E" w:rsidP="00C41DF9">
            <w:pPr>
              <w:spacing w:before="0" w:line="240" w:lineRule="auto"/>
              <w:jc w:val="center"/>
              <w:rPr>
                <w:b/>
                <w:bCs/>
              </w:rPr>
            </w:pPr>
            <w:r w:rsidRPr="00F8358B">
              <w:rPr>
                <w:b/>
                <w:bCs/>
              </w:rPr>
              <w:t>596 admin MDs</w:t>
            </w:r>
          </w:p>
        </w:tc>
      </w:tr>
    </w:tbl>
    <w:p w14:paraId="1F9AF334" w14:textId="77777777" w:rsidR="007F536E" w:rsidRPr="00F8358B" w:rsidRDefault="007F536E" w:rsidP="00C41DF9">
      <w:pPr>
        <w:tabs>
          <w:tab w:val="left" w:pos="1452"/>
        </w:tabs>
        <w:spacing w:before="0" w:line="240" w:lineRule="auto"/>
      </w:pPr>
    </w:p>
    <w:p w14:paraId="4AF70D1B" w14:textId="587EE6EF" w:rsidR="00BB7699" w:rsidRPr="00F8358B" w:rsidRDefault="00BB7699" w:rsidP="00C41DF9">
      <w:pPr>
        <w:tabs>
          <w:tab w:val="left" w:pos="1452"/>
        </w:tabs>
        <w:spacing w:before="0" w:line="240" w:lineRule="auto"/>
        <w:rPr>
          <w:b/>
          <w:u w:val="single"/>
        </w:rPr>
      </w:pPr>
      <w:r w:rsidRPr="00F8358B">
        <w:t xml:space="preserve">Experts from domains PM, OPS and TEC are </w:t>
      </w:r>
      <w:r w:rsidRPr="00F8358B">
        <w:rPr>
          <w:b/>
          <w:u w:val="single"/>
        </w:rPr>
        <w:t>Type 1 experts.</w:t>
      </w:r>
      <w:r w:rsidRPr="00F8358B">
        <w:t xml:space="preserve"> Total maximal number of man/days, provided by Type 1 experts is </w:t>
      </w:r>
      <w:r w:rsidRPr="00F8358B">
        <w:rPr>
          <w:b/>
          <w:u w:val="single"/>
        </w:rPr>
        <w:t>2.855.</w:t>
      </w:r>
    </w:p>
    <w:p w14:paraId="102AE424" w14:textId="77777777" w:rsidR="00BB7699" w:rsidRPr="00F8358B" w:rsidRDefault="00BB7699" w:rsidP="00C41DF9">
      <w:pPr>
        <w:tabs>
          <w:tab w:val="left" w:pos="1452"/>
        </w:tabs>
        <w:spacing w:before="0" w:line="240" w:lineRule="auto"/>
      </w:pPr>
    </w:p>
    <w:p w14:paraId="6777055A" w14:textId="10DF4908" w:rsidR="00BB7699" w:rsidRPr="00F8358B" w:rsidRDefault="00BB7699" w:rsidP="00C41DF9">
      <w:pPr>
        <w:tabs>
          <w:tab w:val="left" w:pos="1452"/>
        </w:tabs>
        <w:spacing w:before="0" w:line="240" w:lineRule="auto"/>
        <w:rPr>
          <w:b/>
          <w:u w:val="single"/>
        </w:rPr>
      </w:pPr>
      <w:r w:rsidRPr="00F8358B">
        <w:t xml:space="preserve">Experts from domains SAF, HR and FIN are </w:t>
      </w:r>
      <w:r w:rsidRPr="00F8358B">
        <w:rPr>
          <w:b/>
          <w:u w:val="single"/>
        </w:rPr>
        <w:t>Type 2 experts.</w:t>
      </w:r>
      <w:r w:rsidRPr="00F8358B">
        <w:t xml:space="preserve"> Total maximal number of man/days, provided by Type 2 experts is </w:t>
      </w:r>
      <w:r w:rsidRPr="00F8358B">
        <w:rPr>
          <w:b/>
          <w:u w:val="single"/>
        </w:rPr>
        <w:t>545.</w:t>
      </w:r>
    </w:p>
    <w:p w14:paraId="61017679" w14:textId="77777777" w:rsidR="00BB7699" w:rsidRPr="00F8358B" w:rsidRDefault="00BB7699" w:rsidP="00C41DF9">
      <w:pPr>
        <w:tabs>
          <w:tab w:val="left" w:pos="1452"/>
        </w:tabs>
        <w:spacing w:before="0" w:line="240" w:lineRule="auto"/>
        <w:rPr>
          <w:b/>
          <w:u w:val="single"/>
        </w:rPr>
      </w:pPr>
    </w:p>
    <w:p w14:paraId="176E3EF6" w14:textId="63254B2A" w:rsidR="00BB7699" w:rsidRPr="00F8358B" w:rsidRDefault="00BB7699" w:rsidP="00C41DF9">
      <w:pPr>
        <w:tabs>
          <w:tab w:val="left" w:pos="1452"/>
        </w:tabs>
        <w:spacing w:before="0" w:line="240" w:lineRule="auto"/>
      </w:pPr>
      <w:r w:rsidRPr="00F8358B">
        <w:t xml:space="preserve">Total number of man/days, provided by Admins is </w:t>
      </w:r>
      <w:r w:rsidRPr="00F8358B">
        <w:rPr>
          <w:b/>
          <w:u w:val="single"/>
        </w:rPr>
        <w:t>1.900.</w:t>
      </w:r>
    </w:p>
    <w:p w14:paraId="02BEA971" w14:textId="77777777" w:rsidR="00BB7699" w:rsidRPr="00F8358B" w:rsidRDefault="00BB7699" w:rsidP="00C41DF9">
      <w:pPr>
        <w:tabs>
          <w:tab w:val="left" w:pos="1452"/>
        </w:tabs>
        <w:spacing w:before="0" w:line="240" w:lineRule="auto"/>
      </w:pPr>
    </w:p>
    <w:p w14:paraId="71421DD6" w14:textId="38B66C63" w:rsidR="00DA7671" w:rsidRPr="00F8358B" w:rsidRDefault="00DA7671" w:rsidP="00C41DF9">
      <w:pPr>
        <w:tabs>
          <w:tab w:val="left" w:pos="1452"/>
        </w:tabs>
        <w:spacing w:before="0" w:line="240" w:lineRule="auto"/>
      </w:pPr>
      <w:r w:rsidRPr="00F8358B">
        <w:t xml:space="preserve">Under the public service contract altogether </w:t>
      </w:r>
      <w:r w:rsidR="008C5396" w:rsidRPr="00F8358B">
        <w:rPr>
          <w:b/>
          <w:u w:val="single"/>
        </w:rPr>
        <w:t xml:space="preserve">300 </w:t>
      </w:r>
      <w:r w:rsidRPr="00F8358B">
        <w:rPr>
          <w:b/>
          <w:u w:val="single"/>
        </w:rPr>
        <w:t>missions</w:t>
      </w:r>
      <w:r w:rsidR="00F925AB" w:rsidRPr="00F8358B">
        <w:t xml:space="preserve"> at most</w:t>
      </w:r>
      <w:r w:rsidRPr="00F8358B">
        <w:t xml:space="preserve"> shall be performed.</w:t>
      </w:r>
    </w:p>
    <w:p w14:paraId="52FF9DBB" w14:textId="77777777" w:rsidR="00975E93" w:rsidRPr="00F8358B" w:rsidRDefault="00975E93" w:rsidP="00C41DF9">
      <w:pPr>
        <w:tabs>
          <w:tab w:val="left" w:pos="1452"/>
        </w:tabs>
        <w:spacing w:before="0" w:line="240" w:lineRule="auto"/>
      </w:pPr>
    </w:p>
    <w:p w14:paraId="3352FC2E" w14:textId="77777777" w:rsidR="00975E93" w:rsidRPr="00F8358B" w:rsidRDefault="00975E93" w:rsidP="00C41DF9">
      <w:pPr>
        <w:tabs>
          <w:tab w:val="left" w:pos="1452"/>
        </w:tabs>
        <w:spacing w:before="0" w:line="240" w:lineRule="auto"/>
      </w:pPr>
      <w:r w:rsidRPr="00F8358B">
        <w:t>Detailed scope of public procurement – number of man-days, to be performed by expert from individual field, administrator and number of missions are provided for indicative purposes only. Number of man-days, to be provided by the Service Provided by individual member of the personnel (PL/Expert/Administrator) might vary and depends on the actual scope of business of the Contracting Authority.</w:t>
      </w:r>
    </w:p>
    <w:p w14:paraId="07356F33" w14:textId="77777777" w:rsidR="00057A81" w:rsidRPr="00F8358B" w:rsidRDefault="00057A81" w:rsidP="00C41DF9">
      <w:pPr>
        <w:tabs>
          <w:tab w:val="left" w:pos="1452"/>
        </w:tabs>
        <w:spacing w:before="0" w:line="240" w:lineRule="auto"/>
      </w:pPr>
    </w:p>
    <w:p w14:paraId="27F7A529" w14:textId="715CCC51" w:rsidR="00057A81" w:rsidRPr="00F8358B" w:rsidRDefault="00057A81" w:rsidP="00C41DF9">
      <w:pPr>
        <w:tabs>
          <w:tab w:val="left" w:pos="1452"/>
        </w:tabs>
        <w:spacing w:before="0" w:line="240" w:lineRule="auto"/>
      </w:pPr>
      <w:r w:rsidRPr="00F8358B">
        <w:t xml:space="preserve">Bidder shall appoint at least 10 experts, which will perform services. In case if bidder appoints more experts, the bidder shall indicate, which experts shall be evaluated, as provided in </w:t>
      </w:r>
      <w:r w:rsidRPr="00F8358B">
        <w:fldChar w:fldCharType="begin"/>
      </w:r>
      <w:r w:rsidRPr="00F8358B">
        <w:instrText xml:space="preserve"> REF _Ref485281943 \r \h </w:instrText>
      </w:r>
      <w:r w:rsidR="00C41DF9" w:rsidRPr="00F8358B">
        <w:instrText xml:space="preserve"> \* MERGEFORMAT </w:instrText>
      </w:r>
      <w:r w:rsidRPr="00F8358B">
        <w:fldChar w:fldCharType="separate"/>
      </w:r>
      <w:r w:rsidR="00D43047">
        <w:t>35</w:t>
      </w:r>
      <w:r w:rsidRPr="00F8358B">
        <w:fldChar w:fldCharType="end"/>
      </w:r>
      <w:r w:rsidRPr="00F8358B">
        <w:t xml:space="preserve"> </w:t>
      </w:r>
      <w:r w:rsidRPr="00F8358B">
        <w:fldChar w:fldCharType="begin"/>
      </w:r>
      <w:r w:rsidRPr="00F8358B">
        <w:instrText xml:space="preserve"> REF _Ref485281943 \h </w:instrText>
      </w:r>
      <w:r w:rsidR="00C41DF9" w:rsidRPr="00F8358B">
        <w:instrText xml:space="preserve"> \* MERGEFORMAT </w:instrText>
      </w:r>
      <w:r w:rsidRPr="00F8358B">
        <w:fldChar w:fldCharType="separate"/>
      </w:r>
      <w:r w:rsidR="00D43047" w:rsidRPr="00F8358B">
        <w:t>Award criteria</w:t>
      </w:r>
      <w:r w:rsidRPr="00F8358B">
        <w:fldChar w:fldCharType="end"/>
      </w:r>
      <w:r w:rsidRPr="00F8358B">
        <w:t xml:space="preserve"> of this tender documentation.</w:t>
      </w:r>
    </w:p>
    <w:p w14:paraId="0F34B717" w14:textId="77777777" w:rsidR="00BB7699" w:rsidRPr="00F8358B" w:rsidRDefault="00BB7699" w:rsidP="00C41DF9">
      <w:pPr>
        <w:tabs>
          <w:tab w:val="left" w:pos="1452"/>
        </w:tabs>
        <w:spacing w:before="0" w:line="240" w:lineRule="auto"/>
      </w:pPr>
    </w:p>
    <w:p w14:paraId="7460B103" w14:textId="1AF5A2D1" w:rsidR="00BB7699" w:rsidRPr="00F8358B" w:rsidRDefault="00C41DF9" w:rsidP="00C41DF9">
      <w:pPr>
        <w:tabs>
          <w:tab w:val="left" w:pos="1452"/>
        </w:tabs>
        <w:spacing w:before="0" w:line="240" w:lineRule="auto"/>
      </w:pPr>
      <w:r w:rsidRPr="00F8358B">
        <w:t>Bidder defines n</w:t>
      </w:r>
      <w:r w:rsidR="00BB7699" w:rsidRPr="00F8358B">
        <w:t>umber of Admin</w:t>
      </w:r>
      <w:r w:rsidRPr="00F8358B">
        <w:t>s</w:t>
      </w:r>
      <w:r w:rsidR="00BB7699" w:rsidRPr="00F8358B">
        <w:t xml:space="preserve">, appointed to the public service contract, whereas the bidder shall observe, that: </w:t>
      </w:r>
    </w:p>
    <w:p w14:paraId="28C17808" w14:textId="14091B2A" w:rsidR="00BB7699" w:rsidRPr="00F8358B" w:rsidRDefault="00BB7699" w:rsidP="00FB642D">
      <w:pPr>
        <w:pStyle w:val="Odstavekseznama"/>
        <w:numPr>
          <w:ilvl w:val="0"/>
          <w:numId w:val="44"/>
        </w:numPr>
        <w:tabs>
          <w:tab w:val="left" w:pos="1452"/>
        </w:tabs>
        <w:spacing w:before="0" w:line="240" w:lineRule="auto"/>
      </w:pPr>
      <w:r w:rsidRPr="00F8358B">
        <w:t>all appointed Admins shall fulfil requirements from this tender documentation;</w:t>
      </w:r>
    </w:p>
    <w:p w14:paraId="7D0045A0" w14:textId="3C63CB56" w:rsidR="00BB7699" w:rsidRPr="00F8358B" w:rsidRDefault="00BB7699" w:rsidP="00FB642D">
      <w:pPr>
        <w:pStyle w:val="Odstavekseznama"/>
        <w:numPr>
          <w:ilvl w:val="0"/>
          <w:numId w:val="44"/>
        </w:numPr>
        <w:tabs>
          <w:tab w:val="left" w:pos="1452"/>
        </w:tabs>
        <w:spacing w:before="0" w:line="240" w:lineRule="auto"/>
      </w:pPr>
      <w:r w:rsidRPr="00F8358B">
        <w:t>number of appointed Admins shall be sufficient to assure smooth provision of services.</w:t>
      </w:r>
    </w:p>
    <w:p w14:paraId="1B44E554" w14:textId="77777777" w:rsidR="00DA7671" w:rsidRPr="00F8358B" w:rsidRDefault="00DA7671" w:rsidP="00C41DF9">
      <w:pPr>
        <w:tabs>
          <w:tab w:val="left" w:pos="1452"/>
        </w:tabs>
        <w:spacing w:before="0" w:line="240" w:lineRule="auto"/>
      </w:pPr>
    </w:p>
    <w:p w14:paraId="5E46FD4A" w14:textId="29F0F82C" w:rsidR="00975E93" w:rsidRPr="00F8358B" w:rsidRDefault="00057A81" w:rsidP="00C41DF9">
      <w:pPr>
        <w:tabs>
          <w:tab w:val="left" w:pos="1452"/>
        </w:tabs>
        <w:spacing w:before="0" w:line="240" w:lineRule="auto"/>
      </w:pPr>
      <w:r w:rsidRPr="00F8358B">
        <w:t xml:space="preserve">Bidder </w:t>
      </w:r>
      <w:r w:rsidR="00C41DF9" w:rsidRPr="00F8358B">
        <w:t xml:space="preserve">shall appoint </w:t>
      </w:r>
      <w:r w:rsidR="00C41DF9" w:rsidRPr="00F8358B">
        <w:rPr>
          <w:b/>
          <w:u w:val="single"/>
        </w:rPr>
        <w:t xml:space="preserve">at least 10 </w:t>
      </w:r>
      <w:r w:rsidR="000D1249" w:rsidRPr="00F8358B">
        <w:rPr>
          <w:b/>
          <w:u w:val="single"/>
        </w:rPr>
        <w:t>experts</w:t>
      </w:r>
      <w:r w:rsidR="00C41DF9" w:rsidRPr="00F8358B">
        <w:rPr>
          <w:b/>
          <w:u w:val="single"/>
        </w:rPr>
        <w:t>,</w:t>
      </w:r>
      <w:r w:rsidR="00C41DF9" w:rsidRPr="00F8358B">
        <w:t xml:space="preserve"> whereas</w:t>
      </w:r>
      <w:r w:rsidRPr="00F8358B">
        <w:t xml:space="preserve">: </w:t>
      </w:r>
    </w:p>
    <w:p w14:paraId="0D43F3A1" w14:textId="027AF558" w:rsidR="00057A81" w:rsidRPr="00F8358B" w:rsidRDefault="00057A81" w:rsidP="00FB642D">
      <w:pPr>
        <w:pStyle w:val="Odstavekseznama"/>
        <w:numPr>
          <w:ilvl w:val="0"/>
          <w:numId w:val="40"/>
        </w:numPr>
        <w:tabs>
          <w:tab w:val="left" w:pos="1452"/>
        </w:tabs>
        <w:spacing w:before="0" w:line="240" w:lineRule="auto"/>
      </w:pPr>
      <w:r w:rsidRPr="00F8358B">
        <w:t>at least 2</w:t>
      </w:r>
      <w:r w:rsidR="00B71A4C" w:rsidRPr="00F8358B">
        <w:t xml:space="preserve"> (two)</w:t>
      </w:r>
      <w:r w:rsidRPr="00F8358B">
        <w:t xml:space="preserve"> experts shall be appointed to each of the following domains: PM</w:t>
      </w:r>
      <w:r w:rsidR="00BB7699" w:rsidRPr="00F8358B">
        <w:t>, OPS, TEC</w:t>
      </w:r>
      <w:r w:rsidR="00B71A4C" w:rsidRPr="00F8358B">
        <w:t xml:space="preserve"> </w:t>
      </w:r>
      <w:r w:rsidR="00B71A4C" w:rsidRPr="00F8358B">
        <w:rPr>
          <w:b/>
          <w:u w:val="single"/>
        </w:rPr>
        <w:t>[altogether 6 experts]</w:t>
      </w:r>
      <w:r w:rsidRPr="00F8358B">
        <w:t>;</w:t>
      </w:r>
    </w:p>
    <w:p w14:paraId="0B158FA4" w14:textId="5C9CB7AC" w:rsidR="00B71A4C" w:rsidRPr="00F8358B" w:rsidRDefault="00C41DF9" w:rsidP="00FB642D">
      <w:pPr>
        <w:pStyle w:val="Odstavekseznama"/>
        <w:numPr>
          <w:ilvl w:val="0"/>
          <w:numId w:val="40"/>
        </w:numPr>
        <w:tabs>
          <w:tab w:val="left" w:pos="1452"/>
        </w:tabs>
        <w:spacing w:before="0" w:line="240" w:lineRule="auto"/>
      </w:pPr>
      <w:r w:rsidRPr="00F8358B">
        <w:t>a</w:t>
      </w:r>
      <w:r w:rsidR="00057A81" w:rsidRPr="00F8358B">
        <w:t xml:space="preserve">t least </w:t>
      </w:r>
      <w:r w:rsidR="00B71A4C" w:rsidRPr="00F8358B">
        <w:t>1 (</w:t>
      </w:r>
      <w:r w:rsidR="00057A81" w:rsidRPr="00F8358B">
        <w:t>one</w:t>
      </w:r>
      <w:r w:rsidR="00B71A4C" w:rsidRPr="00F8358B">
        <w:t>)</w:t>
      </w:r>
      <w:r w:rsidR="00057A81" w:rsidRPr="00F8358B">
        <w:t xml:space="preserve"> expert shall be appointed to the each of the following domains: FIN, SAF</w:t>
      </w:r>
      <w:r w:rsidR="00F925AB" w:rsidRPr="00F8358B">
        <w:t xml:space="preserve"> and</w:t>
      </w:r>
      <w:r w:rsidR="00057A81" w:rsidRPr="00F8358B">
        <w:t xml:space="preserve"> HR</w:t>
      </w:r>
      <w:r w:rsidR="00B71A4C" w:rsidRPr="00F8358B">
        <w:t xml:space="preserve"> </w:t>
      </w:r>
      <w:r w:rsidR="00B71A4C" w:rsidRPr="00F8358B">
        <w:rPr>
          <w:b/>
          <w:u w:val="single"/>
        </w:rPr>
        <w:t>[altogether 3 experts]</w:t>
      </w:r>
      <w:r w:rsidR="00B71A4C" w:rsidRPr="00F8358B">
        <w:t>;</w:t>
      </w:r>
    </w:p>
    <w:p w14:paraId="565FD755" w14:textId="3493EF9C" w:rsidR="00057A81" w:rsidRPr="00F8358B" w:rsidRDefault="00B71A4C" w:rsidP="00FB642D">
      <w:pPr>
        <w:pStyle w:val="Odstavekseznama"/>
        <w:numPr>
          <w:ilvl w:val="0"/>
          <w:numId w:val="40"/>
        </w:numPr>
        <w:tabs>
          <w:tab w:val="left" w:pos="1452"/>
        </w:tabs>
        <w:spacing w:before="0" w:line="240" w:lineRule="auto"/>
      </w:pPr>
      <w:r w:rsidRPr="00F8358B">
        <w:t xml:space="preserve">remaining 1 (one) expert is appointed to any domain </w:t>
      </w:r>
      <w:r w:rsidRPr="00F8358B">
        <w:rPr>
          <w:b/>
          <w:u w:val="single"/>
        </w:rPr>
        <w:t>[altogether 1 expert]</w:t>
      </w:r>
      <w:r w:rsidR="00057A81" w:rsidRPr="00F8358B">
        <w:t>.</w:t>
      </w:r>
    </w:p>
    <w:p w14:paraId="6818B733" w14:textId="05720480" w:rsidR="00057A81" w:rsidRPr="00F8358B" w:rsidRDefault="00057A81" w:rsidP="00FB642D">
      <w:pPr>
        <w:pStyle w:val="Odstavekseznama"/>
        <w:numPr>
          <w:ilvl w:val="0"/>
          <w:numId w:val="40"/>
        </w:numPr>
        <w:tabs>
          <w:tab w:val="left" w:pos="1452"/>
        </w:tabs>
        <w:spacing w:before="0" w:line="240" w:lineRule="auto"/>
      </w:pPr>
      <w:r w:rsidRPr="00F8358B">
        <w:t xml:space="preserve">One expert can be appointed only to </w:t>
      </w:r>
      <w:r w:rsidRPr="00F8358B">
        <w:rPr>
          <w:b/>
          <w:u w:val="single"/>
        </w:rPr>
        <w:t xml:space="preserve">one </w:t>
      </w:r>
      <w:r w:rsidR="00BB7699" w:rsidRPr="00F8358B">
        <w:rPr>
          <w:b/>
          <w:u w:val="single"/>
        </w:rPr>
        <w:t>primary</w:t>
      </w:r>
      <w:r w:rsidR="00BB7699" w:rsidRPr="00F8358B">
        <w:rPr>
          <w:b/>
        </w:rPr>
        <w:t xml:space="preserve"> </w:t>
      </w:r>
      <w:r w:rsidRPr="00F8358B">
        <w:t>domain.</w:t>
      </w:r>
      <w:r w:rsidR="00BB7699" w:rsidRPr="00F8358B">
        <w:t xml:space="preserve"> The same expert can be appointed to other </w:t>
      </w:r>
      <w:r w:rsidR="00BB7699" w:rsidRPr="00F8358B">
        <w:rPr>
          <w:b/>
          <w:u w:val="single"/>
        </w:rPr>
        <w:t>secondary</w:t>
      </w:r>
      <w:r w:rsidR="00BB7699" w:rsidRPr="00F8358B">
        <w:t xml:space="preserve"> domains. When evaluating bid under </w:t>
      </w:r>
      <w:r w:rsidR="00BB7699" w:rsidRPr="00F8358B">
        <w:fldChar w:fldCharType="begin"/>
      </w:r>
      <w:r w:rsidR="00BB7699" w:rsidRPr="00F8358B">
        <w:instrText xml:space="preserve"> REF _Ref485890591 \r \h </w:instrText>
      </w:r>
      <w:r w:rsidR="00C41DF9" w:rsidRPr="00F8358B">
        <w:instrText xml:space="preserve"> \* MERGEFORMAT </w:instrText>
      </w:r>
      <w:r w:rsidR="00BB7699" w:rsidRPr="00F8358B">
        <w:fldChar w:fldCharType="separate"/>
      </w:r>
      <w:r w:rsidR="00D43047">
        <w:t>35</w:t>
      </w:r>
      <w:r w:rsidR="00BB7699" w:rsidRPr="00F8358B">
        <w:fldChar w:fldCharType="end"/>
      </w:r>
      <w:r w:rsidR="00BB7699" w:rsidRPr="00F8358B">
        <w:t xml:space="preserve"> </w:t>
      </w:r>
      <w:r w:rsidR="00BB7699" w:rsidRPr="00F8358B">
        <w:fldChar w:fldCharType="begin"/>
      </w:r>
      <w:r w:rsidR="00BB7699" w:rsidRPr="00F8358B">
        <w:instrText xml:space="preserve"> REF _Ref485890595 \h </w:instrText>
      </w:r>
      <w:r w:rsidR="00C41DF9" w:rsidRPr="00F8358B">
        <w:instrText xml:space="preserve"> \* MERGEFORMAT </w:instrText>
      </w:r>
      <w:r w:rsidR="00BB7699" w:rsidRPr="00F8358B">
        <w:fldChar w:fldCharType="separate"/>
      </w:r>
      <w:r w:rsidR="00D43047" w:rsidRPr="00F8358B">
        <w:t>Award criteria</w:t>
      </w:r>
      <w:r w:rsidR="00BB7699" w:rsidRPr="00F8358B">
        <w:fldChar w:fldCharType="end"/>
      </w:r>
      <w:r w:rsidR="00BB7699" w:rsidRPr="00F8358B">
        <w:t xml:space="preserve"> only appointments to the </w:t>
      </w:r>
      <w:r w:rsidR="00BB7699" w:rsidRPr="00F8358B">
        <w:rPr>
          <w:b/>
          <w:u w:val="single"/>
        </w:rPr>
        <w:t>primary</w:t>
      </w:r>
      <w:r w:rsidR="00BB7699" w:rsidRPr="00F8358B">
        <w:t xml:space="preserve"> domain are considered. </w:t>
      </w:r>
      <w:r w:rsidR="002668F4" w:rsidRPr="00F8358B">
        <w:t>One appointed expert can be evaluated only once – for domain, indicated as primary domain of such expert.</w:t>
      </w:r>
    </w:p>
    <w:p w14:paraId="77D85BBA" w14:textId="77777777" w:rsidR="00CE0CF7" w:rsidRPr="00F8358B" w:rsidRDefault="00CE0CF7" w:rsidP="00C41DF9">
      <w:pPr>
        <w:tabs>
          <w:tab w:val="left" w:pos="1452"/>
        </w:tabs>
        <w:spacing w:before="0" w:line="240" w:lineRule="auto"/>
      </w:pPr>
    </w:p>
    <w:p w14:paraId="0C1C2DA5" w14:textId="2AE52828" w:rsidR="00CE0CF7" w:rsidRPr="00F8358B" w:rsidRDefault="00CE0CF7" w:rsidP="00C41DF9">
      <w:pPr>
        <w:tabs>
          <w:tab w:val="left" w:pos="1452"/>
        </w:tabs>
        <w:spacing w:before="0" w:line="240" w:lineRule="auto"/>
      </w:pPr>
      <w:r w:rsidRPr="00F8358B">
        <w:t xml:space="preserve">In any case only 10 appointed individuals are evaluated. In case of appointing more than 10 individuals, bidder shall indicate in form </w:t>
      </w:r>
      <w:r w:rsidRPr="00F8358B">
        <w:fldChar w:fldCharType="begin"/>
      </w:r>
      <w:r w:rsidRPr="00F8358B">
        <w:instrText xml:space="preserve"> REF _Ref485296496 \n \h </w:instrText>
      </w:r>
      <w:r w:rsidR="00C41DF9" w:rsidRPr="00F8358B">
        <w:instrText xml:space="preserve"> \* MERGEFORMAT </w:instrText>
      </w:r>
      <w:r w:rsidRPr="00F8358B">
        <w:fldChar w:fldCharType="separate"/>
      </w:r>
      <w:r w:rsidR="00D43047">
        <w:t>F</w:t>
      </w:r>
      <w:r w:rsidRPr="00F8358B">
        <w:fldChar w:fldCharType="end"/>
      </w:r>
      <w:r w:rsidRPr="00F8358B">
        <w:t xml:space="preserve"> </w:t>
      </w:r>
      <w:r w:rsidRPr="00F8358B">
        <w:fldChar w:fldCharType="begin"/>
      </w:r>
      <w:r w:rsidRPr="00F8358B">
        <w:instrText xml:space="preserve"> REF _Ref485296496 \h </w:instrText>
      </w:r>
      <w:r w:rsidR="00C41DF9" w:rsidRPr="00F8358B">
        <w:instrText xml:space="preserve"> \* MERGEFORMAT </w:instrText>
      </w:r>
      <w:r w:rsidRPr="00F8358B">
        <w:fldChar w:fldCharType="separate"/>
      </w:r>
      <w:r w:rsidR="00D43047" w:rsidRPr="00F8358B">
        <w:t>LIST OF NOMINATED PERSONNEL</w:t>
      </w:r>
      <w:r w:rsidRPr="00F8358B">
        <w:fldChar w:fldCharType="end"/>
      </w:r>
      <w:r w:rsidRPr="00F8358B">
        <w:t>, which 10 individuals shall be subject of evaluation.</w:t>
      </w:r>
    </w:p>
    <w:p w14:paraId="2B669954" w14:textId="77777777" w:rsidR="00C41DF9" w:rsidRPr="00F8358B" w:rsidRDefault="00C41DF9" w:rsidP="00C41DF9">
      <w:pPr>
        <w:tabs>
          <w:tab w:val="left" w:pos="1452"/>
        </w:tabs>
        <w:spacing w:before="0" w:line="240" w:lineRule="auto"/>
      </w:pPr>
    </w:p>
    <w:p w14:paraId="1A1506EE" w14:textId="4CB6F5BD" w:rsidR="00C41DF9" w:rsidRPr="00F8358B" w:rsidRDefault="00C41DF9" w:rsidP="00C41DF9">
      <w:pPr>
        <w:tabs>
          <w:tab w:val="left" w:pos="1452"/>
        </w:tabs>
        <w:spacing w:before="0" w:line="240" w:lineRule="auto"/>
      </w:pPr>
      <w:r w:rsidRPr="00F8358B">
        <w:t>In case of appointing more than 10 experts the bidder shall indicate, which experts shall be evaluated.</w:t>
      </w:r>
    </w:p>
    <w:p w14:paraId="40EB5FB9" w14:textId="77777777" w:rsidR="00DA7671" w:rsidRPr="00F8358B" w:rsidRDefault="00DA7671" w:rsidP="00C41DF9">
      <w:pPr>
        <w:tabs>
          <w:tab w:val="left" w:pos="1452"/>
        </w:tabs>
        <w:spacing w:before="0" w:line="240" w:lineRule="auto"/>
      </w:pPr>
    </w:p>
    <w:p w14:paraId="0311545C" w14:textId="5FC620A9" w:rsidR="00057A81" w:rsidRPr="00F8358B" w:rsidRDefault="00057A81" w:rsidP="00C41DF9">
      <w:pPr>
        <w:tabs>
          <w:tab w:val="left" w:pos="1452"/>
        </w:tabs>
        <w:spacing w:before="0" w:line="240" w:lineRule="auto"/>
      </w:pPr>
      <w:r w:rsidRPr="00F8358B">
        <w:t xml:space="preserve">The bidder shall observe that: </w:t>
      </w:r>
    </w:p>
    <w:p w14:paraId="40FDB2EE" w14:textId="2C714A89" w:rsidR="00057A81" w:rsidRPr="00F8358B" w:rsidRDefault="00057A81" w:rsidP="00C41DF9">
      <w:pPr>
        <w:pStyle w:val="TextListBullet0"/>
        <w:jc w:val="both"/>
        <w:rPr>
          <w:sz w:val="22"/>
          <w:szCs w:val="22"/>
          <w:lang w:val="en-GB"/>
        </w:rPr>
      </w:pPr>
      <w:r w:rsidRPr="00F8358B">
        <w:rPr>
          <w:sz w:val="22"/>
          <w:szCs w:val="22"/>
          <w:lang w:val="en-GB"/>
        </w:rPr>
        <w:t xml:space="preserve">Total number of man/days, to be provided by the bidder for all domains and by experts, as well as administrators, shall not exceed </w:t>
      </w:r>
      <w:r w:rsidR="00BE53EF" w:rsidRPr="00F8358B">
        <w:rPr>
          <w:sz w:val="22"/>
          <w:szCs w:val="22"/>
          <w:lang w:val="en-GB"/>
        </w:rPr>
        <w:t>5</w:t>
      </w:r>
      <w:r w:rsidRPr="00F8358B">
        <w:rPr>
          <w:sz w:val="22"/>
          <w:szCs w:val="22"/>
          <w:lang w:val="en-GB"/>
        </w:rPr>
        <w:t>.</w:t>
      </w:r>
      <w:r w:rsidR="00BE53EF" w:rsidRPr="00F8358B">
        <w:rPr>
          <w:sz w:val="22"/>
          <w:szCs w:val="22"/>
          <w:lang w:val="en-GB"/>
        </w:rPr>
        <w:t>30</w:t>
      </w:r>
      <w:r w:rsidRPr="00F8358B">
        <w:rPr>
          <w:sz w:val="22"/>
          <w:szCs w:val="22"/>
          <w:lang w:val="en-GB"/>
        </w:rPr>
        <w:t>0</w:t>
      </w:r>
    </w:p>
    <w:p w14:paraId="2325E6FE" w14:textId="01105D32" w:rsidR="00975E93" w:rsidRPr="00F8358B" w:rsidRDefault="00975E93" w:rsidP="00C41DF9">
      <w:pPr>
        <w:pStyle w:val="TextListBullet0"/>
        <w:jc w:val="both"/>
        <w:rPr>
          <w:sz w:val="22"/>
          <w:szCs w:val="22"/>
          <w:lang w:val="en-GB"/>
        </w:rPr>
      </w:pPr>
      <w:r w:rsidRPr="00F8358B">
        <w:rPr>
          <w:sz w:val="22"/>
          <w:szCs w:val="22"/>
          <w:lang w:val="en-GB"/>
        </w:rPr>
        <w:t xml:space="preserve">Quantities of man-days of services, to be provided by the Service provider, enlisted in the table from the individual fields (domains) and administrative field are indicative only. Actual number of </w:t>
      </w:r>
      <w:r w:rsidRPr="00F8358B">
        <w:rPr>
          <w:sz w:val="22"/>
          <w:szCs w:val="22"/>
          <w:lang w:val="en-GB"/>
        </w:rPr>
        <w:lastRenderedPageBreak/>
        <w:t>man-days of services, to be performed on each domain, depends on the needs of the Contracting Authority and is ordered by the Contracting Authority during the implementation of the public procurement;</w:t>
      </w:r>
    </w:p>
    <w:p w14:paraId="001B6CF4" w14:textId="77777777" w:rsidR="00975E93" w:rsidRPr="00F8358B" w:rsidRDefault="00975E93" w:rsidP="00C41DF9">
      <w:pPr>
        <w:pStyle w:val="TextListBullet0"/>
        <w:jc w:val="both"/>
        <w:rPr>
          <w:sz w:val="22"/>
          <w:szCs w:val="22"/>
          <w:lang w:val="en-GB"/>
        </w:rPr>
      </w:pPr>
      <w:r w:rsidRPr="00F8358B">
        <w:rPr>
          <w:sz w:val="22"/>
          <w:szCs w:val="22"/>
          <w:lang w:val="en-GB"/>
        </w:rPr>
        <w:t xml:space="preserve">The Contracting Authority is not obliged to order any services on a basis of concluded contract; </w:t>
      </w:r>
    </w:p>
    <w:p w14:paraId="372F757A" w14:textId="1EBB2D04" w:rsidR="00975E93" w:rsidRPr="00F8358B" w:rsidRDefault="00975E93" w:rsidP="00C41DF9">
      <w:pPr>
        <w:pStyle w:val="TextListBullet0"/>
        <w:jc w:val="both"/>
        <w:rPr>
          <w:sz w:val="22"/>
          <w:szCs w:val="22"/>
          <w:lang w:val="en-GB"/>
        </w:rPr>
      </w:pPr>
      <w:r w:rsidRPr="00F8358B">
        <w:rPr>
          <w:sz w:val="22"/>
          <w:szCs w:val="22"/>
          <w:lang w:val="en-GB"/>
        </w:rPr>
        <w:t xml:space="preserve">Exclusively </w:t>
      </w:r>
      <w:r w:rsidR="002668F4" w:rsidRPr="00F8358B">
        <w:rPr>
          <w:b/>
          <w:sz w:val="22"/>
          <w:szCs w:val="22"/>
          <w:u w:val="single"/>
          <w:lang w:val="en-GB"/>
        </w:rPr>
        <w:t>experts,</w:t>
      </w:r>
      <w:r w:rsidR="002668F4" w:rsidRPr="00F8358B">
        <w:rPr>
          <w:sz w:val="22"/>
          <w:szCs w:val="22"/>
          <w:lang w:val="en-GB"/>
        </w:rPr>
        <w:t xml:space="preserve"> </w:t>
      </w:r>
      <w:r w:rsidRPr="00F8358B">
        <w:rPr>
          <w:sz w:val="22"/>
          <w:szCs w:val="22"/>
          <w:lang w:val="en-GB"/>
        </w:rPr>
        <w:t xml:space="preserve">enlisted in the bid for the implementation of the public procurement, are entitled to provide services on behalf of the Service Provider. All members of the personnel shall </w:t>
      </w:r>
      <w:r w:rsidR="002668F4" w:rsidRPr="00F8358B">
        <w:rPr>
          <w:sz w:val="22"/>
          <w:szCs w:val="22"/>
          <w:lang w:val="en-GB"/>
        </w:rPr>
        <w:t>fulfil</w:t>
      </w:r>
      <w:r w:rsidRPr="00F8358B">
        <w:rPr>
          <w:sz w:val="22"/>
          <w:szCs w:val="22"/>
          <w:lang w:val="en-GB"/>
        </w:rPr>
        <w:t xml:space="preserve"> requirements from this tender documentation; </w:t>
      </w:r>
    </w:p>
    <w:p w14:paraId="32BAA2F0" w14:textId="77777777" w:rsidR="00975E93" w:rsidRPr="00F8358B" w:rsidRDefault="00975E93" w:rsidP="00C41DF9">
      <w:pPr>
        <w:pStyle w:val="TextListBullet0"/>
        <w:jc w:val="both"/>
        <w:rPr>
          <w:sz w:val="22"/>
          <w:szCs w:val="22"/>
          <w:lang w:val="en-GB"/>
        </w:rPr>
      </w:pPr>
      <w:r w:rsidRPr="00F8358B">
        <w:rPr>
          <w:sz w:val="22"/>
          <w:szCs w:val="22"/>
          <w:lang w:val="en-GB"/>
        </w:rPr>
        <w:t xml:space="preserve">Number of members of the personnel shall consider also potential absences due to the illness or other serious and unforeseeable events;   </w:t>
      </w:r>
    </w:p>
    <w:p w14:paraId="3D099C57" w14:textId="1CCF6F88" w:rsidR="00975E93" w:rsidRPr="00F8358B" w:rsidRDefault="00975E93" w:rsidP="00C41DF9">
      <w:pPr>
        <w:pStyle w:val="TextListBullet0"/>
        <w:jc w:val="both"/>
        <w:rPr>
          <w:sz w:val="22"/>
          <w:szCs w:val="22"/>
          <w:lang w:val="en-GB"/>
        </w:rPr>
      </w:pPr>
      <w:r w:rsidRPr="00F8358B">
        <w:rPr>
          <w:sz w:val="22"/>
          <w:szCs w:val="22"/>
          <w:lang w:val="en-GB"/>
        </w:rPr>
        <w:t xml:space="preserve">Number of </w:t>
      </w:r>
      <w:r w:rsidR="002668F4" w:rsidRPr="00F8358B">
        <w:rPr>
          <w:sz w:val="22"/>
          <w:szCs w:val="22"/>
          <w:lang w:val="en-GB"/>
        </w:rPr>
        <w:t>appointed</w:t>
      </w:r>
      <w:r w:rsidRPr="00F8358B">
        <w:rPr>
          <w:sz w:val="22"/>
          <w:szCs w:val="22"/>
          <w:lang w:val="en-GB"/>
        </w:rPr>
        <w:t xml:space="preserve"> personnel shall ensure, that needs of the Contracting Authorities are fulfilled also in the case of several parallel projects; </w:t>
      </w:r>
    </w:p>
    <w:p w14:paraId="34BF9690" w14:textId="793F7055" w:rsidR="00975E93" w:rsidRPr="00F8358B" w:rsidRDefault="00975E93" w:rsidP="00C41DF9">
      <w:pPr>
        <w:pStyle w:val="TextListBullet0"/>
        <w:jc w:val="both"/>
        <w:rPr>
          <w:sz w:val="22"/>
          <w:szCs w:val="22"/>
          <w:lang w:val="en-GB"/>
        </w:rPr>
      </w:pPr>
      <w:r w:rsidRPr="00F8358B">
        <w:rPr>
          <w:sz w:val="22"/>
          <w:szCs w:val="22"/>
          <w:lang w:val="en-GB"/>
        </w:rPr>
        <w:t>Change of the member of the personnel</w:t>
      </w:r>
      <w:r w:rsidR="002668F4" w:rsidRPr="00F8358B">
        <w:rPr>
          <w:sz w:val="22"/>
          <w:szCs w:val="22"/>
          <w:lang w:val="en-GB"/>
        </w:rPr>
        <w:t xml:space="preserve">, </w:t>
      </w:r>
      <w:r w:rsidR="002668F4" w:rsidRPr="00F8358B">
        <w:rPr>
          <w:b/>
          <w:sz w:val="22"/>
          <w:szCs w:val="22"/>
          <w:u w:val="single"/>
          <w:lang w:val="en-GB"/>
        </w:rPr>
        <w:t>nominated as expert (Type 1 and Type 2 of personnel)</w:t>
      </w:r>
      <w:r w:rsidRPr="00F8358B">
        <w:rPr>
          <w:sz w:val="22"/>
          <w:szCs w:val="22"/>
          <w:lang w:val="en-GB"/>
        </w:rPr>
        <w:t xml:space="preserve"> is feasible only if </w:t>
      </w:r>
      <w:r w:rsidRPr="00F8358B">
        <w:rPr>
          <w:b/>
          <w:sz w:val="22"/>
          <w:szCs w:val="22"/>
          <w:u w:val="single"/>
          <w:lang w:val="en-GB"/>
        </w:rPr>
        <w:t>all</w:t>
      </w:r>
      <w:r w:rsidRPr="00F8358B">
        <w:rPr>
          <w:sz w:val="22"/>
          <w:szCs w:val="22"/>
          <w:lang w:val="en-GB"/>
        </w:rPr>
        <w:t xml:space="preserve"> following </w:t>
      </w:r>
      <w:r w:rsidR="003D28C1" w:rsidRPr="00F8358B">
        <w:rPr>
          <w:sz w:val="22"/>
          <w:szCs w:val="22"/>
          <w:lang w:val="en-GB"/>
        </w:rPr>
        <w:t xml:space="preserve">requirements </w:t>
      </w:r>
      <w:r w:rsidRPr="00F8358B">
        <w:rPr>
          <w:sz w:val="22"/>
          <w:szCs w:val="22"/>
          <w:lang w:val="en-GB"/>
        </w:rPr>
        <w:t xml:space="preserve">are met </w:t>
      </w:r>
    </w:p>
    <w:p w14:paraId="70FE0A2F" w14:textId="77777777" w:rsidR="00975E93" w:rsidRPr="00F8358B" w:rsidRDefault="00975E93" w:rsidP="00FB642D">
      <w:pPr>
        <w:pStyle w:val="TextListBullet0"/>
        <w:numPr>
          <w:ilvl w:val="1"/>
          <w:numId w:val="33"/>
        </w:numPr>
        <w:rPr>
          <w:sz w:val="22"/>
          <w:szCs w:val="22"/>
          <w:lang w:val="en-GB"/>
        </w:rPr>
      </w:pPr>
      <w:r w:rsidRPr="00F8358B">
        <w:rPr>
          <w:sz w:val="22"/>
          <w:szCs w:val="22"/>
          <w:lang w:val="en-GB"/>
        </w:rPr>
        <w:t xml:space="preserve">such change is required due to the circumstances, which could not be foreseen at the time of the submission of the bid for the public procurement; </w:t>
      </w:r>
    </w:p>
    <w:p w14:paraId="7BBF7891" w14:textId="4386F016" w:rsidR="00975E93" w:rsidRPr="00F8358B" w:rsidRDefault="00975E93" w:rsidP="00FB642D">
      <w:pPr>
        <w:pStyle w:val="TextListBullet0"/>
        <w:numPr>
          <w:ilvl w:val="1"/>
          <w:numId w:val="33"/>
        </w:numPr>
        <w:rPr>
          <w:sz w:val="22"/>
          <w:szCs w:val="22"/>
          <w:lang w:val="en-GB"/>
        </w:rPr>
      </w:pPr>
      <w:r w:rsidRPr="00F8358B">
        <w:rPr>
          <w:sz w:val="22"/>
          <w:szCs w:val="22"/>
          <w:lang w:val="en-GB"/>
        </w:rPr>
        <w:t xml:space="preserve">potential new member of the personnel </w:t>
      </w:r>
      <w:r w:rsidR="008B6050" w:rsidRPr="00F8358B">
        <w:rPr>
          <w:sz w:val="22"/>
          <w:szCs w:val="22"/>
          <w:lang w:val="en-GB"/>
        </w:rPr>
        <w:t>fulfils</w:t>
      </w:r>
      <w:r w:rsidRPr="00F8358B">
        <w:rPr>
          <w:sz w:val="22"/>
          <w:szCs w:val="22"/>
          <w:lang w:val="en-GB"/>
        </w:rPr>
        <w:t xml:space="preserve"> all requirements from this tender documentation and </w:t>
      </w:r>
    </w:p>
    <w:p w14:paraId="5243DC17" w14:textId="0A5BC24A" w:rsidR="00975E93" w:rsidRPr="00F8358B" w:rsidRDefault="00975E93" w:rsidP="00FB642D">
      <w:pPr>
        <w:pStyle w:val="TextListBullet0"/>
        <w:numPr>
          <w:ilvl w:val="1"/>
          <w:numId w:val="33"/>
        </w:numPr>
        <w:rPr>
          <w:sz w:val="22"/>
          <w:szCs w:val="22"/>
          <w:lang w:val="en-GB"/>
        </w:rPr>
      </w:pPr>
      <w:r w:rsidRPr="00F8358B">
        <w:rPr>
          <w:sz w:val="22"/>
          <w:szCs w:val="22"/>
          <w:lang w:val="en-GB"/>
        </w:rPr>
        <w:t>the Contracting Authority confirms such change in writing. In case if the Contracting Authority does not confirm such change, change is not feasible and shall be considered as fundamental breach of the contract on implementation of the public procurement.</w:t>
      </w:r>
    </w:p>
    <w:p w14:paraId="105F34D3" w14:textId="77777777" w:rsidR="00975E93" w:rsidRPr="00F8358B" w:rsidRDefault="00975E93" w:rsidP="00C41DF9">
      <w:pPr>
        <w:tabs>
          <w:tab w:val="left" w:pos="1452"/>
        </w:tabs>
        <w:spacing w:before="0" w:line="240" w:lineRule="auto"/>
      </w:pPr>
    </w:p>
    <w:p w14:paraId="2F7A4DA8" w14:textId="77777777" w:rsidR="00975E93" w:rsidRPr="00F8358B" w:rsidRDefault="00975E93" w:rsidP="00C41DF9">
      <w:pPr>
        <w:tabs>
          <w:tab w:val="left" w:pos="1452"/>
        </w:tabs>
        <w:spacing w:before="0" w:line="240" w:lineRule="auto"/>
      </w:pPr>
      <w:r w:rsidRPr="00F8358B">
        <w:t xml:space="preserve">Contracting Authority shall have the right to demand replacement of any individual member of the personnel in case, if Contracting Authority believes, that such replacement shall be performed due to the serious reasons (e.g. non-adequate performance of the personnel due to the non-competence of the individual member of the personnel). In such case Contracting Authority shall have unilateral right to decide, whether replacement – newly introduced member of the personnel suggested is adequate. In any case such change is feasible only, if confirmed in writing by the Contracting Authority.  </w:t>
      </w:r>
    </w:p>
    <w:p w14:paraId="6EE901ED" w14:textId="77777777" w:rsidR="00AE1197" w:rsidRPr="00F8358B" w:rsidRDefault="00AE1197" w:rsidP="00C41DF9">
      <w:pPr>
        <w:tabs>
          <w:tab w:val="left" w:pos="1452"/>
        </w:tabs>
        <w:spacing w:before="0" w:line="240" w:lineRule="auto"/>
      </w:pPr>
    </w:p>
    <w:p w14:paraId="48934753" w14:textId="35FAA376" w:rsidR="00975E93" w:rsidRPr="00F8358B" w:rsidRDefault="00975E93" w:rsidP="00C41DF9">
      <w:pPr>
        <w:tabs>
          <w:tab w:val="left" w:pos="1452"/>
        </w:tabs>
        <w:spacing w:before="0" w:line="240" w:lineRule="auto"/>
      </w:pPr>
      <w:r w:rsidRPr="00F8358B">
        <w:t xml:space="preserve">Subject of the public procurement is described in details in </w:t>
      </w:r>
      <w:r w:rsidRPr="00F8358B">
        <w:rPr>
          <w:b/>
        </w:rPr>
        <w:t>Annex 1</w:t>
      </w:r>
      <w:r w:rsidRPr="00F8358B">
        <w:t xml:space="preserve"> to this tender documentation. </w:t>
      </w:r>
      <w:r w:rsidR="008B6050" w:rsidRPr="00F8358B">
        <w:t xml:space="preserve">In relation to the technical facilities in support of the progress of the FAB CE Programme Service Provider shall assure Virtual meeting facility, as provide in Annex 1 to this tender documentation, point II.3. </w:t>
      </w:r>
    </w:p>
    <w:p w14:paraId="594FD49A" w14:textId="77777777" w:rsidR="00030353" w:rsidRPr="00F8358B" w:rsidRDefault="00030353" w:rsidP="00C41DF9">
      <w:pPr>
        <w:spacing w:before="0" w:line="240" w:lineRule="auto"/>
      </w:pPr>
    </w:p>
    <w:p w14:paraId="669BF11C" w14:textId="639AEFAF" w:rsidR="00A91341" w:rsidRPr="00F8358B" w:rsidRDefault="00975E93" w:rsidP="00C41DF9">
      <w:pPr>
        <w:pStyle w:val="2AG"/>
      </w:pPr>
      <w:bookmarkStart w:id="18" w:name="_Toc464472126"/>
      <w:bookmarkStart w:id="19" w:name="_Toc446060668"/>
      <w:bookmarkStart w:id="20" w:name="_Toc353865064"/>
      <w:r w:rsidRPr="00F8358B">
        <w:t>Duration of the public service contract</w:t>
      </w:r>
      <w:bookmarkEnd w:id="18"/>
      <w:bookmarkEnd w:id="19"/>
      <w:bookmarkEnd w:id="20"/>
    </w:p>
    <w:p w14:paraId="077D9EDC" w14:textId="77777777" w:rsidR="00243BB7" w:rsidRPr="00F8358B" w:rsidRDefault="00243BB7" w:rsidP="00C41DF9">
      <w:pPr>
        <w:spacing w:before="0" w:line="240" w:lineRule="auto"/>
        <w:ind w:right="22"/>
        <w:rPr>
          <w:kern w:val="16"/>
        </w:rPr>
      </w:pPr>
    </w:p>
    <w:p w14:paraId="733CCB50" w14:textId="15475658" w:rsidR="0080691C" w:rsidRPr="00F8358B" w:rsidRDefault="00905690" w:rsidP="00C41DF9">
      <w:pPr>
        <w:spacing w:before="0" w:line="240" w:lineRule="auto"/>
        <w:ind w:right="22"/>
        <w:rPr>
          <w:kern w:val="16"/>
        </w:rPr>
      </w:pPr>
      <w:r w:rsidRPr="00F8358B">
        <w:rPr>
          <w:kern w:val="16"/>
        </w:rPr>
        <w:t xml:space="preserve">Services under this contract shall be provided from 1 October 2017 </w:t>
      </w:r>
      <w:r w:rsidR="0080691C" w:rsidRPr="00F8358B">
        <w:rPr>
          <w:kern w:val="16"/>
        </w:rPr>
        <w:t>to 30 September 2020</w:t>
      </w:r>
      <w:r w:rsidRPr="00F8358B">
        <w:rPr>
          <w:kern w:val="16"/>
        </w:rPr>
        <w:t>.</w:t>
      </w:r>
      <w:r w:rsidR="0080691C" w:rsidRPr="00F8358B">
        <w:rPr>
          <w:kern w:val="16"/>
        </w:rPr>
        <w:t xml:space="preserve"> Since services, being subject of the public procurement are permanently needed by the Contacting Authority, date 30 September 2020 shall not be considered as vital element of the contract.</w:t>
      </w:r>
      <w:r w:rsidR="00AE1197" w:rsidRPr="00F8358B">
        <w:rPr>
          <w:kern w:val="16"/>
        </w:rPr>
        <w:t xml:space="preserve"> Beginning and end date of the validity of the public service contract might be changed in following cases.</w:t>
      </w:r>
    </w:p>
    <w:p w14:paraId="1B0277E3" w14:textId="77777777" w:rsidR="0080691C" w:rsidRPr="00F8358B" w:rsidRDefault="0080691C" w:rsidP="00C41DF9">
      <w:pPr>
        <w:spacing w:before="0" w:line="240" w:lineRule="auto"/>
        <w:ind w:right="22"/>
        <w:rPr>
          <w:kern w:val="16"/>
        </w:rPr>
      </w:pPr>
    </w:p>
    <w:p w14:paraId="2333FF30" w14:textId="75C985F4" w:rsidR="00905690" w:rsidRPr="00F8358B" w:rsidRDefault="0080691C" w:rsidP="00C41DF9">
      <w:pPr>
        <w:pStyle w:val="3AG"/>
      </w:pPr>
      <w:bookmarkStart w:id="21" w:name="_Ref485298089"/>
      <w:r w:rsidRPr="00F8358B">
        <w:t xml:space="preserve">Change of </w:t>
      </w:r>
      <w:r w:rsidR="00CE0CF7" w:rsidRPr="00F8358B">
        <w:t xml:space="preserve">the </w:t>
      </w:r>
      <w:r w:rsidRPr="00F8358B">
        <w:t>beginning date</w:t>
      </w:r>
      <w:bookmarkEnd w:id="21"/>
      <w:r w:rsidR="00905690" w:rsidRPr="00F8358B">
        <w:t xml:space="preserve"> </w:t>
      </w:r>
    </w:p>
    <w:p w14:paraId="6227FE8A" w14:textId="77777777" w:rsidR="00865B48" w:rsidRPr="00F8358B" w:rsidRDefault="00865B48" w:rsidP="00C41DF9">
      <w:pPr>
        <w:spacing w:before="0" w:line="240" w:lineRule="auto"/>
        <w:ind w:right="22"/>
        <w:rPr>
          <w:kern w:val="16"/>
        </w:rPr>
      </w:pPr>
    </w:p>
    <w:p w14:paraId="335CCDAC" w14:textId="6B1A88D4" w:rsidR="00865B48" w:rsidRPr="00F8358B" w:rsidRDefault="0080691C" w:rsidP="00C41DF9">
      <w:pPr>
        <w:spacing w:before="0" w:line="240" w:lineRule="auto"/>
        <w:ind w:right="22"/>
        <w:rPr>
          <w:kern w:val="16"/>
        </w:rPr>
      </w:pPr>
      <w:r w:rsidRPr="00F8358B">
        <w:rPr>
          <w:kern w:val="16"/>
        </w:rPr>
        <w:t>Services will be provided under public service contract</w:t>
      </w:r>
      <w:r w:rsidR="003D28C1" w:rsidRPr="00F8358B">
        <w:rPr>
          <w:kern w:val="16"/>
        </w:rPr>
        <w:t xml:space="preserve"> within the time of the validity of the public service contract and </w:t>
      </w:r>
      <w:r w:rsidRPr="00F8358B">
        <w:rPr>
          <w:kern w:val="16"/>
        </w:rPr>
        <w:t xml:space="preserve">only </w:t>
      </w:r>
      <w:r w:rsidR="00865B48" w:rsidRPr="00F8358B">
        <w:rPr>
          <w:kern w:val="16"/>
        </w:rPr>
        <w:t>if following conditions are fulfilled:</w:t>
      </w:r>
    </w:p>
    <w:p w14:paraId="7399F5D1" w14:textId="08CD9DA4" w:rsidR="00905690" w:rsidRPr="00F8358B" w:rsidRDefault="00905690" w:rsidP="00FB642D">
      <w:pPr>
        <w:pStyle w:val="Odstavekseznama"/>
        <w:numPr>
          <w:ilvl w:val="0"/>
          <w:numId w:val="29"/>
        </w:numPr>
        <w:spacing w:before="0" w:line="240" w:lineRule="auto"/>
        <w:ind w:right="22"/>
        <w:rPr>
          <w:kern w:val="16"/>
        </w:rPr>
      </w:pPr>
      <w:r w:rsidRPr="00F8358B">
        <w:rPr>
          <w:kern w:val="16"/>
        </w:rPr>
        <w:t>Supervisory Board of the Contracting Authority approve</w:t>
      </w:r>
      <w:r w:rsidR="0080691C" w:rsidRPr="00F8358B">
        <w:rPr>
          <w:kern w:val="16"/>
        </w:rPr>
        <w:t>s</w:t>
      </w:r>
      <w:r w:rsidRPr="00F8358B">
        <w:rPr>
          <w:kern w:val="16"/>
        </w:rPr>
        <w:t xml:space="preserve"> the execution of the public service contract</w:t>
      </w:r>
      <w:r w:rsidR="0080691C" w:rsidRPr="00F8358B">
        <w:rPr>
          <w:kern w:val="16"/>
        </w:rPr>
        <w:t xml:space="preserve"> and all other internal approvals regarding Contracting Authority are fulfilled</w:t>
      </w:r>
      <w:r w:rsidRPr="00F8358B">
        <w:rPr>
          <w:kern w:val="16"/>
        </w:rPr>
        <w:t>;</w:t>
      </w:r>
    </w:p>
    <w:p w14:paraId="222D7440" w14:textId="7B718CAA" w:rsidR="00905690" w:rsidRPr="00F8358B" w:rsidRDefault="0080691C" w:rsidP="00FB642D">
      <w:pPr>
        <w:pStyle w:val="Odstavekseznama"/>
        <w:numPr>
          <w:ilvl w:val="0"/>
          <w:numId w:val="29"/>
        </w:numPr>
        <w:spacing w:before="0" w:line="240" w:lineRule="auto"/>
        <w:ind w:right="22"/>
        <w:rPr>
          <w:kern w:val="16"/>
        </w:rPr>
      </w:pPr>
      <w:r w:rsidRPr="00F8358B">
        <w:rPr>
          <w:kern w:val="16"/>
        </w:rPr>
        <w:t>Framework Agreement</w:t>
      </w:r>
      <w:r w:rsidR="00905690" w:rsidRPr="00F8358B">
        <w:rPr>
          <w:kern w:val="16"/>
        </w:rPr>
        <w:t xml:space="preserve"> is </w:t>
      </w:r>
      <w:r w:rsidRPr="00F8358B">
        <w:rPr>
          <w:kern w:val="16"/>
        </w:rPr>
        <w:t>effective</w:t>
      </w:r>
      <w:r w:rsidR="00905690" w:rsidRPr="00F8358B">
        <w:rPr>
          <w:kern w:val="16"/>
        </w:rPr>
        <w:t>;</w:t>
      </w:r>
    </w:p>
    <w:p w14:paraId="3166892F" w14:textId="18068A83" w:rsidR="00905690" w:rsidRPr="00F8358B" w:rsidRDefault="00905690" w:rsidP="00FB642D">
      <w:pPr>
        <w:pStyle w:val="Odstavekseznama"/>
        <w:numPr>
          <w:ilvl w:val="0"/>
          <w:numId w:val="29"/>
        </w:numPr>
        <w:spacing w:before="0" w:line="240" w:lineRule="auto"/>
        <w:ind w:right="22"/>
        <w:rPr>
          <w:kern w:val="16"/>
        </w:rPr>
      </w:pPr>
      <w:r w:rsidRPr="00F8358B">
        <w:rPr>
          <w:kern w:val="16"/>
        </w:rPr>
        <w:t xml:space="preserve">All other </w:t>
      </w:r>
      <w:r w:rsidR="00865B48" w:rsidRPr="00F8358B">
        <w:rPr>
          <w:kern w:val="16"/>
        </w:rPr>
        <w:t xml:space="preserve">conditions, as defined in the legislation and internal acts of the Contracting Authority and ANSPs </w:t>
      </w:r>
      <w:r w:rsidRPr="00F8358B">
        <w:rPr>
          <w:kern w:val="16"/>
        </w:rPr>
        <w:t xml:space="preserve">are fulfilled. </w:t>
      </w:r>
    </w:p>
    <w:p w14:paraId="615E86D1" w14:textId="77777777" w:rsidR="00905690" w:rsidRPr="00F8358B" w:rsidRDefault="00905690" w:rsidP="00C41DF9">
      <w:pPr>
        <w:spacing w:before="0" w:line="240" w:lineRule="auto"/>
        <w:ind w:right="22"/>
        <w:rPr>
          <w:kern w:val="16"/>
        </w:rPr>
      </w:pPr>
    </w:p>
    <w:p w14:paraId="6B509DD1" w14:textId="56B1CD53" w:rsidR="00CE0CF7" w:rsidRPr="00F8358B" w:rsidRDefault="00CE0CF7" w:rsidP="00C41DF9">
      <w:pPr>
        <w:spacing w:before="0" w:line="240" w:lineRule="auto"/>
        <w:ind w:right="22"/>
        <w:rPr>
          <w:kern w:val="16"/>
        </w:rPr>
      </w:pPr>
      <w:r w:rsidRPr="00F8358B">
        <w:rPr>
          <w:kern w:val="16"/>
        </w:rPr>
        <w:t xml:space="preserve">All conditions shall be fulfilled cumulatively. </w:t>
      </w:r>
      <w:r w:rsidR="00905690" w:rsidRPr="00F8358B">
        <w:rPr>
          <w:kern w:val="16"/>
        </w:rPr>
        <w:t xml:space="preserve">In case if any </w:t>
      </w:r>
      <w:r w:rsidRPr="00F8358B">
        <w:rPr>
          <w:kern w:val="16"/>
        </w:rPr>
        <w:t>all conditions from above are not fulfilled until</w:t>
      </w:r>
      <w:r w:rsidR="00905690" w:rsidRPr="00F8358B">
        <w:rPr>
          <w:kern w:val="16"/>
        </w:rPr>
        <w:t xml:space="preserve"> 1 October 2017, </w:t>
      </w:r>
      <w:r w:rsidR="00865B48" w:rsidRPr="00F8358B">
        <w:rPr>
          <w:kern w:val="16"/>
        </w:rPr>
        <w:t xml:space="preserve">Contracting Authority has the right to </w:t>
      </w:r>
      <w:r w:rsidRPr="00F8358B">
        <w:rPr>
          <w:kern w:val="16"/>
        </w:rPr>
        <w:t xml:space="preserve">postpone the conclusion of the </w:t>
      </w:r>
      <w:r w:rsidR="00865B48" w:rsidRPr="00F8358B">
        <w:rPr>
          <w:kern w:val="16"/>
        </w:rPr>
        <w:t xml:space="preserve">public service contract </w:t>
      </w:r>
      <w:r w:rsidRPr="00F8358B">
        <w:rPr>
          <w:kern w:val="16"/>
        </w:rPr>
        <w:t>until fulfilment of all conditions. S</w:t>
      </w:r>
      <w:r w:rsidR="00865B48" w:rsidRPr="00F8358B">
        <w:rPr>
          <w:kern w:val="16"/>
        </w:rPr>
        <w:t>elected bidder shall be bound to conclude the contract.</w:t>
      </w:r>
      <w:r w:rsidR="0080691C" w:rsidRPr="00F8358B">
        <w:rPr>
          <w:kern w:val="16"/>
        </w:rPr>
        <w:t xml:space="preserve"> In such case Contracting Authority indicates new beginning date.</w:t>
      </w:r>
      <w:r w:rsidRPr="00F8358B">
        <w:rPr>
          <w:kern w:val="16"/>
        </w:rPr>
        <w:t xml:space="preserve"> </w:t>
      </w:r>
      <w:r w:rsidR="00490492" w:rsidRPr="00F8358B">
        <w:rPr>
          <w:kern w:val="16"/>
        </w:rPr>
        <w:t>Alternatively,</w:t>
      </w:r>
      <w:r w:rsidRPr="00F8358B">
        <w:rPr>
          <w:kern w:val="16"/>
        </w:rPr>
        <w:t xml:space="preserve"> in such case Contracting Authority might reject the conclusion of the contract.</w:t>
      </w:r>
    </w:p>
    <w:p w14:paraId="4FAB0912" w14:textId="17B88B3A" w:rsidR="00971D02" w:rsidRDefault="00971D02">
      <w:pPr>
        <w:spacing w:before="0" w:line="240" w:lineRule="auto"/>
        <w:jc w:val="left"/>
        <w:rPr>
          <w:b/>
          <w:kern w:val="16"/>
        </w:rPr>
      </w:pPr>
      <w:r>
        <w:rPr>
          <w:b/>
          <w:kern w:val="16"/>
        </w:rPr>
        <w:br w:type="page"/>
      </w:r>
    </w:p>
    <w:p w14:paraId="1DC1FB3A" w14:textId="77777777" w:rsidR="0080691C" w:rsidRPr="00F8358B" w:rsidRDefault="0080691C" w:rsidP="00C41DF9">
      <w:pPr>
        <w:spacing w:before="0" w:line="240" w:lineRule="auto"/>
        <w:ind w:right="22"/>
        <w:rPr>
          <w:b/>
          <w:kern w:val="16"/>
        </w:rPr>
      </w:pPr>
    </w:p>
    <w:p w14:paraId="489AC65C" w14:textId="447E3ECF" w:rsidR="0080691C" w:rsidRPr="00F8358B" w:rsidRDefault="0080691C" w:rsidP="00C41DF9">
      <w:pPr>
        <w:pStyle w:val="3AG"/>
      </w:pPr>
      <w:r w:rsidRPr="00F8358B">
        <w:t>Change of end date</w:t>
      </w:r>
    </w:p>
    <w:p w14:paraId="6920AF7E" w14:textId="77777777" w:rsidR="00905690" w:rsidRPr="00F8358B" w:rsidRDefault="00905690" w:rsidP="00C41DF9">
      <w:pPr>
        <w:spacing w:before="0" w:line="240" w:lineRule="auto"/>
        <w:ind w:right="22"/>
        <w:rPr>
          <w:kern w:val="16"/>
        </w:rPr>
      </w:pPr>
    </w:p>
    <w:p w14:paraId="79DDE2F6" w14:textId="71521341" w:rsidR="0080691C" w:rsidRPr="00F8358B" w:rsidRDefault="00CE0CF7" w:rsidP="00C41DF9">
      <w:pPr>
        <w:spacing w:before="0" w:line="240" w:lineRule="auto"/>
        <w:ind w:right="22"/>
        <w:rPr>
          <w:kern w:val="16"/>
        </w:rPr>
      </w:pPr>
      <w:r w:rsidRPr="00F8358B">
        <w:rPr>
          <w:kern w:val="16"/>
        </w:rPr>
        <w:t>Concluded p</w:t>
      </w:r>
      <w:r w:rsidR="0080691C" w:rsidRPr="00F8358B">
        <w:rPr>
          <w:kern w:val="16"/>
        </w:rPr>
        <w:t xml:space="preserve">ublic service contract is </w:t>
      </w:r>
      <w:r w:rsidR="0080691C" w:rsidRPr="00F8358B">
        <w:rPr>
          <w:b/>
          <w:kern w:val="16"/>
          <w:u w:val="single"/>
        </w:rPr>
        <w:t>terminated</w:t>
      </w:r>
      <w:r w:rsidR="0080691C" w:rsidRPr="00F8358B">
        <w:rPr>
          <w:kern w:val="16"/>
          <w:u w:val="single"/>
        </w:rPr>
        <w:t xml:space="preserve"> </w:t>
      </w:r>
      <w:r w:rsidR="0080691C" w:rsidRPr="00F8358B">
        <w:rPr>
          <w:b/>
          <w:kern w:val="16"/>
          <w:u w:val="single"/>
        </w:rPr>
        <w:t>prior</w:t>
      </w:r>
      <w:r w:rsidR="0080691C" w:rsidRPr="00F8358B">
        <w:rPr>
          <w:kern w:val="16"/>
        </w:rPr>
        <w:t xml:space="preserve"> end date</w:t>
      </w:r>
      <w:r w:rsidRPr="00F8358B">
        <w:rPr>
          <w:kern w:val="16"/>
        </w:rPr>
        <w:t xml:space="preserve"> (i.e. 30</w:t>
      </w:r>
      <w:r w:rsidRPr="00F8358B">
        <w:rPr>
          <w:kern w:val="16"/>
          <w:vertAlign w:val="superscript"/>
        </w:rPr>
        <w:t>th</w:t>
      </w:r>
      <w:r w:rsidRPr="00F8358B">
        <w:rPr>
          <w:kern w:val="16"/>
        </w:rPr>
        <w:t xml:space="preserve"> of September 2020)</w:t>
      </w:r>
      <w:r w:rsidR="0080691C" w:rsidRPr="00F8358B">
        <w:rPr>
          <w:kern w:val="16"/>
        </w:rPr>
        <w:t xml:space="preserve"> in following cases:</w:t>
      </w:r>
    </w:p>
    <w:p w14:paraId="5058E6B6" w14:textId="5FDB6982" w:rsidR="0080691C" w:rsidRPr="00F8358B" w:rsidRDefault="0080691C" w:rsidP="00FB642D">
      <w:pPr>
        <w:pStyle w:val="Odstavekseznama"/>
        <w:numPr>
          <w:ilvl w:val="0"/>
          <w:numId w:val="35"/>
        </w:numPr>
        <w:spacing w:before="0" w:line="240" w:lineRule="auto"/>
        <w:ind w:right="22"/>
        <w:rPr>
          <w:kern w:val="16"/>
        </w:rPr>
      </w:pPr>
      <w:r w:rsidRPr="00F8358B">
        <w:rPr>
          <w:kern w:val="16"/>
        </w:rPr>
        <w:t>Framework Agreement is terminated due to any reasons whatsoever;</w:t>
      </w:r>
    </w:p>
    <w:p w14:paraId="74BA459B" w14:textId="2E557B35" w:rsidR="0080691C" w:rsidRPr="00F8358B" w:rsidRDefault="0080691C" w:rsidP="00FB642D">
      <w:pPr>
        <w:pStyle w:val="Odstavekseznama"/>
        <w:numPr>
          <w:ilvl w:val="0"/>
          <w:numId w:val="35"/>
        </w:numPr>
        <w:spacing w:before="0" w:line="240" w:lineRule="auto"/>
        <w:ind w:right="22"/>
        <w:rPr>
          <w:kern w:val="16"/>
        </w:rPr>
      </w:pPr>
      <w:r w:rsidRPr="00F8358B">
        <w:rPr>
          <w:kern w:val="16"/>
        </w:rPr>
        <w:t>ANSPs decides to terminate activities within FAB CE area in relation of which services from the public service contract are provided;</w:t>
      </w:r>
    </w:p>
    <w:p w14:paraId="1CC0DFC6" w14:textId="6993ED7B" w:rsidR="0080691C" w:rsidRPr="00F8358B" w:rsidRDefault="0080691C" w:rsidP="00FB642D">
      <w:pPr>
        <w:pStyle w:val="Odstavekseznama"/>
        <w:numPr>
          <w:ilvl w:val="0"/>
          <w:numId w:val="35"/>
        </w:numPr>
        <w:spacing w:before="0" w:line="240" w:lineRule="auto"/>
        <w:ind w:right="22"/>
        <w:rPr>
          <w:kern w:val="16"/>
        </w:rPr>
      </w:pPr>
      <w:r w:rsidRPr="00F8358B">
        <w:rPr>
          <w:kern w:val="16"/>
        </w:rPr>
        <w:t>Funds, assured by ANSPs for the implementation of the public service contract are exhausted.</w:t>
      </w:r>
    </w:p>
    <w:p w14:paraId="0DE682D2" w14:textId="758D1DA4" w:rsidR="0080691C" w:rsidRPr="00F8358B" w:rsidRDefault="00C11A8C" w:rsidP="00FB642D">
      <w:pPr>
        <w:pStyle w:val="Odstavekseznama"/>
        <w:numPr>
          <w:ilvl w:val="0"/>
          <w:numId w:val="35"/>
        </w:numPr>
        <w:spacing w:before="0" w:line="240" w:lineRule="auto"/>
        <w:ind w:right="22"/>
        <w:rPr>
          <w:kern w:val="16"/>
        </w:rPr>
      </w:pPr>
      <w:r w:rsidRPr="00F8358B">
        <w:rPr>
          <w:kern w:val="16"/>
        </w:rPr>
        <w:t xml:space="preserve">In total </w:t>
      </w:r>
      <w:r w:rsidR="008B6050" w:rsidRPr="00F8358B">
        <w:rPr>
          <w:b/>
          <w:kern w:val="16"/>
          <w:u w:val="single"/>
        </w:rPr>
        <w:t>5</w:t>
      </w:r>
      <w:r w:rsidR="0080691C" w:rsidRPr="00F8358B">
        <w:rPr>
          <w:b/>
          <w:kern w:val="16"/>
          <w:u w:val="single"/>
        </w:rPr>
        <w:t>.</w:t>
      </w:r>
      <w:r w:rsidR="008B6050" w:rsidRPr="00F8358B">
        <w:rPr>
          <w:b/>
          <w:kern w:val="16"/>
          <w:u w:val="single"/>
        </w:rPr>
        <w:t>30</w:t>
      </w:r>
      <w:r w:rsidR="0080691C" w:rsidRPr="00F8358B">
        <w:rPr>
          <w:b/>
          <w:kern w:val="16"/>
          <w:u w:val="single"/>
        </w:rPr>
        <w:t>0</w:t>
      </w:r>
      <w:r w:rsidRPr="00F8358B">
        <w:rPr>
          <w:kern w:val="16"/>
        </w:rPr>
        <w:t xml:space="preserve"> man/d</w:t>
      </w:r>
      <w:r w:rsidR="0080691C" w:rsidRPr="00F8358B">
        <w:rPr>
          <w:kern w:val="16"/>
        </w:rPr>
        <w:t xml:space="preserve">ays of services were </w:t>
      </w:r>
      <w:r w:rsidRPr="00F8358B">
        <w:rPr>
          <w:kern w:val="16"/>
        </w:rPr>
        <w:t>provided</w:t>
      </w:r>
      <w:r w:rsidR="00F925AB" w:rsidRPr="00F8358B">
        <w:rPr>
          <w:kern w:val="16"/>
        </w:rPr>
        <w:t xml:space="preserve"> or funds, assured by the Contracting Authority for this purpose are exhausted</w:t>
      </w:r>
      <w:r w:rsidR="0080691C" w:rsidRPr="00F8358B">
        <w:rPr>
          <w:kern w:val="16"/>
        </w:rPr>
        <w:t>.</w:t>
      </w:r>
    </w:p>
    <w:p w14:paraId="4E4E0548" w14:textId="06A277FF" w:rsidR="00905690" w:rsidRPr="00F8358B" w:rsidRDefault="00905690" w:rsidP="00C41DF9">
      <w:pPr>
        <w:spacing w:before="0" w:line="240" w:lineRule="auto"/>
        <w:ind w:right="22"/>
        <w:rPr>
          <w:kern w:val="16"/>
        </w:rPr>
      </w:pPr>
    </w:p>
    <w:p w14:paraId="2D9B30CF" w14:textId="42245E17" w:rsidR="00C11A8C" w:rsidRPr="00F8358B" w:rsidRDefault="00C11A8C" w:rsidP="00C41DF9">
      <w:pPr>
        <w:spacing w:before="0" w:line="240" w:lineRule="auto"/>
        <w:ind w:right="22"/>
        <w:rPr>
          <w:kern w:val="16"/>
        </w:rPr>
      </w:pPr>
      <w:r w:rsidRPr="00F8358B">
        <w:rPr>
          <w:kern w:val="16"/>
        </w:rPr>
        <w:t xml:space="preserve">Contracting Authority has the right </w:t>
      </w:r>
      <w:r w:rsidR="00506AD3" w:rsidRPr="00F8358B">
        <w:rPr>
          <w:b/>
          <w:kern w:val="16"/>
          <w:u w:val="single"/>
        </w:rPr>
        <w:t>to</w:t>
      </w:r>
      <w:r w:rsidRPr="00F8358B">
        <w:rPr>
          <w:b/>
          <w:kern w:val="16"/>
          <w:u w:val="single"/>
        </w:rPr>
        <w:t xml:space="preserve"> prolong duration of the public services contract,</w:t>
      </w:r>
      <w:r w:rsidRPr="00F8358B">
        <w:rPr>
          <w:kern w:val="16"/>
        </w:rPr>
        <w:t xml:space="preserve"> provided that:</w:t>
      </w:r>
    </w:p>
    <w:p w14:paraId="2E1087ED" w14:textId="41B706FA" w:rsidR="00C11A8C" w:rsidRPr="00F8358B" w:rsidRDefault="00C11A8C" w:rsidP="00FB642D">
      <w:pPr>
        <w:pStyle w:val="Odstavekseznama"/>
        <w:numPr>
          <w:ilvl w:val="0"/>
          <w:numId w:val="36"/>
        </w:numPr>
        <w:spacing w:before="0" w:line="240" w:lineRule="auto"/>
        <w:ind w:right="22"/>
        <w:rPr>
          <w:kern w:val="16"/>
        </w:rPr>
      </w:pPr>
      <w:r w:rsidRPr="00F8358B">
        <w:rPr>
          <w:kern w:val="16"/>
        </w:rPr>
        <w:t xml:space="preserve">Less than </w:t>
      </w:r>
      <w:r w:rsidR="008B6050" w:rsidRPr="00F8358B">
        <w:rPr>
          <w:kern w:val="16"/>
        </w:rPr>
        <w:t>5</w:t>
      </w:r>
      <w:r w:rsidRPr="00F8358B">
        <w:rPr>
          <w:kern w:val="16"/>
        </w:rPr>
        <w:t>.</w:t>
      </w:r>
      <w:r w:rsidR="008B6050" w:rsidRPr="00F8358B">
        <w:rPr>
          <w:kern w:val="16"/>
        </w:rPr>
        <w:t>30</w:t>
      </w:r>
      <w:r w:rsidRPr="00F8358B">
        <w:rPr>
          <w:kern w:val="16"/>
        </w:rPr>
        <w:t>0 man/days of services were provided</w:t>
      </w:r>
      <w:r w:rsidR="00F925AB" w:rsidRPr="00F8358B">
        <w:rPr>
          <w:kern w:val="16"/>
        </w:rPr>
        <w:t xml:space="preserve"> and has still available funds for public service contract</w:t>
      </w:r>
      <w:r w:rsidRPr="00F8358B">
        <w:rPr>
          <w:kern w:val="16"/>
        </w:rPr>
        <w:t>;</w:t>
      </w:r>
    </w:p>
    <w:p w14:paraId="7A1080F4" w14:textId="3B38F642" w:rsidR="00C11A8C" w:rsidRPr="00F8358B" w:rsidRDefault="002C6981" w:rsidP="00FB642D">
      <w:pPr>
        <w:pStyle w:val="Odstavekseznama"/>
        <w:numPr>
          <w:ilvl w:val="0"/>
          <w:numId w:val="36"/>
        </w:numPr>
        <w:spacing w:before="0" w:line="240" w:lineRule="auto"/>
        <w:ind w:right="22"/>
        <w:rPr>
          <w:kern w:val="16"/>
        </w:rPr>
      </w:pPr>
      <w:r w:rsidRPr="00F8358B">
        <w:rPr>
          <w:kern w:val="16"/>
        </w:rPr>
        <w:t>Total amount of the funds, assured by the ANSPs for the purpose of PSO Program Support Office was not exhausted.</w:t>
      </w:r>
    </w:p>
    <w:p w14:paraId="196CF380" w14:textId="77777777" w:rsidR="00AE1197" w:rsidRPr="00F8358B" w:rsidRDefault="00AE1197" w:rsidP="00C41DF9">
      <w:pPr>
        <w:spacing w:before="0" w:line="240" w:lineRule="auto"/>
        <w:ind w:right="22"/>
        <w:rPr>
          <w:kern w:val="16"/>
        </w:rPr>
      </w:pPr>
    </w:p>
    <w:p w14:paraId="083A7EC9" w14:textId="12A544F8" w:rsidR="00506AD3" w:rsidRPr="00F8358B" w:rsidRDefault="00506AD3" w:rsidP="00C41DF9">
      <w:pPr>
        <w:spacing w:before="0" w:line="240" w:lineRule="auto"/>
        <w:ind w:right="22"/>
        <w:rPr>
          <w:kern w:val="16"/>
        </w:rPr>
      </w:pPr>
      <w:r w:rsidRPr="00F8358B">
        <w:rPr>
          <w:kern w:val="16"/>
        </w:rPr>
        <w:t>In such case, contracting parties conclude an annex to the public service contract</w:t>
      </w:r>
      <w:r w:rsidR="00D26424" w:rsidRPr="00F8358B">
        <w:rPr>
          <w:kern w:val="16"/>
        </w:rPr>
        <w:t xml:space="preserve"> and</w:t>
      </w:r>
      <w:r w:rsidRPr="00F8358B">
        <w:rPr>
          <w:kern w:val="16"/>
        </w:rPr>
        <w:t xml:space="preserve"> </w:t>
      </w:r>
      <w:r w:rsidR="00D26424" w:rsidRPr="00F8358B">
        <w:rPr>
          <w:kern w:val="16"/>
        </w:rPr>
        <w:t>conducted</w:t>
      </w:r>
      <w:r w:rsidRPr="00F8358B">
        <w:rPr>
          <w:kern w:val="16"/>
        </w:rPr>
        <w:t xml:space="preserve"> procedure, if any</w:t>
      </w:r>
      <w:r w:rsidR="00D26424" w:rsidRPr="00F8358B">
        <w:rPr>
          <w:kern w:val="16"/>
        </w:rPr>
        <w:t xml:space="preserve"> required. </w:t>
      </w:r>
    </w:p>
    <w:p w14:paraId="471EA41C" w14:textId="77777777" w:rsidR="00506AD3" w:rsidRPr="00F8358B" w:rsidRDefault="00506AD3" w:rsidP="00C41DF9">
      <w:pPr>
        <w:spacing w:before="0" w:line="240" w:lineRule="auto"/>
        <w:ind w:right="22"/>
        <w:rPr>
          <w:kern w:val="16"/>
        </w:rPr>
      </w:pPr>
    </w:p>
    <w:p w14:paraId="708C01B2" w14:textId="5DAADDB4" w:rsidR="00AE1197" w:rsidRPr="00F8358B" w:rsidRDefault="00AE1197" w:rsidP="00C41DF9">
      <w:pPr>
        <w:spacing w:before="0" w:line="240" w:lineRule="auto"/>
        <w:ind w:right="22"/>
        <w:rPr>
          <w:kern w:val="16"/>
        </w:rPr>
      </w:pPr>
      <w:r w:rsidRPr="00F8358B">
        <w:rPr>
          <w:kern w:val="16"/>
        </w:rPr>
        <w:t>In such case the bidder – provider of services shall prolong the validity of the performance bond.</w:t>
      </w:r>
    </w:p>
    <w:p w14:paraId="4050C6C2" w14:textId="77777777" w:rsidR="00865B48" w:rsidRPr="00F8358B" w:rsidRDefault="00865B48" w:rsidP="00C41DF9">
      <w:pPr>
        <w:spacing w:before="0" w:line="240" w:lineRule="auto"/>
        <w:ind w:right="22"/>
        <w:rPr>
          <w:kern w:val="16"/>
        </w:rPr>
      </w:pPr>
    </w:p>
    <w:p w14:paraId="5DE5008C" w14:textId="77777777" w:rsidR="00A91341" w:rsidRPr="00F8358B" w:rsidRDefault="00A91341" w:rsidP="00C41DF9">
      <w:pPr>
        <w:pStyle w:val="2AG"/>
      </w:pPr>
      <w:bookmarkStart w:id="22" w:name="_Toc464472127"/>
      <w:bookmarkStart w:id="23" w:name="_Toc353865065"/>
      <w:r w:rsidRPr="00F8358B">
        <w:t>Information on the tenderers</w:t>
      </w:r>
      <w:bookmarkEnd w:id="22"/>
      <w:bookmarkEnd w:id="23"/>
    </w:p>
    <w:p w14:paraId="3552EDCD" w14:textId="77777777" w:rsidR="008A51A1" w:rsidRPr="00F8358B" w:rsidRDefault="008A51A1" w:rsidP="00C41DF9">
      <w:pPr>
        <w:spacing w:before="0" w:line="240" w:lineRule="auto"/>
      </w:pPr>
    </w:p>
    <w:p w14:paraId="49799D60" w14:textId="77777777" w:rsidR="00A91341" w:rsidRPr="00F8358B" w:rsidRDefault="00A91341" w:rsidP="00C41DF9">
      <w:pPr>
        <w:spacing w:before="0" w:line="240" w:lineRule="auto"/>
      </w:pPr>
      <w:r w:rsidRPr="00F8358B">
        <w:t xml:space="preserve">Tenders must fully comply with the tender dossier and must meet all the criteria for participation in this public procurement procedure. </w:t>
      </w:r>
    </w:p>
    <w:p w14:paraId="599745CA" w14:textId="77777777" w:rsidR="008A51A1" w:rsidRPr="00F8358B" w:rsidRDefault="008A51A1" w:rsidP="00C41DF9">
      <w:pPr>
        <w:spacing w:before="0" w:line="240" w:lineRule="auto"/>
      </w:pPr>
    </w:p>
    <w:p w14:paraId="1B5D2F07" w14:textId="77777777" w:rsidR="00A91341" w:rsidRPr="00F8358B" w:rsidRDefault="00A91341" w:rsidP="00C41DF9">
      <w:pPr>
        <w:spacing w:before="0" w:line="240" w:lineRule="auto"/>
      </w:pPr>
      <w:r w:rsidRPr="00F8358B">
        <w:t>Any legal or natural person registered for the activity that is the subject of the public contract and meets other criteria under this tender dossier may participate in the procurement procedure as a tenderer. A consortium of legal and natural persons who collectively meet the selection criteria or are registered for the activity that is the subject of the public contract may also participate in the procurement procedure.</w:t>
      </w:r>
    </w:p>
    <w:p w14:paraId="60E1CE72" w14:textId="77777777" w:rsidR="008A51A1" w:rsidRPr="00F8358B" w:rsidRDefault="008A51A1" w:rsidP="00C41DF9">
      <w:pPr>
        <w:spacing w:before="0" w:line="240" w:lineRule="auto"/>
      </w:pPr>
    </w:p>
    <w:p w14:paraId="51B9E060" w14:textId="77777777" w:rsidR="00DB6D6B" w:rsidRPr="00F8358B" w:rsidRDefault="00DB6D6B" w:rsidP="00C41DF9">
      <w:pPr>
        <w:spacing w:before="0" w:line="240" w:lineRule="auto"/>
      </w:pPr>
      <w:r w:rsidRPr="00F8358B">
        <w:t>Where a tenderer participates in multiple tenders, irrespective of whether it participates independently or as a partner in a joint venture or as a subcontractor, all tenders in which it participates shall be disqualified. Such tenders will be excluded.</w:t>
      </w:r>
    </w:p>
    <w:p w14:paraId="62E1B178" w14:textId="77777777" w:rsidR="008A51A1" w:rsidRPr="00F8358B" w:rsidRDefault="008A51A1" w:rsidP="00C41DF9">
      <w:pPr>
        <w:spacing w:before="0" w:line="240" w:lineRule="auto"/>
      </w:pPr>
    </w:p>
    <w:p w14:paraId="07622655" w14:textId="77777777" w:rsidR="00DB6D6B" w:rsidRPr="00F8358B" w:rsidRDefault="00DB6D6B" w:rsidP="00C41DF9">
      <w:pPr>
        <w:spacing w:before="0" w:line="240" w:lineRule="auto"/>
      </w:pPr>
      <w:r w:rsidRPr="00F8358B">
        <w:t xml:space="preserve">Tenderers registered in a foreign country must meet the same criteria as the tenderers registered in the Republic of Slovenia. </w:t>
      </w:r>
    </w:p>
    <w:p w14:paraId="5B654745" w14:textId="77777777" w:rsidR="008A51A1" w:rsidRPr="00F8358B" w:rsidRDefault="008A51A1" w:rsidP="00C41DF9">
      <w:pPr>
        <w:spacing w:before="0" w:line="240" w:lineRule="auto"/>
      </w:pPr>
    </w:p>
    <w:p w14:paraId="576C0B57" w14:textId="77777777" w:rsidR="00A91341" w:rsidRPr="00F8358B" w:rsidRDefault="00A91341" w:rsidP="00C41DF9">
      <w:pPr>
        <w:pStyle w:val="2AG"/>
      </w:pPr>
      <w:bookmarkStart w:id="24" w:name="_Toc464472128"/>
      <w:bookmarkStart w:id="25" w:name="_Toc353865066"/>
      <w:bookmarkStart w:id="26" w:name="_Toc262041071"/>
      <w:bookmarkStart w:id="27" w:name="_Toc252343366"/>
      <w:bookmarkStart w:id="28" w:name="_Toc142457705"/>
      <w:r w:rsidRPr="00F8358B">
        <w:t>How to obtain the tender dossier</w:t>
      </w:r>
      <w:bookmarkEnd w:id="24"/>
      <w:bookmarkEnd w:id="25"/>
      <w:bookmarkEnd w:id="26"/>
      <w:bookmarkEnd w:id="27"/>
      <w:bookmarkEnd w:id="28"/>
    </w:p>
    <w:p w14:paraId="66FBEA4F" w14:textId="77777777" w:rsidR="008A51A1" w:rsidRPr="00F8358B" w:rsidRDefault="008A51A1" w:rsidP="00C41DF9">
      <w:pPr>
        <w:spacing w:before="0" w:line="240" w:lineRule="auto"/>
      </w:pPr>
    </w:p>
    <w:p w14:paraId="6958D381" w14:textId="77777777" w:rsidR="00A91341" w:rsidRPr="00F8358B" w:rsidRDefault="00A91341" w:rsidP="00C41DF9">
      <w:pPr>
        <w:spacing w:before="0" w:line="240" w:lineRule="auto"/>
      </w:pPr>
      <w:r w:rsidRPr="00F8358B">
        <w:t>The tender dossier with all its constituent parts is available for tenderers on the Public Procurement Portal (</w:t>
      </w:r>
      <w:hyperlink r:id="rId12" w:history="1">
        <w:r w:rsidRPr="00F8358B">
          <w:rPr>
            <w:rStyle w:val="Hiperpovezava"/>
            <w:rFonts w:cs="Arial"/>
          </w:rPr>
          <w:t>www.enarocanje.si</w:t>
        </w:r>
      </w:hyperlink>
      <w:r w:rsidRPr="00F8358B">
        <w:t>).</w:t>
      </w:r>
    </w:p>
    <w:p w14:paraId="0FB6F0E8" w14:textId="77777777" w:rsidR="008A51A1" w:rsidRPr="00F8358B" w:rsidRDefault="008A51A1" w:rsidP="00C41DF9">
      <w:pPr>
        <w:spacing w:before="0" w:line="240" w:lineRule="auto"/>
      </w:pPr>
    </w:p>
    <w:p w14:paraId="78449D1D" w14:textId="77777777" w:rsidR="00A91341" w:rsidRPr="00F8358B" w:rsidRDefault="00A91341" w:rsidP="00C41DF9">
      <w:pPr>
        <w:pStyle w:val="2AG"/>
      </w:pPr>
      <w:bookmarkStart w:id="29" w:name="_Toc464472129"/>
      <w:bookmarkStart w:id="30" w:name="_Toc353865067"/>
      <w:bookmarkStart w:id="31" w:name="_Toc262041072"/>
      <w:bookmarkStart w:id="32" w:name="_Toc252343367"/>
      <w:bookmarkStart w:id="33" w:name="_Toc142457706"/>
      <w:r w:rsidRPr="00F8358B">
        <w:t>Tender submission</w:t>
      </w:r>
      <w:bookmarkEnd w:id="29"/>
      <w:bookmarkEnd w:id="30"/>
      <w:bookmarkEnd w:id="31"/>
      <w:bookmarkEnd w:id="32"/>
      <w:bookmarkEnd w:id="33"/>
    </w:p>
    <w:p w14:paraId="7B4C6182" w14:textId="77777777" w:rsidR="008A51A1" w:rsidRPr="00F8358B" w:rsidRDefault="008A51A1" w:rsidP="00C41DF9">
      <w:pPr>
        <w:spacing w:before="0" w:line="240" w:lineRule="auto"/>
      </w:pPr>
    </w:p>
    <w:p w14:paraId="3C45C1B8" w14:textId="77777777" w:rsidR="00A91341" w:rsidRPr="00F8358B" w:rsidRDefault="00A91341" w:rsidP="00C41DF9">
      <w:pPr>
        <w:spacing w:before="0" w:line="240" w:lineRule="auto"/>
      </w:pPr>
      <w:r w:rsidRPr="00F8358B">
        <w:t xml:space="preserve">Tenderers shall submit their tenders and any modifications to said tenders, as well as withdrawals of their tenders: </w:t>
      </w:r>
    </w:p>
    <w:p w14:paraId="5B2595AC" w14:textId="786D473E" w:rsidR="008A51A1" w:rsidRPr="00F8358B" w:rsidRDefault="00A91341" w:rsidP="00C41DF9">
      <w:pPr>
        <w:pStyle w:val="Odstavekseznama"/>
        <w:numPr>
          <w:ilvl w:val="0"/>
          <w:numId w:val="3"/>
        </w:numPr>
        <w:spacing w:before="0" w:line="240" w:lineRule="auto"/>
        <w:ind w:left="714" w:hanging="357"/>
        <w:rPr>
          <w:b/>
          <w:bCs/>
        </w:rPr>
      </w:pPr>
      <w:r w:rsidRPr="00F8358B">
        <w:t>by registered mail to FABCE, letalske storitve, d.</w:t>
      </w:r>
      <w:r w:rsidR="00971D02">
        <w:t xml:space="preserve"> </w:t>
      </w:r>
      <w:r w:rsidRPr="00F8358B">
        <w:t>o.</w:t>
      </w:r>
      <w:r w:rsidR="00971D02">
        <w:t xml:space="preserve"> </w:t>
      </w:r>
      <w:r w:rsidRPr="00F8358B">
        <w:t>o., Zgornji Brnik 130N, 4210 Brnik – Aerodrom, Slovenia,</w:t>
      </w:r>
    </w:p>
    <w:p w14:paraId="4BEBBB8E" w14:textId="77777777" w:rsidR="00A91341" w:rsidRPr="00F8358B" w:rsidRDefault="00A91341" w:rsidP="00C41DF9">
      <w:pPr>
        <w:spacing w:before="0" w:line="240" w:lineRule="auto"/>
        <w:rPr>
          <w:b/>
          <w:bCs/>
        </w:rPr>
      </w:pPr>
      <w:r w:rsidRPr="00F8358B">
        <w:t>or</w:t>
      </w:r>
    </w:p>
    <w:p w14:paraId="2D8708C9" w14:textId="77777777" w:rsidR="00A91341" w:rsidRPr="00F8358B" w:rsidRDefault="0075046E" w:rsidP="00C41DF9">
      <w:pPr>
        <w:pStyle w:val="Odstavekseznama"/>
        <w:numPr>
          <w:ilvl w:val="0"/>
          <w:numId w:val="3"/>
        </w:numPr>
        <w:spacing w:before="0" w:line="240" w:lineRule="auto"/>
        <w:ind w:left="714" w:hanging="357"/>
        <w:rPr>
          <w:b/>
          <w:bCs/>
        </w:rPr>
      </w:pPr>
      <w:r w:rsidRPr="00F8358B">
        <w:t>in person at the contracting authority’s address on any working day by the deadline specified for the submission of tenders and in observance of the contracting authority’s working hours.</w:t>
      </w:r>
    </w:p>
    <w:p w14:paraId="3068C476" w14:textId="77777777" w:rsidR="008A51A1" w:rsidRPr="00F8358B" w:rsidRDefault="008A51A1" w:rsidP="00C41DF9">
      <w:pPr>
        <w:pStyle w:val="Odstavekseznama"/>
        <w:spacing w:before="0" w:line="240" w:lineRule="auto"/>
        <w:ind w:left="714"/>
        <w:rPr>
          <w:b/>
          <w:bCs/>
        </w:rPr>
      </w:pPr>
    </w:p>
    <w:p w14:paraId="3E45BA9C" w14:textId="0F403B0C" w:rsidR="00A91341" w:rsidRPr="00F8358B" w:rsidRDefault="0009071B" w:rsidP="00C41DF9">
      <w:pPr>
        <w:spacing w:before="0" w:line="240" w:lineRule="auto"/>
      </w:pPr>
      <w:r w:rsidRPr="00F8358B">
        <w:t>The contract shall be considered timely if it has been submitted or arrived by mail to the above address no later than on</w:t>
      </w:r>
      <w:r w:rsidR="00A1594D">
        <w:t xml:space="preserve"> </w:t>
      </w:r>
      <w:r w:rsidR="00A1594D" w:rsidRPr="007E1600">
        <w:rPr>
          <w:b/>
          <w:u w:val="single"/>
        </w:rPr>
        <w:t xml:space="preserve">16.08.2017, </w:t>
      </w:r>
      <w:r w:rsidRPr="007E1600">
        <w:rPr>
          <w:b/>
          <w:u w:val="single"/>
        </w:rPr>
        <w:t>by</w:t>
      </w:r>
      <w:r w:rsidR="00A91341" w:rsidRPr="007E1600">
        <w:rPr>
          <w:b/>
          <w:u w:val="single"/>
        </w:rPr>
        <w:t xml:space="preserve"> 12:00</w:t>
      </w:r>
      <w:r w:rsidRPr="007E1600">
        <w:rPr>
          <w:b/>
          <w:u w:val="single"/>
        </w:rPr>
        <w:t xml:space="preserve"> hours</w:t>
      </w:r>
      <w:r w:rsidR="00A91341" w:rsidRPr="00F8358B">
        <w:t xml:space="preserve"> (</w:t>
      </w:r>
      <w:r w:rsidRPr="00F8358B">
        <w:t>S</w:t>
      </w:r>
      <w:r w:rsidR="00A91341" w:rsidRPr="00F8358B">
        <w:t>loveni</w:t>
      </w:r>
      <w:r w:rsidRPr="00F8358B">
        <w:t>an time/CET</w:t>
      </w:r>
      <w:r w:rsidR="00A91341" w:rsidRPr="00F8358B">
        <w:t>).</w:t>
      </w:r>
    </w:p>
    <w:p w14:paraId="1414C10D" w14:textId="77777777" w:rsidR="008A51A1" w:rsidRPr="00F8358B" w:rsidRDefault="008A51A1" w:rsidP="00C41DF9">
      <w:pPr>
        <w:spacing w:before="0" w:line="240" w:lineRule="auto"/>
        <w:rPr>
          <w:b/>
        </w:rPr>
      </w:pPr>
    </w:p>
    <w:p w14:paraId="7B3EC30C" w14:textId="77777777" w:rsidR="00A91341" w:rsidRPr="00F8358B" w:rsidRDefault="00A91341" w:rsidP="00C41DF9">
      <w:pPr>
        <w:spacing w:before="0" w:line="240" w:lineRule="auto"/>
        <w:rPr>
          <w:b/>
        </w:rPr>
      </w:pPr>
      <w:r w:rsidRPr="00F8358B">
        <w:rPr>
          <w:b/>
          <w:bCs/>
        </w:rPr>
        <w:t>All tenders submitted or delivered late (irrespective of the date of when they were posted or whether they were delivered late by the courier service) will be excluded from the tender opening procedure and returned to the tenderers unopened.</w:t>
      </w:r>
    </w:p>
    <w:p w14:paraId="31CD8D76" w14:textId="77777777" w:rsidR="00633D78" w:rsidRPr="00F8358B" w:rsidRDefault="00633D78" w:rsidP="00C41DF9">
      <w:pPr>
        <w:spacing w:before="0" w:line="240" w:lineRule="auto"/>
        <w:jc w:val="left"/>
      </w:pPr>
      <w:bookmarkStart w:id="34" w:name="_Toc142457707"/>
      <w:bookmarkStart w:id="35" w:name="_Toc252343368"/>
      <w:bookmarkStart w:id="36" w:name="_Toc262041073"/>
      <w:bookmarkStart w:id="37" w:name="_Toc353865068"/>
      <w:bookmarkStart w:id="38" w:name="_Toc464472130"/>
    </w:p>
    <w:p w14:paraId="35B8A323" w14:textId="77777777" w:rsidR="00A91341" w:rsidRPr="00F8358B" w:rsidRDefault="00A91341" w:rsidP="00C41DF9">
      <w:pPr>
        <w:pStyle w:val="2AG"/>
      </w:pPr>
      <w:r w:rsidRPr="00F8358B">
        <w:t>Opening of tenders</w:t>
      </w:r>
      <w:bookmarkEnd w:id="34"/>
      <w:bookmarkEnd w:id="35"/>
      <w:bookmarkEnd w:id="36"/>
      <w:bookmarkEnd w:id="37"/>
      <w:bookmarkEnd w:id="38"/>
    </w:p>
    <w:p w14:paraId="07574332" w14:textId="77777777" w:rsidR="00633D78" w:rsidRPr="00F8358B" w:rsidRDefault="00633D78" w:rsidP="00C41DF9">
      <w:pPr>
        <w:pStyle w:val="Odstavekseznama"/>
        <w:spacing w:before="0" w:line="240" w:lineRule="auto"/>
        <w:ind w:left="720"/>
        <w:jc w:val="left"/>
        <w:rPr>
          <w:b/>
          <w:caps/>
        </w:rPr>
      </w:pPr>
    </w:p>
    <w:p w14:paraId="39B98199" w14:textId="03DA59D7" w:rsidR="00A91341" w:rsidRPr="00F8358B" w:rsidRDefault="00A91341" w:rsidP="00C41DF9">
      <w:pPr>
        <w:spacing w:before="0" w:line="240" w:lineRule="auto"/>
      </w:pPr>
      <w:r w:rsidRPr="00F8358B">
        <w:t xml:space="preserve">The opening of tenders will be public. The tender opening session will take place </w:t>
      </w:r>
      <w:r w:rsidRPr="007E1600">
        <w:rPr>
          <w:b/>
          <w:bCs/>
          <w:u w:val="single"/>
        </w:rPr>
        <w:t xml:space="preserve">on </w:t>
      </w:r>
      <w:r w:rsidR="00A1594D" w:rsidRPr="007E1600">
        <w:rPr>
          <w:b/>
          <w:u w:val="single"/>
        </w:rPr>
        <w:t>16.08.2017</w:t>
      </w:r>
      <w:r w:rsidRPr="007E1600">
        <w:rPr>
          <w:b/>
          <w:u w:val="single"/>
        </w:rPr>
        <w:t xml:space="preserve"> at </w:t>
      </w:r>
      <w:r w:rsidRPr="007E1600">
        <w:rPr>
          <w:b/>
          <w:bCs/>
          <w:u w:val="single"/>
        </w:rPr>
        <w:t>13:00 hours</w:t>
      </w:r>
      <w:r w:rsidRPr="00F8358B">
        <w:rPr>
          <w:b/>
          <w:bCs/>
        </w:rPr>
        <w:t xml:space="preserve"> </w:t>
      </w:r>
      <w:r w:rsidRPr="00F8358B">
        <w:t>(Slovenian time/CET) at the contracting authority’s address.</w:t>
      </w:r>
    </w:p>
    <w:p w14:paraId="1CAD9969" w14:textId="77777777" w:rsidR="00633D78" w:rsidRPr="00F8358B" w:rsidRDefault="00633D78" w:rsidP="00C41DF9">
      <w:pPr>
        <w:spacing w:before="0" w:line="240" w:lineRule="auto"/>
      </w:pPr>
    </w:p>
    <w:p w14:paraId="4AE307EB" w14:textId="77777777" w:rsidR="005E7803" w:rsidRPr="00F8358B" w:rsidRDefault="005E7803" w:rsidP="00C41DF9">
      <w:pPr>
        <w:spacing w:before="0" w:line="240" w:lineRule="auto"/>
      </w:pPr>
      <w:r w:rsidRPr="00F8358B">
        <w:t>Only the legal representative of the tenderer or its proxy, who is obliged to present written authorisation for representation of the tenderer, may participate as a party in the procedure at the public tender opening session. Authorised representatives who fail to submit to the committee the authorisation for participation at the public tender opening session and other parties present may not offer comments to the procedure.</w:t>
      </w:r>
    </w:p>
    <w:p w14:paraId="02B393BF" w14:textId="77777777" w:rsidR="00633D78" w:rsidRPr="00F8358B" w:rsidRDefault="00633D78" w:rsidP="00C41DF9">
      <w:pPr>
        <w:spacing w:before="0" w:line="240" w:lineRule="auto"/>
      </w:pPr>
    </w:p>
    <w:p w14:paraId="3E37C3E7" w14:textId="421C24C5" w:rsidR="005E7803" w:rsidRPr="00F8358B" w:rsidRDefault="005E7803" w:rsidP="00C41DF9">
      <w:pPr>
        <w:spacing w:before="0" w:line="240" w:lineRule="auto"/>
      </w:pPr>
      <w:r w:rsidRPr="00F8358B">
        <w:t xml:space="preserve">At the public tender opening session the committee shall read the name </w:t>
      </w:r>
      <w:r w:rsidR="008A261B" w:rsidRPr="00F8358B">
        <w:t xml:space="preserve">and the registered seat </w:t>
      </w:r>
      <w:r w:rsidRPr="00F8358B">
        <w:t xml:space="preserve">of the tenderer and the tender price. </w:t>
      </w:r>
    </w:p>
    <w:p w14:paraId="7C6353A0" w14:textId="77777777" w:rsidR="00633D78" w:rsidRPr="00F8358B" w:rsidRDefault="00633D78" w:rsidP="00C41DF9">
      <w:pPr>
        <w:spacing w:before="0" w:line="240" w:lineRule="auto"/>
      </w:pPr>
    </w:p>
    <w:p w14:paraId="098C28C0" w14:textId="77777777" w:rsidR="005E7803" w:rsidRPr="00F8358B" w:rsidRDefault="005E7803" w:rsidP="00C41DF9">
      <w:pPr>
        <w:spacing w:before="0" w:line="240" w:lineRule="auto"/>
      </w:pPr>
      <w:r w:rsidRPr="00F8358B">
        <w:t>The committee shall keep minutes of the tender opening session.</w:t>
      </w:r>
    </w:p>
    <w:p w14:paraId="6103F888" w14:textId="77777777" w:rsidR="00633D78" w:rsidRPr="00F8358B" w:rsidRDefault="00633D78" w:rsidP="00C41DF9">
      <w:pPr>
        <w:spacing w:before="0" w:line="240" w:lineRule="auto"/>
      </w:pPr>
    </w:p>
    <w:p w14:paraId="70626EBE" w14:textId="77777777" w:rsidR="005E7803" w:rsidRPr="00F8358B" w:rsidRDefault="005E7803" w:rsidP="00C41DF9">
      <w:pPr>
        <w:spacing w:before="0" w:line="240" w:lineRule="auto"/>
      </w:pPr>
      <w:r w:rsidRPr="00F8358B">
        <w:t>At the end of the public tender opening session the minutes will be signed by the president and members of the committee and legal representatives or proxies of the tenderers. By signing the minutes the legal representative or proxy of the tenderer confirms that it agrees with the manner in which the tender opening procedure has been conducted. If any of the above-listed parties refuses to do so, this shall be noted in the minutes, together with the grounds for refusal to sign.</w:t>
      </w:r>
    </w:p>
    <w:p w14:paraId="0B3F5A19" w14:textId="77777777" w:rsidR="003A4B4B" w:rsidRPr="00F8358B" w:rsidRDefault="003A4B4B" w:rsidP="00C41DF9">
      <w:pPr>
        <w:spacing w:before="0" w:line="240" w:lineRule="auto"/>
      </w:pPr>
    </w:p>
    <w:p w14:paraId="18703A4A" w14:textId="77777777" w:rsidR="005E7803" w:rsidRPr="00F8358B" w:rsidRDefault="005E7803" w:rsidP="00C41DF9">
      <w:pPr>
        <w:spacing w:before="0" w:line="240" w:lineRule="auto"/>
      </w:pPr>
      <w:r w:rsidRPr="00F8358B">
        <w:t>If the contracting authority does not submit the minutes of the tender opening session to the tenderer’s authorised representatives at the tender opening session, the minutes will be delivered to all tenderers within five days after the tender opening session.</w:t>
      </w:r>
    </w:p>
    <w:p w14:paraId="2478EE1E" w14:textId="77777777" w:rsidR="003A4B4B" w:rsidRPr="00F8358B" w:rsidRDefault="003A4B4B" w:rsidP="00C41DF9">
      <w:pPr>
        <w:spacing w:before="0" w:line="240" w:lineRule="auto"/>
      </w:pPr>
    </w:p>
    <w:p w14:paraId="4E53C871" w14:textId="77777777" w:rsidR="00A91341" w:rsidRPr="00F8358B" w:rsidRDefault="00A91341" w:rsidP="00C41DF9">
      <w:pPr>
        <w:spacing w:before="0" w:line="240" w:lineRule="auto"/>
      </w:pPr>
      <w:r w:rsidRPr="00F8358B">
        <w:t>Tenderers’ representatives who submit a written authorisation for representation may offer comments at the tender opening session.</w:t>
      </w:r>
    </w:p>
    <w:p w14:paraId="7F3D8531" w14:textId="77777777" w:rsidR="003A4B4B" w:rsidRPr="00F8358B" w:rsidRDefault="003A4B4B" w:rsidP="00C41DF9">
      <w:pPr>
        <w:spacing w:before="0" w:line="240" w:lineRule="auto"/>
      </w:pPr>
    </w:p>
    <w:p w14:paraId="762BA973" w14:textId="77777777" w:rsidR="003A4B4B" w:rsidRPr="00F8358B" w:rsidRDefault="003A4B4B" w:rsidP="00C41DF9">
      <w:pPr>
        <w:pStyle w:val="2AG"/>
      </w:pPr>
      <w:r w:rsidRPr="00F8358B">
        <w:t xml:space="preserve">Additional explanations for tenderers </w:t>
      </w:r>
    </w:p>
    <w:p w14:paraId="04109C57" w14:textId="77777777" w:rsidR="003A4B4B" w:rsidRPr="00F8358B" w:rsidRDefault="003A4B4B" w:rsidP="00C41DF9">
      <w:pPr>
        <w:spacing w:before="0" w:line="240" w:lineRule="auto"/>
      </w:pPr>
    </w:p>
    <w:p w14:paraId="11606B2A" w14:textId="778D5FA4" w:rsidR="00A1594D" w:rsidRPr="00A1594D" w:rsidRDefault="00A91341" w:rsidP="00C41DF9">
      <w:pPr>
        <w:spacing w:before="0" w:line="240" w:lineRule="auto"/>
        <w:rPr>
          <w:b/>
          <w:u w:val="single"/>
        </w:rPr>
      </w:pPr>
      <w:r w:rsidRPr="00F8358B">
        <w:t xml:space="preserve">The contracting authority shall provide additional explanations regarding the tender dossier on or through the Public Procurement Portal by no later than </w:t>
      </w:r>
      <w:r w:rsidR="00243A05" w:rsidRPr="00F8358B">
        <w:t xml:space="preserve">six days prior expiration of the deadline for submission of the bids. This applies only if request for additional explanation is provided timely. </w:t>
      </w:r>
      <w:r w:rsidR="00A1594D">
        <w:t xml:space="preserve">Questions regarding explanation of tender dossier shall be submitted until </w:t>
      </w:r>
      <w:r w:rsidR="00A1594D">
        <w:rPr>
          <w:b/>
          <w:u w:val="single"/>
        </w:rPr>
        <w:t>5 August 2017 at latest.</w:t>
      </w:r>
    </w:p>
    <w:p w14:paraId="6E9B22C1" w14:textId="77777777" w:rsidR="00A1594D" w:rsidRDefault="00A1594D" w:rsidP="00C41DF9">
      <w:pPr>
        <w:spacing w:before="0" w:line="240" w:lineRule="auto"/>
      </w:pPr>
    </w:p>
    <w:p w14:paraId="1AF67B9A" w14:textId="0FE95587" w:rsidR="003A4B4B" w:rsidRPr="00F8358B" w:rsidRDefault="00243A05" w:rsidP="00C41DF9">
      <w:pPr>
        <w:spacing w:before="0" w:line="240" w:lineRule="auto"/>
      </w:pPr>
      <w:r w:rsidRPr="00F8358B">
        <w:t xml:space="preserve">All request for additional explanations, submitted </w:t>
      </w:r>
      <w:r w:rsidR="00A1594D">
        <w:t xml:space="preserve">after set </w:t>
      </w:r>
      <w:r w:rsidR="007E1600">
        <w:t>deadline</w:t>
      </w:r>
      <w:r w:rsidR="00A1594D">
        <w:t xml:space="preserve"> </w:t>
      </w:r>
      <w:r w:rsidRPr="00F8358B">
        <w:t xml:space="preserve">will be considered as too late and the Contracting Authority is not bound to respond to such request for additional explanation. </w:t>
      </w:r>
    </w:p>
    <w:p w14:paraId="6E3B4935" w14:textId="77777777" w:rsidR="00243A05" w:rsidRPr="00F8358B" w:rsidRDefault="00243A05" w:rsidP="00C41DF9">
      <w:pPr>
        <w:spacing w:before="0" w:line="240" w:lineRule="auto"/>
      </w:pPr>
    </w:p>
    <w:p w14:paraId="7CF075D1" w14:textId="77777777" w:rsidR="00A91341" w:rsidRPr="00F8358B" w:rsidRDefault="00A91341" w:rsidP="00C41DF9">
      <w:pPr>
        <w:spacing w:before="0" w:line="240" w:lineRule="auto"/>
      </w:pPr>
      <w:r w:rsidRPr="00F8358B">
        <w:t xml:space="preserve">Explanations to the tender dossier may be requested exclusively through the Public Procurement Portal. </w:t>
      </w:r>
    </w:p>
    <w:p w14:paraId="2FE4DFF1" w14:textId="77777777" w:rsidR="003A4B4B" w:rsidRPr="00F8358B" w:rsidRDefault="003A4B4B" w:rsidP="00C41DF9">
      <w:pPr>
        <w:spacing w:before="0" w:line="240" w:lineRule="auto"/>
      </w:pPr>
    </w:p>
    <w:p w14:paraId="7A6FF4B1" w14:textId="77777777" w:rsidR="00A91341" w:rsidRPr="00F8358B" w:rsidRDefault="00A91341" w:rsidP="00C41DF9">
      <w:pPr>
        <w:spacing w:before="0" w:line="240" w:lineRule="auto"/>
      </w:pPr>
      <w:r w:rsidRPr="00F8358B">
        <w:t xml:space="preserve">The contracting authority reserves the right to modify in part or amend the tender dossier and to extend the tender submission deadline if necessary. </w:t>
      </w:r>
    </w:p>
    <w:p w14:paraId="340B29D4" w14:textId="77777777" w:rsidR="003A4B4B" w:rsidRPr="00F8358B" w:rsidRDefault="003A4B4B" w:rsidP="00C41DF9">
      <w:pPr>
        <w:spacing w:before="0" w:line="240" w:lineRule="auto"/>
      </w:pPr>
    </w:p>
    <w:p w14:paraId="2B5089DA" w14:textId="77777777" w:rsidR="00DB6D6B" w:rsidRPr="00F8358B" w:rsidRDefault="00DB6D6B" w:rsidP="00C41DF9">
      <w:pPr>
        <w:spacing w:before="0" w:line="240" w:lineRule="auto"/>
      </w:pPr>
      <w:r w:rsidRPr="00F8358B">
        <w:t>The information provided by the contracting authority to tenderers on or via the procurement portal shall be deemed to be an amendment to or modification or clarification of the procurement documents if it implies that such information is to amend or modify these documents or if a clarification is used to eliminate an ambiguity in the information therein.</w:t>
      </w:r>
    </w:p>
    <w:p w14:paraId="4BC52FE2" w14:textId="77777777" w:rsidR="00EA62C0" w:rsidRPr="00F8358B" w:rsidRDefault="00EA62C0" w:rsidP="00C41DF9">
      <w:pPr>
        <w:spacing w:before="0" w:line="240" w:lineRule="auto"/>
      </w:pPr>
    </w:p>
    <w:p w14:paraId="73746871" w14:textId="77777777" w:rsidR="00243A05" w:rsidRPr="00F8358B" w:rsidRDefault="00243A05" w:rsidP="00C41DF9">
      <w:pPr>
        <w:spacing w:before="0" w:line="240" w:lineRule="auto"/>
      </w:pPr>
    </w:p>
    <w:p w14:paraId="66CADA13" w14:textId="77777777" w:rsidR="00A91341" w:rsidRPr="00F8358B" w:rsidRDefault="003A4B4B" w:rsidP="00C41DF9">
      <w:pPr>
        <w:spacing w:before="0" w:line="240" w:lineRule="auto"/>
        <w:jc w:val="center"/>
      </w:pPr>
      <w:r w:rsidRPr="00F8358B">
        <w:t>Contracting authority:</w:t>
      </w:r>
    </w:p>
    <w:p w14:paraId="0F1CF71A" w14:textId="6059040C" w:rsidR="0075046E" w:rsidRPr="00F8358B" w:rsidRDefault="003A4B4B" w:rsidP="00C41DF9">
      <w:pPr>
        <w:spacing w:before="0" w:line="240" w:lineRule="auto"/>
        <w:jc w:val="center"/>
        <w:rPr>
          <w:bCs/>
        </w:rPr>
      </w:pPr>
      <w:r w:rsidRPr="00F8358B">
        <w:t>FABCE, letalske storitve, d.</w:t>
      </w:r>
      <w:r w:rsidR="00971D02">
        <w:t xml:space="preserve"> </w:t>
      </w:r>
      <w:r w:rsidRPr="00F8358B">
        <w:t>o.</w:t>
      </w:r>
      <w:r w:rsidR="00971D02">
        <w:t xml:space="preserve"> </w:t>
      </w:r>
      <w:r w:rsidRPr="00F8358B">
        <w:t>o.</w:t>
      </w:r>
    </w:p>
    <w:p w14:paraId="7189C343" w14:textId="3133688D" w:rsidR="00A91341" w:rsidRPr="00F8358B" w:rsidRDefault="003A4B4B" w:rsidP="0038268C">
      <w:pPr>
        <w:spacing w:before="0" w:line="240" w:lineRule="auto"/>
        <w:jc w:val="center"/>
        <w:sectPr w:rsidR="00A91341" w:rsidRPr="00F8358B" w:rsidSect="00CB65D8">
          <w:headerReference w:type="default" r:id="rId13"/>
          <w:footerReference w:type="default" r:id="rId14"/>
          <w:pgSz w:w="11906" w:h="16838"/>
          <w:pgMar w:top="1242" w:right="1418" w:bottom="1418" w:left="1418" w:header="709" w:footer="0" w:gutter="0"/>
          <w:cols w:space="708"/>
          <w:docGrid w:linePitch="360"/>
        </w:sectPr>
      </w:pPr>
      <w:r w:rsidRPr="00F8358B">
        <w:t>Matej Eljon, Director</w:t>
      </w:r>
      <w:r w:rsidR="00971D02">
        <w:t>, MSc</w:t>
      </w:r>
      <w:r w:rsidRPr="00F8358B">
        <w:t xml:space="preserve"> </w:t>
      </w:r>
    </w:p>
    <w:p w14:paraId="4D14E4FD" w14:textId="61E116C2" w:rsidR="000E373E" w:rsidRPr="00F8358B" w:rsidRDefault="000E373E" w:rsidP="00C41DF9">
      <w:pPr>
        <w:pStyle w:val="GB-obrazci"/>
        <w:spacing w:before="0" w:line="240" w:lineRule="auto"/>
      </w:pPr>
      <w:bookmarkStart w:id="39" w:name="_Toc476145307"/>
      <w:r w:rsidRPr="00F8358B">
        <w:lastRenderedPageBreak/>
        <w:t>INSTRUCTIONS FOR TENDERERS</w:t>
      </w:r>
      <w:bookmarkEnd w:id="39"/>
    </w:p>
    <w:p w14:paraId="35A19D4B" w14:textId="77777777" w:rsidR="003A4B4B" w:rsidRPr="00F8358B" w:rsidRDefault="003A4B4B" w:rsidP="00C41DF9">
      <w:pPr>
        <w:spacing w:before="0" w:line="240" w:lineRule="auto"/>
      </w:pPr>
    </w:p>
    <w:p w14:paraId="141C28DB" w14:textId="77777777" w:rsidR="003A4B4B" w:rsidRPr="00F8358B" w:rsidRDefault="003A4B4B" w:rsidP="00C41DF9">
      <w:pPr>
        <w:pStyle w:val="2AG"/>
      </w:pPr>
      <w:r w:rsidRPr="00F8358B">
        <w:t>Legal basis</w:t>
      </w:r>
    </w:p>
    <w:p w14:paraId="17580E89" w14:textId="77777777" w:rsidR="003A4B4B" w:rsidRPr="00F8358B" w:rsidRDefault="003A4B4B" w:rsidP="00C41DF9">
      <w:pPr>
        <w:spacing w:before="0" w:line="240" w:lineRule="auto"/>
      </w:pPr>
    </w:p>
    <w:p w14:paraId="2832615B" w14:textId="77777777" w:rsidR="003A4B4B" w:rsidRPr="00F8358B" w:rsidRDefault="003A4B4B" w:rsidP="00C41DF9">
      <w:pPr>
        <w:spacing w:before="0" w:line="240" w:lineRule="auto"/>
      </w:pPr>
      <w:r w:rsidRPr="00F8358B">
        <w:t xml:space="preserve">The public contract is awarded in accordance with the law of the Republic of Slovenia. The applicable legislation is the legislation governing the subject of the public contract. </w:t>
      </w:r>
    </w:p>
    <w:p w14:paraId="2FCDB3C1" w14:textId="77777777" w:rsidR="003A4B4B" w:rsidRPr="00F8358B" w:rsidRDefault="003A4B4B" w:rsidP="00C41DF9">
      <w:pPr>
        <w:spacing w:before="0" w:line="240" w:lineRule="auto"/>
      </w:pPr>
    </w:p>
    <w:p w14:paraId="0175C8D6" w14:textId="77777777" w:rsidR="00A91341" w:rsidRPr="00F8358B" w:rsidRDefault="00A91341" w:rsidP="00C41DF9">
      <w:pPr>
        <w:spacing w:before="0" w:line="240" w:lineRule="auto"/>
      </w:pPr>
      <w:r w:rsidRPr="00F8358B">
        <w:t>The procedure shall be conducted in full compliance with applicable legislation. The tenderer is obliged to fulfil and observe, with respect to the subject of the public contract, all the provisions prescribed by the applicable legislation in terms of the subject of the public contract.</w:t>
      </w:r>
    </w:p>
    <w:p w14:paraId="1EA6656E" w14:textId="77777777" w:rsidR="003A4B4B" w:rsidRPr="00F8358B" w:rsidRDefault="003A4B4B" w:rsidP="00C41DF9">
      <w:pPr>
        <w:spacing w:before="0" w:line="240" w:lineRule="auto"/>
      </w:pPr>
    </w:p>
    <w:p w14:paraId="708DDC77" w14:textId="77777777" w:rsidR="00A91341" w:rsidRPr="00F8358B" w:rsidRDefault="00715DBE" w:rsidP="00C41DF9">
      <w:pPr>
        <w:pStyle w:val="2AG"/>
      </w:pPr>
      <w:bookmarkStart w:id="40" w:name="_Ref448071413"/>
      <w:bookmarkStart w:id="41" w:name="_Ref448071411"/>
      <w:bookmarkStart w:id="42" w:name="_Toc353865073"/>
      <w:bookmarkStart w:id="43" w:name="_Toc262041079"/>
      <w:bookmarkStart w:id="44" w:name="_Toc142457714"/>
      <w:bookmarkStart w:id="45" w:name="_Ref476115623"/>
      <w:r w:rsidRPr="00F8358B">
        <w:t>Joint tender</w:t>
      </w:r>
      <w:bookmarkEnd w:id="40"/>
      <w:bookmarkEnd w:id="41"/>
      <w:bookmarkEnd w:id="42"/>
      <w:bookmarkEnd w:id="43"/>
      <w:bookmarkEnd w:id="44"/>
      <w:r w:rsidRPr="00F8358B">
        <w:t xml:space="preserve"> – consortium</w:t>
      </w:r>
      <w:bookmarkEnd w:id="45"/>
    </w:p>
    <w:p w14:paraId="0D4FACB8" w14:textId="77777777" w:rsidR="003A4B4B" w:rsidRPr="00F8358B" w:rsidRDefault="003A4B4B" w:rsidP="00C41DF9">
      <w:pPr>
        <w:pStyle w:val="GRESAK"/>
        <w:numPr>
          <w:ilvl w:val="0"/>
          <w:numId w:val="0"/>
        </w:numPr>
        <w:ind w:left="720"/>
      </w:pPr>
    </w:p>
    <w:p w14:paraId="44A1C4DE" w14:textId="77777777" w:rsidR="00A91341" w:rsidRPr="00F8358B" w:rsidRDefault="00A91341" w:rsidP="00C41DF9">
      <w:pPr>
        <w:spacing w:before="0" w:line="240" w:lineRule="auto"/>
      </w:pPr>
      <w:r w:rsidRPr="00F8358B">
        <w:t xml:space="preserve">A joint tender is a tender in which several tenderers participate collectively and on equal terms. </w:t>
      </w:r>
    </w:p>
    <w:p w14:paraId="0D0A5111" w14:textId="77777777" w:rsidR="00715DBE" w:rsidRPr="00F8358B" w:rsidRDefault="00715DBE" w:rsidP="00C41DF9">
      <w:pPr>
        <w:spacing w:before="0" w:line="240" w:lineRule="auto"/>
      </w:pPr>
    </w:p>
    <w:p w14:paraId="5FD4B98A" w14:textId="77777777" w:rsidR="00715DBE" w:rsidRPr="00F8358B" w:rsidRDefault="00715DBE" w:rsidP="00C41DF9">
      <w:pPr>
        <w:spacing w:before="0" w:line="240" w:lineRule="auto"/>
      </w:pPr>
      <w:r w:rsidRPr="00F8358B">
        <w:t xml:space="preserve">Tenderers who submit a joint tender must enclose a joint venture agreement comprising at least the following documents: </w:t>
      </w:r>
    </w:p>
    <w:p w14:paraId="7EDEBE18" w14:textId="77777777" w:rsidR="004060DA" w:rsidRPr="00F8358B" w:rsidRDefault="004060DA" w:rsidP="00C41DF9">
      <w:pPr>
        <w:pStyle w:val="Navaden-alineje"/>
        <w:spacing w:line="240" w:lineRule="auto"/>
      </w:pPr>
      <w:r w:rsidRPr="00F8358B">
        <w:t>a list of all partners in the group – participants in the consortium (title and address of partner, legal representative, registration number, tax number, transaction account number)</w:t>
      </w:r>
    </w:p>
    <w:p w14:paraId="422F8C30" w14:textId="77777777" w:rsidR="00A91341" w:rsidRPr="00F8358B" w:rsidRDefault="00A91341" w:rsidP="00C41DF9">
      <w:pPr>
        <w:pStyle w:val="Navaden-alineje"/>
        <w:spacing w:line="240" w:lineRule="auto"/>
      </w:pPr>
      <w:r w:rsidRPr="00F8358B">
        <w:t>nomination of the person responsible for the execution of the public contract,</w:t>
      </w:r>
    </w:p>
    <w:p w14:paraId="3521F5D0" w14:textId="77777777" w:rsidR="00A91341" w:rsidRPr="00F8358B" w:rsidRDefault="00A91341" w:rsidP="00C41DF9">
      <w:pPr>
        <w:pStyle w:val="Navaden-alineje"/>
        <w:spacing w:line="240" w:lineRule="auto"/>
      </w:pPr>
      <w:r w:rsidRPr="00F8358B">
        <w:t>authorisation for the person responsible for the execution of the contract and the person responsible for signing the tender and the contract,</w:t>
      </w:r>
    </w:p>
    <w:p w14:paraId="72E0075F" w14:textId="77777777" w:rsidR="00A91341" w:rsidRPr="00F8358B" w:rsidRDefault="00A91341" w:rsidP="00C41DF9">
      <w:pPr>
        <w:pStyle w:val="Navaden-alineje"/>
        <w:spacing w:line="240" w:lineRule="auto"/>
      </w:pPr>
      <w:r w:rsidRPr="00F8358B">
        <w:t>the scope of supplies delivered by individual tenderers and their responsibilities,</w:t>
      </w:r>
    </w:p>
    <w:p w14:paraId="1787CD69" w14:textId="77777777" w:rsidR="00A91341" w:rsidRPr="00F8358B" w:rsidRDefault="00A91341" w:rsidP="00C41DF9">
      <w:pPr>
        <w:pStyle w:val="Navaden-alineje"/>
        <w:spacing w:line="240" w:lineRule="auto"/>
      </w:pPr>
      <w:r w:rsidRPr="00F8358B">
        <w:t>a statement that all tenderers participating in the joint tender are familiar with the instructions for tenderers, tender conditions and award criteria and fully agree with them,</w:t>
      </w:r>
    </w:p>
    <w:p w14:paraId="4FDFFF66" w14:textId="77777777" w:rsidR="004060DA" w:rsidRPr="00F8358B" w:rsidRDefault="00A91341" w:rsidP="00C41DF9">
      <w:pPr>
        <w:pStyle w:val="Navaden-alineje"/>
        <w:spacing w:line="240" w:lineRule="auto"/>
      </w:pPr>
      <w:r w:rsidRPr="00F8358B">
        <w:t>a statement that all tenderers are familiar with the terms of payment under the tender dossier,</w:t>
      </w:r>
    </w:p>
    <w:p w14:paraId="5F55C61E" w14:textId="77777777" w:rsidR="00A91341" w:rsidRPr="00F8358B" w:rsidRDefault="004060DA" w:rsidP="00C41DF9">
      <w:pPr>
        <w:pStyle w:val="Navaden-alineje"/>
        <w:spacing w:line="240" w:lineRule="auto"/>
      </w:pPr>
      <w:r w:rsidRPr="00F8358B">
        <w:t>provisions in the case of the withdrawal of any of the partners in the joint venture, and</w:t>
      </w:r>
    </w:p>
    <w:p w14:paraId="789E5379" w14:textId="77777777" w:rsidR="00A91341" w:rsidRPr="00F8358B" w:rsidRDefault="00A91341" w:rsidP="00C41DF9">
      <w:pPr>
        <w:pStyle w:val="Navaden-alineje"/>
        <w:spacing w:line="240" w:lineRule="auto"/>
      </w:pPr>
      <w:r w:rsidRPr="00F8358B">
        <w:t>a statement that they have unlimited, joint and several liability to the contracting authority.</w:t>
      </w:r>
    </w:p>
    <w:p w14:paraId="6CF53C58" w14:textId="77777777" w:rsidR="00715DBE" w:rsidRPr="00F8358B" w:rsidRDefault="00715DBE" w:rsidP="00C41DF9">
      <w:pPr>
        <w:spacing w:before="0" w:line="240" w:lineRule="auto"/>
      </w:pPr>
    </w:p>
    <w:p w14:paraId="1718F1AF" w14:textId="33A493D8" w:rsidR="00A91341" w:rsidRPr="00F8358B" w:rsidRDefault="00A91341" w:rsidP="00C41DF9">
      <w:pPr>
        <w:spacing w:before="0" w:line="240" w:lineRule="auto"/>
      </w:pPr>
      <w:r w:rsidRPr="00F8358B">
        <w:t xml:space="preserve">Each partner in the joint venture must comply with the criteria under items </w:t>
      </w:r>
      <w:r w:rsidRPr="00F8358B">
        <w:fldChar w:fldCharType="begin"/>
      </w:r>
      <w:r w:rsidRPr="00F8358B">
        <w:instrText xml:space="preserve"> REF _Ref476143070 \r \h </w:instrText>
      </w:r>
      <w:r w:rsidR="00C41DF9" w:rsidRPr="00F8358B">
        <w:instrText xml:space="preserve"> \* MERGEFORMAT </w:instrText>
      </w:r>
      <w:r w:rsidRPr="00F8358B">
        <w:fldChar w:fldCharType="separate"/>
      </w:r>
      <w:r w:rsidR="00D43047">
        <w:t>25.1</w:t>
      </w:r>
      <w:r w:rsidRPr="00F8358B">
        <w:fldChar w:fldCharType="end"/>
      </w:r>
      <w:r w:rsidRPr="00F8358B">
        <w:t xml:space="preserve">, </w:t>
      </w:r>
      <w:r w:rsidRPr="00F8358B">
        <w:fldChar w:fldCharType="begin"/>
      </w:r>
      <w:r w:rsidRPr="00F8358B">
        <w:instrText xml:space="preserve"> REF _Ref476143624 \r \h </w:instrText>
      </w:r>
      <w:r w:rsidR="00C41DF9" w:rsidRPr="00F8358B">
        <w:instrText xml:space="preserve"> \* MERGEFORMAT </w:instrText>
      </w:r>
      <w:r w:rsidRPr="00F8358B">
        <w:fldChar w:fldCharType="separate"/>
      </w:r>
      <w:r w:rsidR="00D43047">
        <w:t>25.2</w:t>
      </w:r>
      <w:r w:rsidRPr="00F8358B">
        <w:fldChar w:fldCharType="end"/>
      </w:r>
      <w:r w:rsidRPr="00F8358B">
        <w:t xml:space="preserve"> and </w:t>
      </w:r>
      <w:r w:rsidRPr="00F8358B">
        <w:fldChar w:fldCharType="begin"/>
      </w:r>
      <w:r w:rsidRPr="00F8358B">
        <w:instrText xml:space="preserve"> REF _Ref476143628 \r \h </w:instrText>
      </w:r>
      <w:r w:rsidR="00C41DF9" w:rsidRPr="00F8358B">
        <w:instrText xml:space="preserve"> \* MERGEFORMAT </w:instrText>
      </w:r>
      <w:r w:rsidRPr="00F8358B">
        <w:fldChar w:fldCharType="separate"/>
      </w:r>
      <w:r w:rsidR="00D43047">
        <w:t>25.3</w:t>
      </w:r>
      <w:r w:rsidRPr="00F8358B">
        <w:fldChar w:fldCharType="end"/>
      </w:r>
      <w:r w:rsidRPr="00F8358B">
        <w:t xml:space="preserve"> of this tender dossier. Compliance with other criteria set by the contracting authority as to the tenderer’s capacity and suitability is determined cumulatively, for all partners together, unless specified otherwise under a relevant criterion.</w:t>
      </w:r>
    </w:p>
    <w:p w14:paraId="32FC87D6" w14:textId="77777777" w:rsidR="00715DBE" w:rsidRPr="00F8358B" w:rsidRDefault="00715DBE" w:rsidP="00C41DF9">
      <w:pPr>
        <w:spacing w:before="0" w:line="240" w:lineRule="auto"/>
      </w:pPr>
    </w:p>
    <w:p w14:paraId="1CF3FE9A" w14:textId="77777777" w:rsidR="00A91341" w:rsidRPr="00F8358B" w:rsidRDefault="00654360" w:rsidP="00C41DF9">
      <w:pPr>
        <w:spacing w:before="0" w:line="240" w:lineRule="auto"/>
      </w:pPr>
      <w:r w:rsidRPr="00F8358B">
        <w:t>The contracting authority will effect payments through the lead partner.</w:t>
      </w:r>
    </w:p>
    <w:p w14:paraId="577B15F6" w14:textId="77777777" w:rsidR="00715DBE" w:rsidRPr="00F8358B" w:rsidRDefault="00715DBE" w:rsidP="00C41DF9">
      <w:pPr>
        <w:spacing w:before="0" w:line="240" w:lineRule="auto"/>
      </w:pPr>
    </w:p>
    <w:p w14:paraId="28066B2A" w14:textId="77777777" w:rsidR="004060DA" w:rsidRPr="00F8358B" w:rsidRDefault="004060DA" w:rsidP="00C41DF9">
      <w:pPr>
        <w:spacing w:before="0" w:line="240" w:lineRule="auto"/>
      </w:pPr>
      <w:r w:rsidRPr="00F8358B">
        <w:t>If the contract has been awarded to tenderers who have submitted a joint tender, the composition and constitution of the joint venture or consortium may not be altered during the performance of the contract. If any of the partners in the joint venture wishes to withdraw from the performance of the public contract or if any of the partners is subject to proceedings the purpose of which is termination of business activity, the contracting authority shall terminate the contract.</w:t>
      </w:r>
    </w:p>
    <w:p w14:paraId="1949FA36" w14:textId="77777777" w:rsidR="00715DBE" w:rsidRPr="00F8358B" w:rsidRDefault="00715DBE" w:rsidP="00C41DF9">
      <w:pPr>
        <w:spacing w:before="0" w:line="240" w:lineRule="auto"/>
      </w:pPr>
    </w:p>
    <w:p w14:paraId="461095D3" w14:textId="77777777" w:rsidR="00A91341" w:rsidRPr="00F8358B" w:rsidRDefault="00715DBE" w:rsidP="00C41DF9">
      <w:pPr>
        <w:pStyle w:val="2AG"/>
      </w:pPr>
      <w:bookmarkStart w:id="46" w:name="_Toc353865074"/>
      <w:bookmarkStart w:id="47" w:name="_Toc262041080"/>
      <w:bookmarkStart w:id="48" w:name="_Toc142457715"/>
      <w:r w:rsidRPr="00F8358B">
        <w:t>Subcontracting</w:t>
      </w:r>
      <w:bookmarkEnd w:id="46"/>
      <w:bookmarkEnd w:id="47"/>
      <w:bookmarkEnd w:id="48"/>
    </w:p>
    <w:p w14:paraId="05509FF0" w14:textId="77777777" w:rsidR="00715DBE" w:rsidRPr="00F8358B" w:rsidRDefault="00715DBE" w:rsidP="00C41DF9">
      <w:pPr>
        <w:spacing w:before="0" w:line="240" w:lineRule="auto"/>
      </w:pPr>
      <w:bookmarkStart w:id="49" w:name="_Toc142457716"/>
    </w:p>
    <w:p w14:paraId="01147D54" w14:textId="3005FA44" w:rsidR="00715DBE" w:rsidRPr="00F8358B" w:rsidRDefault="004060DA" w:rsidP="00C41DF9">
      <w:pPr>
        <w:spacing w:before="0" w:line="240" w:lineRule="auto"/>
      </w:pPr>
      <w:r w:rsidRPr="00F8358B">
        <w:t xml:space="preserve">A tenderer may perform the public contract itself or with subcontractors. In the case of performance of the public contract with subcontractors the tenderer must list, in Form I) </w:t>
      </w:r>
      <w:r w:rsidRPr="00F8358B">
        <w:fldChar w:fldCharType="begin"/>
      </w:r>
      <w:r w:rsidRPr="00F8358B">
        <w:instrText xml:space="preserve"> REF _Ref368035456 \h  \* MERGEFORMAT </w:instrText>
      </w:r>
      <w:r w:rsidRPr="00F8358B">
        <w:fldChar w:fldCharType="separate"/>
      </w:r>
      <w:r w:rsidR="00D43047" w:rsidRPr="00F8358B">
        <w:t>SUBCONTRACTOR INFORMATION</w:t>
      </w:r>
      <w:r w:rsidRPr="00F8358B">
        <w:fldChar w:fldCharType="end"/>
      </w:r>
      <w:r w:rsidRPr="00F8358B">
        <w:t>, all subcontractors (contact information and legal representatives) and each portion of the contract to be performed by the relevant subcontractor (subject, quantity, value, place and deadline of execution).</w:t>
      </w:r>
    </w:p>
    <w:p w14:paraId="0A18A967" w14:textId="77777777" w:rsidR="004060DA" w:rsidRPr="00F8358B" w:rsidRDefault="004060DA" w:rsidP="00C41DF9">
      <w:pPr>
        <w:spacing w:before="0" w:line="240" w:lineRule="auto"/>
      </w:pPr>
      <w:r w:rsidRPr="00F8358B">
        <w:t xml:space="preserve"> </w:t>
      </w:r>
    </w:p>
    <w:p w14:paraId="6F279C7F" w14:textId="77777777" w:rsidR="004060DA" w:rsidRPr="00F8358B" w:rsidRDefault="004060DA" w:rsidP="00C41DF9">
      <w:pPr>
        <w:spacing w:before="0" w:line="240" w:lineRule="auto"/>
      </w:pPr>
      <w:r w:rsidRPr="00F8358B">
        <w:t xml:space="preserve">In its tender the tenderer must: </w:t>
      </w:r>
    </w:p>
    <w:p w14:paraId="5DABB5CC" w14:textId="77777777" w:rsidR="004060DA" w:rsidRPr="00F8358B" w:rsidRDefault="004060DA" w:rsidP="00C41DF9">
      <w:pPr>
        <w:pStyle w:val="Navaden-alineje"/>
        <w:spacing w:line="240" w:lineRule="auto"/>
        <w:ind w:left="567"/>
      </w:pPr>
      <w:r w:rsidRPr="00F8358B">
        <w:t xml:space="preserve">provide completed ESPD forms for these subcontractors in accordance with Article 79 of ZJN-3; and </w:t>
      </w:r>
    </w:p>
    <w:p w14:paraId="1F6A4CDF" w14:textId="77777777" w:rsidR="004060DA" w:rsidRPr="00F8358B" w:rsidRDefault="004060DA" w:rsidP="00C41DF9">
      <w:pPr>
        <w:pStyle w:val="Navaden-alineje"/>
        <w:spacing w:line="240" w:lineRule="auto"/>
        <w:ind w:left="567"/>
      </w:pPr>
      <w:r w:rsidRPr="00F8358B">
        <w:t xml:space="preserve">enclose a subcontractor’s request for direct payment where the subcontractor so requires. </w:t>
      </w:r>
    </w:p>
    <w:p w14:paraId="4C13C0DB" w14:textId="77777777" w:rsidR="00715DBE" w:rsidRPr="00F8358B" w:rsidRDefault="00715DBE" w:rsidP="00C41DF9">
      <w:pPr>
        <w:spacing w:before="0" w:line="240" w:lineRule="auto"/>
      </w:pPr>
    </w:p>
    <w:p w14:paraId="2CDA7417" w14:textId="77777777" w:rsidR="004060DA" w:rsidRPr="00F8358B" w:rsidRDefault="00047C8B" w:rsidP="00C41DF9">
      <w:pPr>
        <w:spacing w:before="0" w:line="240" w:lineRule="auto"/>
      </w:pPr>
      <w:r w:rsidRPr="00F8358B">
        <w:t xml:space="preserve">If direct payment is requested by a subcontractor, direct payment to such a subcontractor shall be deemed mandatory and this obligation shall be binding on the contracting authority and the main contractor.  Where a tenderer intends to perform the contract with a subcontractor that requests direct payment, the following shall be required: </w:t>
      </w:r>
    </w:p>
    <w:p w14:paraId="53A46AB9" w14:textId="77777777" w:rsidR="004060DA" w:rsidRPr="00F8358B" w:rsidRDefault="004060DA" w:rsidP="00C41DF9">
      <w:pPr>
        <w:pStyle w:val="Navaden-alineje"/>
        <w:spacing w:line="240" w:lineRule="auto"/>
        <w:ind w:left="567"/>
      </w:pPr>
      <w:r w:rsidRPr="00F8358B">
        <w:t xml:space="preserve">the main contractor shall sign a contract authorising the contracting authority to make direct payments to the   subcontractor based on an invoice or interim certificate approved by the main contractor; </w:t>
      </w:r>
    </w:p>
    <w:p w14:paraId="659F2946" w14:textId="77777777" w:rsidR="004060DA" w:rsidRPr="00F8358B" w:rsidRDefault="004060DA" w:rsidP="00C41DF9">
      <w:pPr>
        <w:pStyle w:val="Navaden-alineje"/>
        <w:spacing w:line="240" w:lineRule="auto"/>
        <w:ind w:left="567"/>
      </w:pPr>
      <w:r w:rsidRPr="00F8358B">
        <w:t xml:space="preserve">the subcontractor shall submit a statement of consent on the basis of which the tenderer’s obligations to the subcontractor shall be settled by the contracting authority instead; </w:t>
      </w:r>
    </w:p>
    <w:p w14:paraId="25FF5C1D" w14:textId="77777777" w:rsidR="004060DA" w:rsidRPr="00F8358B" w:rsidRDefault="004060DA" w:rsidP="00C41DF9">
      <w:pPr>
        <w:pStyle w:val="Navaden-alineje"/>
        <w:spacing w:line="240" w:lineRule="auto"/>
        <w:ind w:left="567"/>
      </w:pPr>
      <w:r w:rsidRPr="00F8358B">
        <w:t xml:space="preserve">the main contractor’s invoice or statement shall be accompanied by the subcontractor’s invoice or interim certificate previously approved by the main contractor. </w:t>
      </w:r>
    </w:p>
    <w:p w14:paraId="507D9DC6" w14:textId="77777777" w:rsidR="00715DBE" w:rsidRPr="00F8358B" w:rsidRDefault="00715DBE" w:rsidP="00C41DF9">
      <w:pPr>
        <w:spacing w:before="0" w:line="240" w:lineRule="auto"/>
      </w:pPr>
    </w:p>
    <w:p w14:paraId="7E1A9B94" w14:textId="77777777" w:rsidR="004060DA" w:rsidRPr="00F8358B" w:rsidRDefault="00047C8B" w:rsidP="00C41DF9">
      <w:pPr>
        <w:spacing w:before="0" w:line="240" w:lineRule="auto"/>
      </w:pPr>
      <w:r w:rsidRPr="00F8358B">
        <w:t xml:space="preserve">Where direct payment to a subcontractor is not mandatory, the contracting authority shall require the main contractor to submit, no later than 60 days after the payment of the final invoice or interim certificate, its written statement and a written statement by the subcontractor that the subcontractor has received payment for the works and services rendered or goods supplied under the contract. </w:t>
      </w:r>
    </w:p>
    <w:p w14:paraId="5DCF771F" w14:textId="77777777" w:rsidR="00715DBE" w:rsidRPr="00F8358B" w:rsidRDefault="00715DBE" w:rsidP="00C41DF9">
      <w:pPr>
        <w:spacing w:before="0" w:line="240" w:lineRule="auto"/>
      </w:pPr>
    </w:p>
    <w:p w14:paraId="7B19D1ED" w14:textId="77777777" w:rsidR="004060DA" w:rsidRPr="00F8358B" w:rsidRDefault="004060DA" w:rsidP="00C41DF9">
      <w:pPr>
        <w:spacing w:before="0" w:line="240" w:lineRule="auto"/>
      </w:pPr>
      <w:r w:rsidRPr="00F8358B">
        <w:t xml:space="preserve">During the performance of the public contract for works or services the main contractor must notify the contracting authority of any changes to the information under the first and second paragraph of this item and submit the information on the new subcontractors it intends to involve in the performance of such works or services within five days of the change. When involving new subcontractors, the main contractor must present also the information and documents referred to in the first and second paragraph of this item. </w:t>
      </w:r>
    </w:p>
    <w:p w14:paraId="28975FFE" w14:textId="77777777" w:rsidR="00715DBE" w:rsidRPr="00F8358B" w:rsidRDefault="00715DBE" w:rsidP="00C41DF9">
      <w:pPr>
        <w:spacing w:before="0" w:line="240" w:lineRule="auto"/>
      </w:pPr>
    </w:p>
    <w:p w14:paraId="524A6685" w14:textId="19FC968F" w:rsidR="004060DA" w:rsidRPr="00F8358B" w:rsidRDefault="004060DA" w:rsidP="00C41DF9">
      <w:pPr>
        <w:spacing w:before="0" w:line="240" w:lineRule="auto"/>
      </w:pPr>
      <w:r w:rsidRPr="00F8358B">
        <w:t xml:space="preserve">Where a tenderer intends to perform the contract with a subcontractor the criteria in items </w:t>
      </w:r>
      <w:r w:rsidRPr="00F8358B">
        <w:fldChar w:fldCharType="begin"/>
      </w:r>
      <w:r w:rsidRPr="00F8358B">
        <w:instrText xml:space="preserve"> REF _Ref476143070 \r \h </w:instrText>
      </w:r>
      <w:r w:rsidR="00C41DF9" w:rsidRPr="00F8358B">
        <w:instrText xml:space="preserve"> \* MERGEFORMAT </w:instrText>
      </w:r>
      <w:r w:rsidRPr="00F8358B">
        <w:fldChar w:fldCharType="separate"/>
      </w:r>
      <w:r w:rsidR="00D43047">
        <w:t>25.1</w:t>
      </w:r>
      <w:r w:rsidRPr="00F8358B">
        <w:fldChar w:fldCharType="end"/>
      </w:r>
      <w:r w:rsidRPr="00F8358B">
        <w:t xml:space="preserve">, </w:t>
      </w:r>
      <w:r w:rsidRPr="00F8358B">
        <w:fldChar w:fldCharType="begin"/>
      </w:r>
      <w:r w:rsidRPr="00F8358B">
        <w:instrText xml:space="preserve"> REF _Ref476143624 \r \h </w:instrText>
      </w:r>
      <w:r w:rsidR="00C41DF9" w:rsidRPr="00F8358B">
        <w:instrText xml:space="preserve"> \* MERGEFORMAT </w:instrText>
      </w:r>
      <w:r w:rsidRPr="00F8358B">
        <w:fldChar w:fldCharType="separate"/>
      </w:r>
      <w:r w:rsidR="00D43047">
        <w:t>25.2</w:t>
      </w:r>
      <w:r w:rsidRPr="00F8358B">
        <w:fldChar w:fldCharType="end"/>
      </w:r>
      <w:r w:rsidRPr="00F8358B">
        <w:t xml:space="preserve"> and </w:t>
      </w:r>
      <w:r w:rsidRPr="00F8358B">
        <w:fldChar w:fldCharType="begin"/>
      </w:r>
      <w:r w:rsidRPr="00F8358B">
        <w:instrText xml:space="preserve"> REF _Ref476143628 \r \h </w:instrText>
      </w:r>
      <w:r w:rsidR="00C41DF9" w:rsidRPr="00F8358B">
        <w:instrText xml:space="preserve"> \* MERGEFORMAT </w:instrText>
      </w:r>
      <w:r w:rsidRPr="00F8358B">
        <w:fldChar w:fldCharType="separate"/>
      </w:r>
      <w:r w:rsidR="00D43047">
        <w:t>25.3</w:t>
      </w:r>
      <w:r w:rsidRPr="00F8358B">
        <w:fldChar w:fldCharType="end"/>
      </w:r>
      <w:r w:rsidRPr="00F8358B">
        <w:t xml:space="preserve"> of this dossier must be met also by the subcontractor who participates in the performance of the public contract. </w:t>
      </w:r>
    </w:p>
    <w:p w14:paraId="0B4BCE97" w14:textId="77777777" w:rsidR="00715DBE" w:rsidRPr="00F8358B" w:rsidRDefault="00715DBE" w:rsidP="00C41DF9">
      <w:pPr>
        <w:spacing w:before="0" w:line="240" w:lineRule="auto"/>
      </w:pPr>
    </w:p>
    <w:p w14:paraId="76413B43" w14:textId="77777777" w:rsidR="004060DA" w:rsidRPr="00F8358B" w:rsidRDefault="004060DA" w:rsidP="00C41DF9">
      <w:pPr>
        <w:spacing w:before="0" w:line="240" w:lineRule="auto"/>
      </w:pPr>
      <w:r w:rsidRPr="00F8358B">
        <w:t xml:space="preserve">The contracting authority may also reject a proposal to replace a subcontractor or involve a new subcontractor where this could affect the smooth execution or completion of works and where the new subcontractor does not meet the criteria set out by the contracting authority in the tender dossier. The contracting authority shall inform the main contractor of any such rejections (if any) of the new subcontractor within ten days of receipt of the proposal. </w:t>
      </w:r>
    </w:p>
    <w:p w14:paraId="3F8B7353" w14:textId="77777777" w:rsidR="00715DBE" w:rsidRPr="00F8358B" w:rsidRDefault="00715DBE" w:rsidP="00C41DF9">
      <w:pPr>
        <w:spacing w:before="0" w:line="240" w:lineRule="auto"/>
      </w:pPr>
    </w:p>
    <w:p w14:paraId="63D405E6" w14:textId="77777777" w:rsidR="004060DA" w:rsidRPr="00F8358B" w:rsidRDefault="004060DA" w:rsidP="00C41DF9">
      <w:pPr>
        <w:spacing w:before="0" w:line="240" w:lineRule="auto"/>
      </w:pPr>
      <w:r w:rsidRPr="00F8358B">
        <w:t xml:space="preserve">The obligations under this item apply also for the following situations whereby the provisions of this item apply mutatis mutandis for: </w:t>
      </w:r>
    </w:p>
    <w:p w14:paraId="57F34516" w14:textId="77777777" w:rsidR="004060DA" w:rsidRPr="00F8358B" w:rsidRDefault="004060DA" w:rsidP="00C41DF9">
      <w:pPr>
        <w:pStyle w:val="Navaden-alineje"/>
        <w:spacing w:line="240" w:lineRule="auto"/>
        <w:ind w:left="567"/>
      </w:pPr>
      <w:r w:rsidRPr="00F8358B">
        <w:t xml:space="preserve">public contracts for goods,  </w:t>
      </w:r>
    </w:p>
    <w:p w14:paraId="2AAE327D" w14:textId="77777777" w:rsidR="00DB6D6B" w:rsidRPr="00F8358B" w:rsidRDefault="004060DA" w:rsidP="00C41DF9">
      <w:pPr>
        <w:pStyle w:val="Navaden-alineje"/>
        <w:spacing w:line="240" w:lineRule="auto"/>
        <w:ind w:left="567"/>
      </w:pPr>
      <w:r w:rsidRPr="00F8358B">
        <w:t>subcontractors of the main contractors’ subcontractors or subcontractors further down the chain of subcontractors.</w:t>
      </w:r>
    </w:p>
    <w:p w14:paraId="77D3A28C" w14:textId="77777777" w:rsidR="00715DBE" w:rsidRPr="00F8358B" w:rsidRDefault="00715DBE" w:rsidP="00C41DF9">
      <w:pPr>
        <w:spacing w:before="0" w:line="240" w:lineRule="auto"/>
        <w:jc w:val="left"/>
      </w:pPr>
    </w:p>
    <w:p w14:paraId="0D0FDD75" w14:textId="77777777" w:rsidR="00DB6D6B" w:rsidRPr="00F8358B" w:rsidRDefault="00DB6D6B" w:rsidP="00C41DF9">
      <w:pPr>
        <w:pStyle w:val="2AG"/>
        <w:rPr>
          <w:caps/>
        </w:rPr>
      </w:pPr>
      <w:r w:rsidRPr="00F8358B">
        <w:t>Reliance on the capacities of other entities</w:t>
      </w:r>
    </w:p>
    <w:p w14:paraId="34AF8A13" w14:textId="77777777" w:rsidR="00715DBE" w:rsidRPr="00F8358B" w:rsidRDefault="00715DBE" w:rsidP="00C41DF9">
      <w:pPr>
        <w:spacing w:before="0" w:line="240" w:lineRule="auto"/>
      </w:pPr>
    </w:p>
    <w:p w14:paraId="4D50DA10" w14:textId="77777777" w:rsidR="00DB6D6B" w:rsidRPr="00F8358B" w:rsidRDefault="00DB6D6B" w:rsidP="00C41DF9">
      <w:pPr>
        <w:spacing w:before="0" w:line="240" w:lineRule="auto"/>
      </w:pPr>
      <w:r w:rsidRPr="00F8358B">
        <w:t xml:space="preserve">A tenderer may, with regard to the criteria relating to economic and financial standing and to criteria relating to technical and professional ability, where appropriate and for a particular contract, rely on the capacities of other entities, regardless of the legal nature of the links it has with them. With regard to the criteria relating to the education and professional qualifications of the service or works provider or those of the undertaking’s managerial staff, and with regard to the criteria relating to the relevant professional experience, the tenderer may rely on the capacities of other entities only where the latter are to perform the works or services for which these capacities are required. Where a tenderer wants to rely on the capacities of other entities it shall prove to the contracting authority that the necessary resources shall be available to it, for example by delivering a commitment by those entities to that effect. If the entities upon whose capacities the tenderer relies do not meet the relevant selection criteria under this tender dossier and if there are grounds for their exclusion, the contracting authority shall require the entity that does not meet the criteria to be replaced. </w:t>
      </w:r>
    </w:p>
    <w:p w14:paraId="31CA6584" w14:textId="77777777" w:rsidR="003B6B6A" w:rsidRPr="00F8358B" w:rsidRDefault="003B6B6A" w:rsidP="00C41DF9">
      <w:pPr>
        <w:spacing w:before="0" w:line="240" w:lineRule="auto"/>
      </w:pPr>
    </w:p>
    <w:p w14:paraId="29BA11B6" w14:textId="10062082" w:rsidR="00715DBE" w:rsidRPr="00F8358B" w:rsidRDefault="00DB6D6B" w:rsidP="00C41DF9">
      <w:pPr>
        <w:spacing w:before="0" w:line="240" w:lineRule="auto"/>
      </w:pPr>
      <w:r w:rsidRPr="00F8358B">
        <w:t xml:space="preserve">Where a tenderer relies on the capacities of other entities with regard to the criteria relating to economic and financial standing, the contracting authority shall require that the tenderer and those entities be jointly </w:t>
      </w:r>
      <w:r w:rsidRPr="00F8358B">
        <w:lastRenderedPageBreak/>
        <w:t>liable for the execution of the contract. Under the same conditions, a group of economic operators may rely on the capacities of participants in the group or of other entities.</w:t>
      </w:r>
    </w:p>
    <w:p w14:paraId="5619D479" w14:textId="77777777" w:rsidR="003509FE" w:rsidRPr="00F8358B" w:rsidRDefault="003509FE" w:rsidP="00C41DF9">
      <w:pPr>
        <w:spacing w:before="0" w:line="240" w:lineRule="auto"/>
      </w:pPr>
    </w:p>
    <w:p w14:paraId="62462B03" w14:textId="27A541CB" w:rsidR="00A91341" w:rsidRPr="00F8358B" w:rsidRDefault="00A91341" w:rsidP="00C41DF9">
      <w:pPr>
        <w:pStyle w:val="2AG"/>
      </w:pPr>
      <w:bookmarkStart w:id="50" w:name="_Toc353865075"/>
      <w:bookmarkStart w:id="51" w:name="_Toc262041081"/>
      <w:r w:rsidRPr="00F8358B">
        <w:t xml:space="preserve">Termination of the </w:t>
      </w:r>
      <w:bookmarkEnd w:id="49"/>
      <w:r w:rsidRPr="00F8358B">
        <w:t xml:space="preserve">procurement procedure, rejection of all tenders and withdrawal from the </w:t>
      </w:r>
      <w:bookmarkEnd w:id="50"/>
      <w:bookmarkEnd w:id="51"/>
      <w:r w:rsidR="002D46B0" w:rsidRPr="00F8358B">
        <w:t>implementation of public procurement</w:t>
      </w:r>
    </w:p>
    <w:p w14:paraId="38ECFF43" w14:textId="77777777" w:rsidR="00715DBE" w:rsidRPr="00F8358B" w:rsidRDefault="00715DBE" w:rsidP="00C41DF9">
      <w:pPr>
        <w:spacing w:before="0" w:line="240" w:lineRule="auto"/>
      </w:pPr>
    </w:p>
    <w:p w14:paraId="23FCCC36" w14:textId="2402C56A" w:rsidR="00974F2F" w:rsidRPr="00F8358B" w:rsidRDefault="00974F2F" w:rsidP="00C41DF9">
      <w:pPr>
        <w:spacing w:before="0" w:line="240" w:lineRule="auto"/>
      </w:pPr>
      <w:r w:rsidRPr="00F8358B">
        <w:t>Participating bidders are not entitled to request any costs, incurred with the participation in the public procurement procedure. This applies especially in case of termination of the procurement procedure, rejection of all tenders and withdrawal from the implementation of the public procurement.</w:t>
      </w:r>
    </w:p>
    <w:p w14:paraId="343302E4" w14:textId="77777777" w:rsidR="00974F2F" w:rsidRPr="00F8358B" w:rsidRDefault="00974F2F" w:rsidP="00C41DF9">
      <w:pPr>
        <w:spacing w:before="0" w:line="240" w:lineRule="auto"/>
      </w:pPr>
    </w:p>
    <w:p w14:paraId="7332C359" w14:textId="26F2E33E" w:rsidR="002D46B0" w:rsidRPr="00F8358B" w:rsidRDefault="002D46B0" w:rsidP="00C41DF9">
      <w:pPr>
        <w:pStyle w:val="3AG"/>
      </w:pPr>
      <w:r w:rsidRPr="00F8358B">
        <w:t>Termination of the procurement procedure</w:t>
      </w:r>
    </w:p>
    <w:p w14:paraId="7D7D2AFC" w14:textId="77777777" w:rsidR="002D46B0" w:rsidRPr="00F8358B" w:rsidRDefault="002D46B0" w:rsidP="00C41DF9">
      <w:pPr>
        <w:spacing w:before="0" w:line="240" w:lineRule="auto"/>
      </w:pPr>
    </w:p>
    <w:p w14:paraId="770979C3" w14:textId="77777777" w:rsidR="00715DBE" w:rsidRPr="00F8358B" w:rsidRDefault="00A91341" w:rsidP="00C41DF9">
      <w:pPr>
        <w:spacing w:before="0" w:line="240" w:lineRule="auto"/>
      </w:pPr>
      <w:r w:rsidRPr="00F8358B">
        <w:t>The contracting authority may terminate the procurement procedure at any time prior to the expiry of the tender opening deadline. The contracting authority shall publish such a decision on the Public Procurement Portal. The tenders already submitted will be returned unopened to the respective tenderers and the contracting authority shall inform them of the termination of the public procurement procedure.</w:t>
      </w:r>
    </w:p>
    <w:p w14:paraId="41913888" w14:textId="77777777" w:rsidR="00A91341" w:rsidRPr="00F8358B" w:rsidRDefault="00A91341" w:rsidP="00C41DF9">
      <w:pPr>
        <w:spacing w:before="0" w:line="240" w:lineRule="auto"/>
      </w:pPr>
      <w:r w:rsidRPr="00F8358B">
        <w:t xml:space="preserve">  </w:t>
      </w:r>
    </w:p>
    <w:p w14:paraId="4F049B96" w14:textId="4D5C6F91" w:rsidR="002D46B0" w:rsidRPr="00F8358B" w:rsidRDefault="002D46B0" w:rsidP="00C41DF9">
      <w:pPr>
        <w:pStyle w:val="3AG"/>
      </w:pPr>
      <w:r w:rsidRPr="00F8358B">
        <w:t>Rejection of all tenders</w:t>
      </w:r>
    </w:p>
    <w:p w14:paraId="7ED1B011" w14:textId="77777777" w:rsidR="002D46B0" w:rsidRPr="00F8358B" w:rsidRDefault="002D46B0" w:rsidP="00C41DF9">
      <w:pPr>
        <w:spacing w:before="0" w:line="240" w:lineRule="auto"/>
      </w:pPr>
    </w:p>
    <w:p w14:paraId="7B329BA2" w14:textId="77777777" w:rsidR="00A91341" w:rsidRPr="00F8358B" w:rsidRDefault="00973A66" w:rsidP="00C41DF9">
      <w:pPr>
        <w:spacing w:before="0" w:line="240" w:lineRule="auto"/>
      </w:pPr>
      <w:r w:rsidRPr="00F8358B">
        <w:t xml:space="preserve">After the expiry of the time limit fixed for the opening of tenders, the contracting authority may reject all tenders at any stage of the procedure. Where the contracting authority has rejected all tenders, it shall inform tenderers or candidates of the reasons for such a decision and whether it intends to initiate a new procedure. The contracting authority shall immediately publish such a decision on the Public Procurement Portal. </w:t>
      </w:r>
    </w:p>
    <w:p w14:paraId="5F899B13" w14:textId="77777777" w:rsidR="00715DBE" w:rsidRPr="00F8358B" w:rsidRDefault="00715DBE" w:rsidP="00C41DF9">
      <w:pPr>
        <w:spacing w:before="0" w:line="240" w:lineRule="auto"/>
      </w:pPr>
    </w:p>
    <w:p w14:paraId="3D0F003E" w14:textId="77777777" w:rsidR="00973A66" w:rsidRPr="00F8358B" w:rsidRDefault="00973A66" w:rsidP="00C41DF9">
      <w:pPr>
        <w:spacing w:before="0" w:line="240" w:lineRule="auto"/>
      </w:pPr>
      <w:r w:rsidRPr="00F8358B">
        <w:t>Until the contract award decision becomes final the contracting authority may, having first determined the grounds for so doing, change its decision on its own initiative and replace it with a new decision to address the identified illegality. The contracting authority may change its contract award decision after having received a request for legal protection only if it has adopted a decision on the request for review before changing this decision. In this case, the new contract award decision shall be consistent with the decision on the request for review. When the contracting authority makes a new contract award decision in accordance with this paragraph, the time limit for exercising the right to legal protection shall run from the date of service of the new decision.</w:t>
      </w:r>
    </w:p>
    <w:p w14:paraId="09D9CD4F" w14:textId="77777777" w:rsidR="002D46B0" w:rsidRPr="00F8358B" w:rsidRDefault="002D46B0" w:rsidP="00C41DF9">
      <w:pPr>
        <w:spacing w:before="0" w:line="240" w:lineRule="auto"/>
      </w:pPr>
    </w:p>
    <w:p w14:paraId="03A60AE6" w14:textId="537C2960" w:rsidR="002D46B0" w:rsidRPr="00F8358B" w:rsidRDefault="002D46B0" w:rsidP="00C41DF9">
      <w:pPr>
        <w:pStyle w:val="3AG"/>
      </w:pPr>
      <w:r w:rsidRPr="00F8358B">
        <w:t>Withdrawal from the implementation of the public procurement</w:t>
      </w:r>
    </w:p>
    <w:p w14:paraId="03892A49" w14:textId="77777777" w:rsidR="00715DBE" w:rsidRPr="00F8358B" w:rsidRDefault="00715DBE" w:rsidP="00C41DF9">
      <w:pPr>
        <w:spacing w:before="0" w:line="240" w:lineRule="auto"/>
      </w:pPr>
    </w:p>
    <w:p w14:paraId="4027EB3E" w14:textId="77777777" w:rsidR="00A91341" w:rsidRPr="00F8358B" w:rsidRDefault="00973A66" w:rsidP="00C41DF9">
      <w:pPr>
        <w:spacing w:before="0" w:line="240" w:lineRule="auto"/>
      </w:pPr>
      <w:r w:rsidRPr="00F8358B">
        <w:t>Once the contract award decision has become final, the contracting authority may withdraw from the contract award process before signing the contract on justified grounds that it no longer needs or does not have the funds available for the subject of the public contract or that it has reasonable cause to suspect that the contents of the contract were or could be the result of a criminal offence, or that other extraordinary and unforeseeable circumstances beyond its control have arisen that have rendered the performance of the contract impossible. In the event that the contracting authority withdraws from the contract award process it shall not conclude a contract or framework agreement with the selected tenderer and shall notify the tenderers or candidates of its decision and the grounds for its withdrawal in writing.</w:t>
      </w:r>
    </w:p>
    <w:p w14:paraId="5D4C3BCA" w14:textId="77777777" w:rsidR="002D46B0" w:rsidRPr="00F8358B" w:rsidRDefault="002D46B0" w:rsidP="00C41DF9">
      <w:pPr>
        <w:spacing w:before="0" w:line="240" w:lineRule="auto"/>
      </w:pPr>
    </w:p>
    <w:p w14:paraId="45641DC3" w14:textId="29184F97" w:rsidR="002D46B0" w:rsidRPr="00F8358B" w:rsidRDefault="002D46B0" w:rsidP="00C41DF9">
      <w:pPr>
        <w:spacing w:before="0" w:line="240" w:lineRule="auto"/>
      </w:pPr>
      <w:r w:rsidRPr="00F8358B">
        <w:t xml:space="preserve">The Contracting Authority has the right to withdrawal from the implementation of the public procurement and has the right to reject conclusion of the public service contract provided that: </w:t>
      </w:r>
    </w:p>
    <w:p w14:paraId="1B0CF460" w14:textId="462E0F18" w:rsidR="00A627D1" w:rsidRPr="00F8358B" w:rsidRDefault="00A627D1" w:rsidP="00C41DF9">
      <w:pPr>
        <w:pStyle w:val="Navaden-alineje"/>
        <w:spacing w:line="240" w:lineRule="auto"/>
      </w:pPr>
      <w:r w:rsidRPr="00F8358B">
        <w:t>Supervisory Board of the Contracting Authority does not approve conclusion of the contract on implementation of public procurement;</w:t>
      </w:r>
    </w:p>
    <w:p w14:paraId="7005EDDF" w14:textId="56511551" w:rsidR="00A627D1" w:rsidRPr="00F8358B" w:rsidRDefault="00A627D1" w:rsidP="00C41DF9">
      <w:pPr>
        <w:pStyle w:val="Navaden-alineje"/>
        <w:spacing w:line="240" w:lineRule="auto"/>
      </w:pPr>
      <w:r w:rsidRPr="00F8358B">
        <w:t xml:space="preserve">Framework Agreement is not enforceable on the date, when decision on awarding of public procurement becomes final – in such case Contracting Authority may conclude public services contract after Framework Agreement becomes enforceable </w:t>
      </w:r>
      <w:r w:rsidR="00CC42BE" w:rsidRPr="00F8358B">
        <w:t>and selected bidder shall be bound to conclude the contract</w:t>
      </w:r>
      <w:r w:rsidR="00974F2F" w:rsidRPr="00F8358B">
        <w:t xml:space="preserve">, as provided in </w:t>
      </w:r>
      <w:r w:rsidR="00974F2F" w:rsidRPr="00F8358B">
        <w:fldChar w:fldCharType="begin"/>
      </w:r>
      <w:r w:rsidR="00974F2F" w:rsidRPr="00F8358B">
        <w:instrText xml:space="preserve"> REF _Ref485298089 \r \h </w:instrText>
      </w:r>
      <w:r w:rsidR="00C41DF9" w:rsidRPr="00F8358B">
        <w:instrText xml:space="preserve"> \* MERGEFORMAT </w:instrText>
      </w:r>
      <w:r w:rsidR="00974F2F" w:rsidRPr="00F8358B">
        <w:fldChar w:fldCharType="separate"/>
      </w:r>
      <w:r w:rsidR="00D43047">
        <w:t>4.1</w:t>
      </w:r>
      <w:r w:rsidR="00974F2F" w:rsidRPr="00F8358B">
        <w:fldChar w:fldCharType="end"/>
      </w:r>
      <w:r w:rsidR="00974F2F" w:rsidRPr="00F8358B">
        <w:t xml:space="preserve"> </w:t>
      </w:r>
      <w:r w:rsidR="00974F2F" w:rsidRPr="00F8358B">
        <w:fldChar w:fldCharType="begin"/>
      </w:r>
      <w:r w:rsidR="00974F2F" w:rsidRPr="00F8358B">
        <w:instrText xml:space="preserve"> REF _Ref485298089 \h </w:instrText>
      </w:r>
      <w:r w:rsidR="00C41DF9" w:rsidRPr="00F8358B">
        <w:instrText xml:space="preserve"> \* MERGEFORMAT </w:instrText>
      </w:r>
      <w:r w:rsidR="00974F2F" w:rsidRPr="00F8358B">
        <w:fldChar w:fldCharType="separate"/>
      </w:r>
      <w:r w:rsidR="00D43047" w:rsidRPr="00F8358B">
        <w:t>Change of the beginning date</w:t>
      </w:r>
      <w:r w:rsidR="00974F2F" w:rsidRPr="00F8358B">
        <w:fldChar w:fldCharType="end"/>
      </w:r>
      <w:r w:rsidR="00CC42BE" w:rsidRPr="00F8358B">
        <w:t>.</w:t>
      </w:r>
    </w:p>
    <w:p w14:paraId="0C65B803" w14:textId="77777777" w:rsidR="00A627D1" w:rsidRPr="00F8358B" w:rsidRDefault="00A627D1" w:rsidP="00C41DF9">
      <w:pPr>
        <w:spacing w:before="0" w:line="240" w:lineRule="auto"/>
        <w:jc w:val="left"/>
      </w:pPr>
    </w:p>
    <w:p w14:paraId="6577596F" w14:textId="77777777" w:rsidR="00F576FC" w:rsidRPr="00F8358B" w:rsidRDefault="00F576FC" w:rsidP="00C41DF9">
      <w:pPr>
        <w:pStyle w:val="2AG"/>
        <w:rPr>
          <w:caps/>
        </w:rPr>
      </w:pPr>
      <w:r w:rsidRPr="00F8358B">
        <w:t>Admissible amendments to the tender</w:t>
      </w:r>
    </w:p>
    <w:p w14:paraId="2EAEDFC7" w14:textId="77777777" w:rsidR="00361B10" w:rsidRPr="00F8358B" w:rsidRDefault="00361B10" w:rsidP="00C41DF9">
      <w:pPr>
        <w:spacing w:before="0" w:line="240" w:lineRule="auto"/>
      </w:pPr>
    </w:p>
    <w:p w14:paraId="05CB90B7" w14:textId="77777777" w:rsidR="00F576FC" w:rsidRPr="00F8358B" w:rsidRDefault="00E41DEB" w:rsidP="00C41DF9">
      <w:pPr>
        <w:spacing w:before="0" w:line="240" w:lineRule="auto"/>
      </w:pPr>
      <w:r w:rsidRPr="00F8358B">
        <w:t xml:space="preserve">Where information or documentation to be submitted by the tenderer is or appears to be incomplete or erroneous, or where specific documents are missing, the contracting authority shall request the tenderer to </w:t>
      </w:r>
      <w:r w:rsidRPr="00F8358B">
        <w:lastRenderedPageBreak/>
        <w:t>submit or amend the missing documents, to correct or clarify the relevant information or documentation within an appropriate time limit, provided that such request is made in full compliance with the principles of equal treatment and transparency. The contracting authority shall request the tenderer to provide an amendment, correction, modification or clarification of its tender only where a specific fact cannot be verified by the contracting authority itself. The submission of a missing document or the supplementation, correction or clarification of information or documentation may relate only to those elements of the tender whose existence before the expiry of the submission deadline can be objectively verified. If a tenderer fails to submit the missing document or supplement, correct or clarify the relevant information or documentation, the contracting authority shall exclude its tender from the contract award procedure.</w:t>
      </w:r>
    </w:p>
    <w:p w14:paraId="6D7B7187" w14:textId="77777777" w:rsidR="00361B10" w:rsidRPr="00F8358B" w:rsidRDefault="00361B10" w:rsidP="00C41DF9">
      <w:pPr>
        <w:spacing w:before="0" w:line="240" w:lineRule="auto"/>
      </w:pPr>
    </w:p>
    <w:p w14:paraId="33BF38F6" w14:textId="77777777" w:rsidR="00F576FC" w:rsidRPr="00F8358B" w:rsidRDefault="00F576FC" w:rsidP="00C41DF9">
      <w:pPr>
        <w:spacing w:before="0" w:line="240" w:lineRule="auto"/>
      </w:pPr>
      <w:r w:rsidRPr="00F8358B">
        <w:t xml:space="preserve">Except where correcting or clarifying an obvious error, provided that such correction or clarification does not result in the submission of a new tender, the tenderer may not supplement or correct the following: </w:t>
      </w:r>
    </w:p>
    <w:p w14:paraId="49F90504" w14:textId="77777777" w:rsidR="00F576FC" w:rsidRPr="00F8358B" w:rsidRDefault="00F576FC" w:rsidP="00FB642D">
      <w:pPr>
        <w:pStyle w:val="Navaden-alineje"/>
        <w:numPr>
          <w:ilvl w:val="0"/>
          <w:numId w:val="17"/>
        </w:numPr>
        <w:spacing w:line="240" w:lineRule="auto"/>
      </w:pPr>
      <w:r w:rsidRPr="00F8358B">
        <w:t xml:space="preserve">their prices per unit net of VAT, value per item net of VAT, the total tender value net of VAT, except when the total value is changed in accordance with article 89 (7) of the Public Procurement Act (ZJN-3), or the tender in terms of criteria, </w:t>
      </w:r>
    </w:p>
    <w:p w14:paraId="71424783" w14:textId="77777777" w:rsidR="00F576FC" w:rsidRPr="00F8358B" w:rsidRDefault="00F576FC" w:rsidP="00FB642D">
      <w:pPr>
        <w:pStyle w:val="Navaden-alineje"/>
        <w:numPr>
          <w:ilvl w:val="0"/>
          <w:numId w:val="17"/>
        </w:numPr>
        <w:spacing w:line="240" w:lineRule="auto"/>
      </w:pPr>
      <w:r w:rsidRPr="00F8358B">
        <w:t>the part of the tender relating to technical specifications of the subject matter of the contract;</w:t>
      </w:r>
    </w:p>
    <w:p w14:paraId="16BE5D5C" w14:textId="77777777" w:rsidR="00F576FC" w:rsidRPr="00F8358B" w:rsidRDefault="00F576FC" w:rsidP="00FB642D">
      <w:pPr>
        <w:pStyle w:val="Navaden-alineje"/>
        <w:numPr>
          <w:ilvl w:val="0"/>
          <w:numId w:val="17"/>
        </w:numPr>
        <w:spacing w:line="240" w:lineRule="auto"/>
      </w:pPr>
      <w:r w:rsidRPr="00F8358B">
        <w:t xml:space="preserve">those elements of the tender that affect or might affect the classification of the tender in relation to other tenders received by the contracting authority during the procurement procedure. </w:t>
      </w:r>
    </w:p>
    <w:p w14:paraId="20105423" w14:textId="77777777" w:rsidR="00361B10" w:rsidRPr="00F8358B" w:rsidRDefault="00361B10" w:rsidP="00C41DF9">
      <w:pPr>
        <w:spacing w:before="0" w:line="240" w:lineRule="auto"/>
      </w:pPr>
    </w:p>
    <w:p w14:paraId="2D7881A8" w14:textId="7309C468" w:rsidR="00F576FC" w:rsidRPr="00F8358B" w:rsidRDefault="00F576FC" w:rsidP="00C41DF9">
      <w:pPr>
        <w:spacing w:before="0" w:line="240" w:lineRule="auto"/>
        <w:rPr>
          <w:rFonts w:eastAsia="MS Gothic" w:cs="MS Gothic"/>
        </w:rPr>
      </w:pPr>
      <w:r w:rsidRPr="00F8358B">
        <w:t>Irrespective of the preceding paragraph, only the contracting authority may, subject to the tenderer’s written consent, correct calculation errors identified during the examination and evaluation of tenders. The quantity and price per unit, n</w:t>
      </w:r>
      <w:r w:rsidR="00C41DF9" w:rsidRPr="00F8358B">
        <w:t xml:space="preserve">et of VAT, may not be changed. </w:t>
      </w:r>
      <w:r w:rsidRPr="00F8358B">
        <w:t>Where the contracting authority, during the examination and evaluation of tenders, finds that a calculation error has occurred due to an incorrect mathematical operation that was set in advance by the contracting authority, the contracting authority may, subject to the tenderer’s written consent, correct the calculation error by calculating the value of the tender using the correct mathematical operation and taking into account the prices per unit, net of VAT, and quantitie</w:t>
      </w:r>
      <w:r w:rsidR="00C41DF9" w:rsidRPr="00F8358B">
        <w:t xml:space="preserve">s proposed by the tenderer. </w:t>
      </w:r>
      <w:r w:rsidRPr="00F8358B">
        <w:t>Irrespective of the preceding paragraph, the contracting authority may, subject to the tenderer’s written consent, correct an erroneous VAT rate.</w:t>
      </w:r>
    </w:p>
    <w:p w14:paraId="0312D3B1" w14:textId="77777777" w:rsidR="00361B10" w:rsidRPr="00F8358B" w:rsidRDefault="00361B10" w:rsidP="00C41DF9">
      <w:pPr>
        <w:spacing w:before="0" w:line="240" w:lineRule="auto"/>
        <w:rPr>
          <w:rFonts w:eastAsia="MS Gothic" w:cs="MS Gothic"/>
        </w:rPr>
      </w:pPr>
    </w:p>
    <w:p w14:paraId="044FCF9F" w14:textId="77777777" w:rsidR="00A91341" w:rsidRPr="00F8358B" w:rsidRDefault="00A91341" w:rsidP="00C41DF9">
      <w:pPr>
        <w:pStyle w:val="2AG"/>
        <w:rPr>
          <w:rFonts w:eastAsia="MS Gothic"/>
        </w:rPr>
      </w:pPr>
      <w:bookmarkStart w:id="52" w:name="_Toc353865078"/>
      <w:bookmarkStart w:id="53" w:name="_Toc262041083"/>
      <w:r w:rsidRPr="00F8358B">
        <w:t>Contract award notice</w:t>
      </w:r>
      <w:bookmarkEnd w:id="52"/>
      <w:bookmarkEnd w:id="53"/>
    </w:p>
    <w:p w14:paraId="04DCC196" w14:textId="77777777" w:rsidR="00361B10" w:rsidRPr="00F8358B" w:rsidRDefault="00361B10" w:rsidP="00C41DF9">
      <w:pPr>
        <w:spacing w:before="0" w:line="240" w:lineRule="auto"/>
      </w:pPr>
    </w:p>
    <w:p w14:paraId="23FB5227" w14:textId="77777777" w:rsidR="002C2B0B" w:rsidRPr="00F8358B" w:rsidRDefault="002C2B0B" w:rsidP="00C41DF9">
      <w:pPr>
        <w:spacing w:before="0" w:line="240" w:lineRule="auto"/>
      </w:pPr>
      <w:r w:rsidRPr="00F8358B">
        <w:t>The contracting authority shall inform each tenderer of the award decision within five days after tender examination and evaluation.</w:t>
      </w:r>
    </w:p>
    <w:p w14:paraId="7B8B755D" w14:textId="77777777" w:rsidR="00361B10" w:rsidRPr="00F8358B" w:rsidRDefault="00361B10" w:rsidP="00C41DF9">
      <w:pPr>
        <w:spacing w:before="0" w:line="240" w:lineRule="auto"/>
      </w:pPr>
    </w:p>
    <w:p w14:paraId="302269DF" w14:textId="77777777" w:rsidR="00A91341" w:rsidRPr="00F8358B" w:rsidRDefault="002C2B0B" w:rsidP="00C41DF9">
      <w:pPr>
        <w:spacing w:before="0" w:line="240" w:lineRule="auto"/>
      </w:pPr>
      <w:r w:rsidRPr="00F8358B">
        <w:t xml:space="preserve">The contracting authority will inform tenderers of its decision by publishing the signed award decision on the Public Procurement Portal. The decision shall be deemed to have been served on the day of its publication on the Public Procurement Portal. </w:t>
      </w:r>
    </w:p>
    <w:p w14:paraId="334457DE" w14:textId="77777777" w:rsidR="00361B10" w:rsidRPr="00F8358B" w:rsidRDefault="00361B10" w:rsidP="00C41DF9">
      <w:pPr>
        <w:spacing w:before="0" w:line="240" w:lineRule="auto"/>
      </w:pPr>
    </w:p>
    <w:p w14:paraId="5FEBC0E7" w14:textId="126DEE3C" w:rsidR="00516A00" w:rsidRPr="00F8358B" w:rsidRDefault="002C2B0B" w:rsidP="00C41DF9">
      <w:pPr>
        <w:spacing w:before="0" w:line="240" w:lineRule="auto"/>
      </w:pPr>
      <w:r w:rsidRPr="00F8358B">
        <w:t>Once the contract award decision has become final, the contracting authority may withdraw from the contract award process before signing the contract on justified grounds that it no longer needs or does not have the funds available for the subject of the public contract or that it has reasonable cause to suspect that the contents of the contract were or could be the result of a criminal offence, or that other extraordinary and unforeseeable circumstances beyond its control have arisen that have rendered the performance of the contract impossible</w:t>
      </w:r>
      <w:r w:rsidR="00CC42BE" w:rsidRPr="00F8358B">
        <w:t xml:space="preserve"> or in any other case, provide in this tender documentation</w:t>
      </w:r>
      <w:r w:rsidRPr="00F8358B">
        <w:t>. In the event that the contracting authority withdraws from the contract award process it shall not conclude a contract or framework agreement with the selected tenderer and shall notify the tenderers or candidates of its decision and the grounds for its withdrawal in writing.</w:t>
      </w:r>
    </w:p>
    <w:p w14:paraId="72545547" w14:textId="77777777" w:rsidR="00361B10" w:rsidRPr="00F8358B" w:rsidRDefault="00361B10" w:rsidP="00C41DF9">
      <w:pPr>
        <w:spacing w:before="0" w:line="240" w:lineRule="auto"/>
      </w:pPr>
    </w:p>
    <w:p w14:paraId="28586C32" w14:textId="77777777" w:rsidR="00A91341" w:rsidRPr="00F8358B" w:rsidRDefault="00A91341" w:rsidP="00C41DF9">
      <w:pPr>
        <w:pStyle w:val="2AG"/>
      </w:pPr>
      <w:bookmarkStart w:id="54" w:name="_Toc353865079"/>
      <w:bookmarkStart w:id="55" w:name="_Toc262041084"/>
      <w:r w:rsidRPr="00F8358B">
        <w:t>Conclusion of the</w:t>
      </w:r>
      <w:bookmarkEnd w:id="54"/>
      <w:bookmarkEnd w:id="55"/>
      <w:r w:rsidRPr="00F8358B">
        <w:t xml:space="preserve"> public contract</w:t>
      </w:r>
    </w:p>
    <w:p w14:paraId="633B871D" w14:textId="77777777" w:rsidR="00361B10" w:rsidRPr="00F8358B" w:rsidRDefault="00361B10" w:rsidP="00C41DF9">
      <w:pPr>
        <w:spacing w:before="0" w:line="240" w:lineRule="auto"/>
        <w:rPr>
          <w:b/>
          <w:bCs/>
          <w:u w:val="single"/>
        </w:rPr>
      </w:pPr>
    </w:p>
    <w:p w14:paraId="7DBB5247" w14:textId="77777777" w:rsidR="00F33872" w:rsidRPr="00F8358B" w:rsidRDefault="00A91341" w:rsidP="00C41DF9">
      <w:pPr>
        <w:spacing w:before="0" w:line="240" w:lineRule="auto"/>
      </w:pPr>
      <w:r w:rsidRPr="00F8358B">
        <w:t>The selected tenderer will be invited to sign the contract. If the tenderer fails to sign the contract within 15 days after the invitation it will be considered to have withdrawn its tender. In this case the contracting authority will forfeit the tender bond and claim reimbursement from such tenderer for all damages incurred.</w:t>
      </w:r>
    </w:p>
    <w:p w14:paraId="16505978" w14:textId="77777777" w:rsidR="00361B10" w:rsidRPr="00F8358B" w:rsidRDefault="00361B10" w:rsidP="00C41DF9">
      <w:pPr>
        <w:spacing w:before="0" w:line="240" w:lineRule="auto"/>
      </w:pPr>
    </w:p>
    <w:p w14:paraId="238504D2" w14:textId="7AF3FDB3" w:rsidR="00F33872" w:rsidRPr="00F8358B" w:rsidRDefault="00F33872" w:rsidP="00C41DF9">
      <w:pPr>
        <w:spacing w:before="0" w:line="240" w:lineRule="auto"/>
      </w:pPr>
      <w:r w:rsidRPr="00F8358B">
        <w:t>The contractor is obliged to submit a performance bond within 10 days after signing the contract.</w:t>
      </w:r>
    </w:p>
    <w:p w14:paraId="4116B6EB" w14:textId="77777777" w:rsidR="00361B10" w:rsidRPr="00F8358B" w:rsidRDefault="00361B10" w:rsidP="00C41DF9">
      <w:pPr>
        <w:spacing w:before="0" w:line="240" w:lineRule="auto"/>
      </w:pPr>
    </w:p>
    <w:p w14:paraId="1F742BEA" w14:textId="77777777" w:rsidR="00A91341" w:rsidRPr="00F8358B" w:rsidRDefault="00A91341" w:rsidP="00C41DF9">
      <w:pPr>
        <w:spacing w:before="0" w:line="240" w:lineRule="auto"/>
      </w:pPr>
      <w:r w:rsidRPr="00F8358B">
        <w:lastRenderedPageBreak/>
        <w:t>In the course of the public procurement procedure or during the performance of the public contract the selected tenderer is obliged to submit, at the contracting authority’s request, information on:</w:t>
      </w:r>
    </w:p>
    <w:p w14:paraId="46C581FB" w14:textId="77777777" w:rsidR="00A91341" w:rsidRPr="00F8358B" w:rsidRDefault="00A91341" w:rsidP="00FB642D">
      <w:pPr>
        <w:pStyle w:val="Navaden-alineje"/>
        <w:numPr>
          <w:ilvl w:val="0"/>
          <w:numId w:val="18"/>
        </w:numPr>
        <w:spacing w:line="240" w:lineRule="auto"/>
      </w:pPr>
      <w:r w:rsidRPr="00F8358B">
        <w:t>its founders, company members including silent partners, shareholders, limited partners or other owners, as well as information on their respective participating interests;</w:t>
      </w:r>
    </w:p>
    <w:p w14:paraId="22184916" w14:textId="77777777" w:rsidR="00A91341" w:rsidRPr="00F8358B" w:rsidRDefault="00A91341" w:rsidP="00FB642D">
      <w:pPr>
        <w:pStyle w:val="Navaden-alineje"/>
        <w:numPr>
          <w:ilvl w:val="0"/>
          <w:numId w:val="18"/>
        </w:numPr>
        <w:spacing w:line="240" w:lineRule="auto"/>
      </w:pPr>
      <w:r w:rsidRPr="00F8358B">
        <w:t>economic operators considered to be affiliated with the tenderer according to the provisions of the act governing companies.</w:t>
      </w:r>
    </w:p>
    <w:p w14:paraId="18B88EBC" w14:textId="77777777" w:rsidR="00516A00" w:rsidRPr="00F8358B" w:rsidRDefault="00516A00" w:rsidP="00C41DF9">
      <w:pPr>
        <w:spacing w:before="0" w:line="240" w:lineRule="auto"/>
      </w:pPr>
    </w:p>
    <w:p w14:paraId="7B488F8B" w14:textId="77777777" w:rsidR="00516A00" w:rsidRPr="00F8358B" w:rsidRDefault="00516A00" w:rsidP="00C41DF9">
      <w:pPr>
        <w:spacing w:before="0" w:line="240" w:lineRule="auto"/>
      </w:pPr>
      <w:r w:rsidRPr="00F8358B">
        <w:t xml:space="preserve">The contracting authority will enter into the contract with the selected tenderer if: </w:t>
      </w:r>
    </w:p>
    <w:p w14:paraId="29B7D21D" w14:textId="77777777" w:rsidR="00516A00" w:rsidRPr="00F8358B" w:rsidRDefault="00516A00" w:rsidP="00FB642D">
      <w:pPr>
        <w:pStyle w:val="Odstavekseznama"/>
        <w:numPr>
          <w:ilvl w:val="0"/>
          <w:numId w:val="19"/>
        </w:numPr>
        <w:spacing w:before="0" w:line="240" w:lineRule="auto"/>
      </w:pPr>
      <w:r w:rsidRPr="00F8358B">
        <w:t>the contracting authority’s supervisory board approves the conclusion of the contract;</w:t>
      </w:r>
    </w:p>
    <w:p w14:paraId="195C2C28" w14:textId="77777777" w:rsidR="00974F2F" w:rsidRPr="00F8358B" w:rsidRDefault="00516A00" w:rsidP="00FB642D">
      <w:pPr>
        <w:pStyle w:val="Odstavekseznama"/>
        <w:numPr>
          <w:ilvl w:val="0"/>
          <w:numId w:val="19"/>
        </w:numPr>
        <w:spacing w:before="0" w:line="240" w:lineRule="auto"/>
      </w:pPr>
      <w:r w:rsidRPr="00F8358B">
        <w:t>other criteria for the conclusion of the contract</w:t>
      </w:r>
      <w:r w:rsidR="00CC42BE" w:rsidRPr="00F8358B">
        <w:t>, as provided in call for tender</w:t>
      </w:r>
      <w:r w:rsidRPr="00F8358B">
        <w:t xml:space="preserve"> have been met</w:t>
      </w:r>
      <w:r w:rsidR="00974F2F" w:rsidRPr="00F8358B">
        <w:t>;</w:t>
      </w:r>
    </w:p>
    <w:p w14:paraId="0C047DE0" w14:textId="02F5BF31" w:rsidR="00516A00" w:rsidRPr="00F8358B" w:rsidRDefault="00974F2F" w:rsidP="00FB642D">
      <w:pPr>
        <w:pStyle w:val="Odstavekseznama"/>
        <w:numPr>
          <w:ilvl w:val="0"/>
          <w:numId w:val="19"/>
        </w:numPr>
        <w:spacing w:before="0" w:line="240" w:lineRule="auto"/>
      </w:pPr>
      <w:r w:rsidRPr="00F8358B">
        <w:t>Framework agreement, concluded between ANSPs and Contracting Authority is in force</w:t>
      </w:r>
      <w:r w:rsidR="00516A00" w:rsidRPr="00F8358B">
        <w:t>.</w:t>
      </w:r>
    </w:p>
    <w:p w14:paraId="235DBDF6" w14:textId="77777777" w:rsidR="00361B10" w:rsidRPr="00F8358B" w:rsidRDefault="00361B10" w:rsidP="00C41DF9">
      <w:pPr>
        <w:pStyle w:val="3AG"/>
        <w:numPr>
          <w:ilvl w:val="0"/>
          <w:numId w:val="0"/>
        </w:numPr>
        <w:ind w:left="851"/>
      </w:pPr>
      <w:bookmarkStart w:id="56" w:name="_Toc262041085"/>
      <w:bookmarkStart w:id="57" w:name="_Toc353865080"/>
    </w:p>
    <w:p w14:paraId="5E4D5A10" w14:textId="77777777" w:rsidR="00361B10" w:rsidRPr="00F8358B" w:rsidRDefault="00361B10" w:rsidP="00C41DF9">
      <w:pPr>
        <w:pStyle w:val="2AG"/>
      </w:pPr>
      <w:r w:rsidRPr="00F8358B">
        <w:t>Confidentiality and protection of trade secrets</w:t>
      </w:r>
    </w:p>
    <w:bookmarkEnd w:id="56"/>
    <w:bookmarkEnd w:id="57"/>
    <w:p w14:paraId="5884ED87" w14:textId="77777777" w:rsidR="00361B10" w:rsidRPr="00F8358B" w:rsidRDefault="00361B10" w:rsidP="00C41DF9">
      <w:pPr>
        <w:spacing w:before="0" w:line="240" w:lineRule="auto"/>
      </w:pPr>
    </w:p>
    <w:p w14:paraId="7E994C73" w14:textId="77777777" w:rsidR="00361B10" w:rsidRPr="00F8358B" w:rsidRDefault="00477DB2" w:rsidP="00C41DF9">
      <w:pPr>
        <w:spacing w:before="0" w:line="240" w:lineRule="auto"/>
      </w:pPr>
      <w:r w:rsidRPr="00F8358B">
        <w:t xml:space="preserve">Information reasonably designated by the tenderer as confidential shall be used only for the purpose of the public contract and shall not be made available to anybody other than the persons authorised by the contracting authority to execute the subject public contract. The tenderer may designate as confidential the documents that contain personal data, but are not available in any public register or otherwise accessible to the public, and other business information in accordance with Articles 39 and 40 of the Companies Act (ZGD-1). </w:t>
      </w:r>
    </w:p>
    <w:p w14:paraId="5A16D402" w14:textId="77777777" w:rsidR="00361B10" w:rsidRPr="00F8358B" w:rsidRDefault="00361B10" w:rsidP="00C41DF9">
      <w:pPr>
        <w:spacing w:before="0" w:line="240" w:lineRule="auto"/>
      </w:pPr>
    </w:p>
    <w:p w14:paraId="38D030DC" w14:textId="77777777" w:rsidR="00361B10" w:rsidRPr="00F8358B" w:rsidRDefault="00361B10" w:rsidP="00C41DF9">
      <w:pPr>
        <w:spacing w:before="0" w:line="240" w:lineRule="auto"/>
      </w:pPr>
      <w:r w:rsidRPr="00F8358B">
        <w:t xml:space="preserve">In accordance with the Public Procurement Act the following shall be considered public information: </w:t>
      </w:r>
    </w:p>
    <w:p w14:paraId="25EF437C" w14:textId="77777777" w:rsidR="00361B10" w:rsidRPr="00F8358B" w:rsidRDefault="00477DB2" w:rsidP="00FB642D">
      <w:pPr>
        <w:pStyle w:val="Navaden-alineje"/>
        <w:numPr>
          <w:ilvl w:val="0"/>
          <w:numId w:val="20"/>
        </w:numPr>
        <w:spacing w:line="240" w:lineRule="auto"/>
      </w:pPr>
      <w:r w:rsidRPr="00F8358B">
        <w:t xml:space="preserve">specifications of tendered goods, services or works and the quantities indicated therein, </w:t>
      </w:r>
    </w:p>
    <w:p w14:paraId="66FCC489" w14:textId="77777777" w:rsidR="00361B10" w:rsidRPr="00F8358B" w:rsidRDefault="00477DB2" w:rsidP="00FB642D">
      <w:pPr>
        <w:pStyle w:val="Navaden-alineje"/>
        <w:numPr>
          <w:ilvl w:val="0"/>
          <w:numId w:val="20"/>
        </w:numPr>
        <w:spacing w:line="240" w:lineRule="auto"/>
      </w:pPr>
      <w:r w:rsidRPr="00F8358B">
        <w:t xml:space="preserve">the price per unit, </w:t>
      </w:r>
    </w:p>
    <w:p w14:paraId="0A0CA978" w14:textId="77777777" w:rsidR="00361B10" w:rsidRPr="00F8358B" w:rsidRDefault="00477DB2" w:rsidP="00FB642D">
      <w:pPr>
        <w:pStyle w:val="Navaden-alineje"/>
        <w:numPr>
          <w:ilvl w:val="0"/>
          <w:numId w:val="20"/>
        </w:numPr>
        <w:spacing w:line="240" w:lineRule="auto"/>
      </w:pPr>
      <w:r w:rsidRPr="00F8358B">
        <w:t>the value of individual items,</w:t>
      </w:r>
    </w:p>
    <w:p w14:paraId="22CE1113" w14:textId="77777777" w:rsidR="00FF6C0F" w:rsidRPr="00F8358B" w:rsidRDefault="00477DB2" w:rsidP="00FB642D">
      <w:pPr>
        <w:pStyle w:val="Navaden-alineje"/>
        <w:numPr>
          <w:ilvl w:val="0"/>
          <w:numId w:val="20"/>
        </w:numPr>
        <w:spacing w:line="240" w:lineRule="auto"/>
      </w:pPr>
      <w:r w:rsidRPr="00F8358B">
        <w:t>the total tender value,</w:t>
      </w:r>
    </w:p>
    <w:p w14:paraId="5671CD62" w14:textId="77777777" w:rsidR="00477DB2" w:rsidRPr="00F8358B" w:rsidRDefault="00477DB2" w:rsidP="00FB642D">
      <w:pPr>
        <w:pStyle w:val="Navaden-alineje"/>
        <w:numPr>
          <w:ilvl w:val="0"/>
          <w:numId w:val="20"/>
        </w:numPr>
        <w:spacing w:line="240" w:lineRule="auto"/>
      </w:pPr>
      <w:r w:rsidRPr="00F8358B">
        <w:t>all data affecting tender classification under other criteria.</w:t>
      </w:r>
    </w:p>
    <w:p w14:paraId="66E10D61" w14:textId="77777777" w:rsidR="00361B10" w:rsidRPr="00F8358B" w:rsidRDefault="00361B10" w:rsidP="00C41DF9">
      <w:pPr>
        <w:spacing w:before="0" w:line="240" w:lineRule="auto"/>
      </w:pPr>
    </w:p>
    <w:p w14:paraId="62CB27D7" w14:textId="56D9E3F5" w:rsidR="00810655" w:rsidRPr="00F8358B" w:rsidRDefault="00477DB2" w:rsidP="00C41DF9">
      <w:pPr>
        <w:spacing w:before="0" w:line="240" w:lineRule="auto"/>
      </w:pPr>
      <w:r w:rsidRPr="00F8358B">
        <w:t>The contracting authority will treat as confidential those documents in the tender marked with “CONFIDENTIAL”, “TRADE SECRET” or similar designation</w:t>
      </w:r>
      <w:r w:rsidR="00AF1141" w:rsidRPr="00F8358B">
        <w:t xml:space="preserve"> and submitted in a separate envelope</w:t>
      </w:r>
      <w:r w:rsidRPr="00F8358B">
        <w:t>. It must be clearly indicated whether confidentiality applies to the document as a whole or only to part of the document or to a single item of information therein. Where confidential information is not indicated in said manner the contracting authority shall not be liable for any undue disclosure of such information.</w:t>
      </w:r>
    </w:p>
    <w:p w14:paraId="26C448A3" w14:textId="77777777" w:rsidR="00810655" w:rsidRPr="00F8358B" w:rsidRDefault="00810655" w:rsidP="00C41DF9">
      <w:pPr>
        <w:spacing w:before="0" w:line="240" w:lineRule="auto"/>
      </w:pPr>
    </w:p>
    <w:p w14:paraId="53234D69" w14:textId="77777777" w:rsidR="00810655" w:rsidRPr="00F8358B" w:rsidRDefault="00810655" w:rsidP="00C41DF9">
      <w:pPr>
        <w:pStyle w:val="2AG"/>
      </w:pPr>
      <w:r w:rsidRPr="00F8358B">
        <w:t>Legal remedies</w:t>
      </w:r>
    </w:p>
    <w:p w14:paraId="0C5D97D4" w14:textId="77777777" w:rsidR="00810655" w:rsidRPr="00F8358B" w:rsidRDefault="00810655" w:rsidP="00C41DF9">
      <w:pPr>
        <w:pStyle w:val="3AG"/>
        <w:numPr>
          <w:ilvl w:val="0"/>
          <w:numId w:val="0"/>
        </w:numPr>
        <w:ind w:left="851"/>
      </w:pPr>
    </w:p>
    <w:p w14:paraId="7D965BF4" w14:textId="77777777" w:rsidR="00A91341" w:rsidRPr="00F8358B" w:rsidRDefault="00810655" w:rsidP="00C41DF9">
      <w:pPr>
        <w:spacing w:before="0" w:line="240" w:lineRule="auto"/>
      </w:pPr>
      <w:r w:rsidRPr="00F8358B">
        <w:t>Legal remedies are subject to the Legal Protection in the Public Procurement Procedure Act (“ZPVPJN”). A request for review may be filed by any party that has or had an interest in being awarded a public contract and who suffered or could suffer damage due to the alleged breach.</w:t>
      </w:r>
    </w:p>
    <w:p w14:paraId="0C52ABD6" w14:textId="77777777" w:rsidR="00810655" w:rsidRPr="00F8358B" w:rsidRDefault="00810655" w:rsidP="00C41DF9">
      <w:pPr>
        <w:spacing w:before="0" w:line="240" w:lineRule="auto"/>
      </w:pPr>
    </w:p>
    <w:p w14:paraId="5A96DE86" w14:textId="77777777" w:rsidR="00A91341" w:rsidRPr="00F8358B" w:rsidRDefault="00A91341" w:rsidP="00C41DF9">
      <w:pPr>
        <w:spacing w:before="0" w:line="240" w:lineRule="auto"/>
      </w:pPr>
      <w:r w:rsidRPr="00F8358B">
        <w:t xml:space="preserve">A request for review may be filed at any stage of the contract award procedure and against any action of the contracting authority unless otherwise prescribed by ZJN-3 and ZPVPJN. </w:t>
      </w:r>
    </w:p>
    <w:p w14:paraId="68E393D8" w14:textId="77777777" w:rsidR="00810655" w:rsidRPr="00F8358B" w:rsidRDefault="00810655" w:rsidP="00C41DF9">
      <w:pPr>
        <w:spacing w:before="0" w:line="240" w:lineRule="auto"/>
      </w:pPr>
    </w:p>
    <w:p w14:paraId="7DABA526" w14:textId="77777777" w:rsidR="00A91341" w:rsidRPr="00F8358B" w:rsidRDefault="00A91341" w:rsidP="00C41DF9">
      <w:pPr>
        <w:spacing w:before="0" w:line="240" w:lineRule="auto"/>
      </w:pPr>
      <w:r w:rsidRPr="00F8358B">
        <w:t>The request for review concerning the content of the notice or the tender dossier must be filed within eight (8) working days of:</w:t>
      </w:r>
    </w:p>
    <w:p w14:paraId="3CEBA149" w14:textId="77777777" w:rsidR="00A91341" w:rsidRPr="00F8358B" w:rsidRDefault="00A91341" w:rsidP="00FB642D">
      <w:pPr>
        <w:pStyle w:val="Navaden-alineje"/>
        <w:numPr>
          <w:ilvl w:val="0"/>
          <w:numId w:val="21"/>
        </w:numPr>
        <w:spacing w:line="240" w:lineRule="auto"/>
      </w:pPr>
      <w:r w:rsidRPr="00F8358B">
        <w:t>the day of publication of the contract notice or</w:t>
      </w:r>
    </w:p>
    <w:p w14:paraId="36973860" w14:textId="77777777" w:rsidR="00A91341" w:rsidRPr="00F8358B" w:rsidRDefault="00A91341" w:rsidP="00FB642D">
      <w:pPr>
        <w:pStyle w:val="Navaden-alineje"/>
        <w:numPr>
          <w:ilvl w:val="0"/>
          <w:numId w:val="21"/>
        </w:numPr>
        <w:spacing w:line="240" w:lineRule="auto"/>
      </w:pPr>
      <w:r w:rsidRPr="00F8358B">
        <w:t xml:space="preserve">the notice on additional information, information on incomplete procedure or corrigendum if such notice modifies or amends the requirements or criteria for the selection of the most advantageous tenderer under the tender dossier or the prior contract notice or </w:t>
      </w:r>
    </w:p>
    <w:p w14:paraId="625A7FF5" w14:textId="77777777" w:rsidR="00A91341" w:rsidRPr="00F8358B" w:rsidRDefault="00A91341" w:rsidP="00FB642D">
      <w:pPr>
        <w:pStyle w:val="Navaden-alineje"/>
        <w:numPr>
          <w:ilvl w:val="0"/>
          <w:numId w:val="21"/>
        </w:numPr>
        <w:spacing w:line="240" w:lineRule="auto"/>
      </w:pPr>
      <w:r w:rsidRPr="00F8358B">
        <w:t>the receipt of the invitation to tender.</w:t>
      </w:r>
    </w:p>
    <w:p w14:paraId="44EBC5FA" w14:textId="77777777" w:rsidR="00756C12" w:rsidRPr="00F8358B" w:rsidRDefault="00756C12" w:rsidP="00C41DF9">
      <w:pPr>
        <w:spacing w:before="0" w:line="240" w:lineRule="auto"/>
      </w:pPr>
    </w:p>
    <w:p w14:paraId="2416D7D9" w14:textId="77777777" w:rsidR="00A91341" w:rsidRPr="00F8358B" w:rsidRDefault="00756C12" w:rsidP="00C41DF9">
      <w:pPr>
        <w:spacing w:before="0" w:line="240" w:lineRule="auto"/>
      </w:pPr>
      <w:r w:rsidRPr="00F8358B">
        <w:t xml:space="preserve">The time limit for filing a request for review against the contract award decision is eight (8) working days after the date of publication of the contract award decision on the Public Procurement Portal. The contract award decision shall be deemed to have been served on the date of its publication on the Public Procurement Portal (Article 90 of ZJN-3). </w:t>
      </w:r>
    </w:p>
    <w:p w14:paraId="1B635303" w14:textId="77777777" w:rsidR="00810655" w:rsidRPr="00F8358B" w:rsidRDefault="00810655" w:rsidP="00C41DF9">
      <w:pPr>
        <w:numPr>
          <w:ilvl w:val="12"/>
          <w:numId w:val="0"/>
        </w:numPr>
        <w:spacing w:before="0" w:line="240" w:lineRule="auto"/>
      </w:pPr>
    </w:p>
    <w:p w14:paraId="4C744FE3" w14:textId="77777777" w:rsidR="00A91341" w:rsidRPr="00F8358B" w:rsidRDefault="00A91341" w:rsidP="00C41DF9">
      <w:pPr>
        <w:numPr>
          <w:ilvl w:val="12"/>
          <w:numId w:val="0"/>
        </w:numPr>
        <w:spacing w:before="0" w:line="240" w:lineRule="auto"/>
      </w:pPr>
      <w:r w:rsidRPr="00F8358B">
        <w:lastRenderedPageBreak/>
        <w:t xml:space="preserve">A request for legal remedy may be filed by a person with the capacity to initiate proceedings as defined by Article 14 of ZPVPJN. </w:t>
      </w:r>
    </w:p>
    <w:p w14:paraId="2529A157" w14:textId="77777777" w:rsidR="00810655" w:rsidRPr="00F8358B" w:rsidRDefault="00810655" w:rsidP="00C41DF9">
      <w:pPr>
        <w:numPr>
          <w:ilvl w:val="12"/>
          <w:numId w:val="0"/>
        </w:numPr>
        <w:spacing w:before="0" w:line="240" w:lineRule="auto"/>
      </w:pPr>
    </w:p>
    <w:p w14:paraId="491F5355" w14:textId="77777777" w:rsidR="00A91341" w:rsidRPr="00F8358B" w:rsidRDefault="00A91341" w:rsidP="00C41DF9">
      <w:pPr>
        <w:numPr>
          <w:ilvl w:val="12"/>
          <w:numId w:val="0"/>
        </w:numPr>
        <w:spacing w:before="0" w:line="240" w:lineRule="auto"/>
      </w:pPr>
      <w:r w:rsidRPr="00F8358B">
        <w:t xml:space="preserve">The request for review must comprise: </w:t>
      </w:r>
    </w:p>
    <w:p w14:paraId="51CCBDB8" w14:textId="77777777" w:rsidR="00A91341" w:rsidRPr="00F8358B" w:rsidRDefault="00A91341" w:rsidP="00FB642D">
      <w:pPr>
        <w:pStyle w:val="Navaden-alineje"/>
        <w:numPr>
          <w:ilvl w:val="0"/>
          <w:numId w:val="22"/>
        </w:numPr>
        <w:spacing w:line="240" w:lineRule="auto"/>
        <w:ind w:left="360"/>
      </w:pPr>
      <w:r w:rsidRPr="00F8358B">
        <w:t xml:space="preserve">the name and surname of the applicant (hereinafter: the applicant) and the contact person </w:t>
      </w:r>
    </w:p>
    <w:p w14:paraId="36970D84" w14:textId="77777777" w:rsidR="00A91341" w:rsidRPr="00F8358B" w:rsidRDefault="00A91341" w:rsidP="00FB642D">
      <w:pPr>
        <w:pStyle w:val="Navaden-alineje"/>
        <w:numPr>
          <w:ilvl w:val="0"/>
          <w:numId w:val="22"/>
        </w:numPr>
        <w:spacing w:line="240" w:lineRule="auto"/>
        <w:ind w:left="360"/>
      </w:pPr>
      <w:r w:rsidRPr="00F8358B">
        <w:t>name of the contracting authority</w:t>
      </w:r>
    </w:p>
    <w:p w14:paraId="5BEE5A57" w14:textId="77777777" w:rsidR="00A91341" w:rsidRPr="00F8358B" w:rsidRDefault="00A91341" w:rsidP="00FB642D">
      <w:pPr>
        <w:pStyle w:val="Navaden-alineje"/>
        <w:numPr>
          <w:ilvl w:val="0"/>
          <w:numId w:val="22"/>
        </w:numPr>
        <w:spacing w:line="240" w:lineRule="auto"/>
        <w:ind w:left="360"/>
      </w:pPr>
      <w:r w:rsidRPr="00F8358B">
        <w:t xml:space="preserve">contract reference number </w:t>
      </w:r>
    </w:p>
    <w:p w14:paraId="620CB031" w14:textId="77777777" w:rsidR="00A91341" w:rsidRPr="00F8358B" w:rsidRDefault="00A91341" w:rsidP="00FB642D">
      <w:pPr>
        <w:pStyle w:val="Navaden-alineje"/>
        <w:numPr>
          <w:ilvl w:val="0"/>
          <w:numId w:val="22"/>
        </w:numPr>
        <w:spacing w:line="240" w:lineRule="auto"/>
        <w:ind w:left="360"/>
      </w:pPr>
      <w:r w:rsidRPr="00F8358B">
        <w:t xml:space="preserve">subject of the public contract </w:t>
      </w:r>
    </w:p>
    <w:p w14:paraId="1BD039EB" w14:textId="77777777" w:rsidR="00A91341" w:rsidRPr="00F8358B" w:rsidRDefault="00A91341" w:rsidP="00FB642D">
      <w:pPr>
        <w:pStyle w:val="Navaden-alineje"/>
        <w:numPr>
          <w:ilvl w:val="0"/>
          <w:numId w:val="22"/>
        </w:numPr>
        <w:spacing w:line="240" w:lineRule="auto"/>
        <w:ind w:left="360"/>
      </w:pPr>
      <w:r w:rsidRPr="00F8358B">
        <w:t xml:space="preserve">alleged breaches </w:t>
      </w:r>
    </w:p>
    <w:p w14:paraId="1E4AB85A" w14:textId="77777777" w:rsidR="00A91341" w:rsidRPr="00F8358B" w:rsidRDefault="00A91341" w:rsidP="00FB642D">
      <w:pPr>
        <w:pStyle w:val="Navaden-alineje"/>
        <w:numPr>
          <w:ilvl w:val="0"/>
          <w:numId w:val="22"/>
        </w:numPr>
        <w:spacing w:line="240" w:lineRule="auto"/>
        <w:ind w:left="360"/>
      </w:pPr>
      <w:r w:rsidRPr="00F8358B">
        <w:t xml:space="preserve">facts and evidence substantiating the breach </w:t>
      </w:r>
    </w:p>
    <w:p w14:paraId="338F0F37" w14:textId="77777777" w:rsidR="00A91341" w:rsidRPr="00F8358B" w:rsidRDefault="00A91341" w:rsidP="00FB642D">
      <w:pPr>
        <w:pStyle w:val="Navaden-alineje"/>
        <w:numPr>
          <w:ilvl w:val="0"/>
          <w:numId w:val="22"/>
        </w:numPr>
        <w:spacing w:line="240" w:lineRule="auto"/>
        <w:ind w:left="360"/>
      </w:pPr>
      <w:r w:rsidRPr="00F8358B">
        <w:t xml:space="preserve">authorisation for representation in the pre-review and review procedure, if the applicant participates through a proxy </w:t>
      </w:r>
    </w:p>
    <w:p w14:paraId="12478581" w14:textId="77777777" w:rsidR="00A91341" w:rsidRPr="00F8358B" w:rsidRDefault="00A91341" w:rsidP="00FB642D">
      <w:pPr>
        <w:pStyle w:val="Navaden-alineje"/>
        <w:numPr>
          <w:ilvl w:val="0"/>
          <w:numId w:val="22"/>
        </w:numPr>
        <w:spacing w:line="240" w:lineRule="auto"/>
        <w:ind w:left="360"/>
      </w:pPr>
      <w:r w:rsidRPr="00F8358B">
        <w:t>an indication of whether the relevant public procurement procedure is co-funded from European funds and the name of the respective fund</w:t>
      </w:r>
      <w:r w:rsidR="000464B4" w:rsidRPr="00F8358B">
        <w:t>.</w:t>
      </w:r>
      <w:r w:rsidRPr="00F8358B">
        <w:t xml:space="preserve"> </w:t>
      </w:r>
    </w:p>
    <w:p w14:paraId="5CD95524" w14:textId="77777777" w:rsidR="00810655" w:rsidRPr="00F8358B" w:rsidRDefault="00810655" w:rsidP="00C41DF9">
      <w:pPr>
        <w:spacing w:before="0" w:line="240" w:lineRule="auto"/>
      </w:pPr>
    </w:p>
    <w:p w14:paraId="18A43786" w14:textId="77777777" w:rsidR="00A91341" w:rsidRPr="00F8358B" w:rsidRDefault="00A91341" w:rsidP="00C41DF9">
      <w:pPr>
        <w:spacing w:before="0" w:line="240" w:lineRule="auto"/>
      </w:pPr>
      <w:r w:rsidRPr="00F8358B">
        <w:t>With the request for review the applicant shall submit a confirmation of payment of the court fee in the amount of EUR 3,500, if the request for review concerns the content of the notice, invitation to tender or the tender dossier. If the request for review concerns the contract award decision the applicant must submit also confirmation of payment of the court fee in the amount of two percent of the value of the selected tender including VAT.</w:t>
      </w:r>
    </w:p>
    <w:p w14:paraId="6EF2C34E" w14:textId="77777777" w:rsidR="00810655" w:rsidRPr="00F8358B" w:rsidRDefault="00810655" w:rsidP="00C41DF9">
      <w:pPr>
        <w:spacing w:before="0" w:line="240" w:lineRule="auto"/>
      </w:pPr>
    </w:p>
    <w:p w14:paraId="723B66F1" w14:textId="77777777" w:rsidR="00A91341" w:rsidRPr="00F8358B" w:rsidRDefault="00A91341" w:rsidP="00C41DF9">
      <w:pPr>
        <w:spacing w:before="0" w:line="240" w:lineRule="auto"/>
      </w:pPr>
      <w:r w:rsidRPr="00F8358B">
        <w:t xml:space="preserve">The fee must be paid to the sub-account at the Bank of Slovenia for the purpose of the payment of fees for pre-review and review procedure, number 01100-1000358802 - implementation of the budget of the Republic of Slovenia. The applicant must provide the following data in the reference number fields: 11 16110-7111290-XXXXXXLL (X is the number of the public contract notice, L is the year. When the number of the public contract notice is less than six characters write “0” in place of the first missing characters). </w:t>
      </w:r>
    </w:p>
    <w:p w14:paraId="6BE9230F" w14:textId="77777777" w:rsidR="00810655" w:rsidRPr="00F8358B" w:rsidRDefault="00810655" w:rsidP="00C41DF9">
      <w:pPr>
        <w:spacing w:before="0" w:line="240" w:lineRule="auto"/>
      </w:pPr>
    </w:p>
    <w:p w14:paraId="69F2EBDC" w14:textId="77777777" w:rsidR="002E4731" w:rsidRPr="00F8358B" w:rsidRDefault="00A91341" w:rsidP="00C41DF9">
      <w:pPr>
        <w:spacing w:before="0" w:line="240" w:lineRule="auto"/>
      </w:pPr>
      <w:r w:rsidRPr="00F8358B">
        <w:t xml:space="preserve">The request for review can be filed in writing directly with the contracting authority, by registered mail, or by registered mail with return receipt. The applicant must forward a copy of the request for review also to the ministry competent for public procurement.  </w:t>
      </w:r>
    </w:p>
    <w:p w14:paraId="274F490A" w14:textId="77777777" w:rsidR="00810655" w:rsidRPr="00F8358B" w:rsidRDefault="00810655" w:rsidP="00C41DF9">
      <w:pPr>
        <w:spacing w:before="0" w:line="240" w:lineRule="auto"/>
      </w:pPr>
    </w:p>
    <w:p w14:paraId="27B1D09D" w14:textId="77777777" w:rsidR="00810655" w:rsidRPr="00F8358B" w:rsidRDefault="00810655" w:rsidP="00C41DF9">
      <w:pPr>
        <w:pStyle w:val="2AG"/>
      </w:pPr>
      <w:r w:rsidRPr="00F8358B">
        <w:t>Anti-corruption clause</w:t>
      </w:r>
    </w:p>
    <w:p w14:paraId="6B9CD18D" w14:textId="77777777" w:rsidR="00810655" w:rsidRPr="00F8358B" w:rsidRDefault="00810655" w:rsidP="00C41DF9">
      <w:pPr>
        <w:spacing w:before="0" w:line="240" w:lineRule="auto"/>
      </w:pPr>
    </w:p>
    <w:p w14:paraId="7A20091A" w14:textId="77777777" w:rsidR="00047C8B" w:rsidRPr="00F8358B" w:rsidRDefault="00A91341" w:rsidP="00C41DF9">
      <w:pPr>
        <w:spacing w:before="0" w:line="240" w:lineRule="auto"/>
      </w:pPr>
      <w:r w:rsidRPr="00F8358B">
        <w:t>During the contract award procedure the contracting authority and the tenderer may not initiate or engage in any activities that would lead to an advance decision regarding the selection of a specific tender. During the time from the award of contract until its entry into force the contracting authority and the tenderer may not initiate any activities that might prevent the contract from entering into force or being fulfilled.  In case of termination of the procedure neither party may initiate nor proceed with procedures that would slow the cancelation or change of the decision on the awarded tenderer or influence the impartiality of the audit committee.</w:t>
      </w:r>
    </w:p>
    <w:p w14:paraId="3A0A2674" w14:textId="77777777" w:rsidR="00047C8B" w:rsidRPr="00F8358B" w:rsidRDefault="00047C8B" w:rsidP="00C41DF9">
      <w:pPr>
        <w:spacing w:before="0" w:line="240" w:lineRule="auto"/>
        <w:jc w:val="left"/>
      </w:pPr>
      <w:r w:rsidRPr="00F8358B">
        <w:br w:type="page"/>
      </w:r>
    </w:p>
    <w:p w14:paraId="3271FB4B" w14:textId="44A38C1E" w:rsidR="00A91341" w:rsidRPr="00F8358B" w:rsidRDefault="00510AFA" w:rsidP="00C41DF9">
      <w:pPr>
        <w:pStyle w:val="1AG"/>
        <w:spacing w:before="0" w:line="240" w:lineRule="auto"/>
      </w:pPr>
      <w:bookmarkStart w:id="58" w:name="_Toc476145308"/>
      <w:bookmarkStart w:id="59" w:name="_Toc464472134"/>
      <w:bookmarkStart w:id="60" w:name="_Toc353865083"/>
      <w:bookmarkStart w:id="61" w:name="_Toc291061132"/>
      <w:r w:rsidRPr="00F8358B">
        <w:lastRenderedPageBreak/>
        <w:t xml:space="preserve">Mandatory contents of the </w:t>
      </w:r>
      <w:r w:rsidR="00243A05" w:rsidRPr="00F8358B">
        <w:t>tender, criteria,</w:t>
      </w:r>
      <w:r w:rsidRPr="00F8358B">
        <w:t xml:space="preserve"> and evidence to be submitted by tenderers to verify fulfilment of the selection criteria</w:t>
      </w:r>
      <w:bookmarkEnd w:id="58"/>
      <w:bookmarkEnd w:id="59"/>
      <w:bookmarkEnd w:id="60"/>
      <w:bookmarkEnd w:id="61"/>
    </w:p>
    <w:p w14:paraId="59C24D34" w14:textId="77777777" w:rsidR="00810655" w:rsidRPr="00F8358B" w:rsidRDefault="00810655" w:rsidP="00C41DF9">
      <w:pPr>
        <w:spacing w:before="0" w:line="240" w:lineRule="auto"/>
      </w:pPr>
    </w:p>
    <w:p w14:paraId="0E189F62" w14:textId="77777777" w:rsidR="009E3331" w:rsidRPr="00F8358B" w:rsidRDefault="009E3331" w:rsidP="00C41DF9">
      <w:pPr>
        <w:spacing w:before="0" w:line="240" w:lineRule="auto"/>
      </w:pPr>
      <w:r w:rsidRPr="00F8358B">
        <w:t xml:space="preserve">The tenderer must comply with all the criteria listed in the documents associated with the awarding of the contract. The type of evidence required for the tenderer to prove compliance with the requested criteria is indicated after each requirement. </w:t>
      </w:r>
    </w:p>
    <w:p w14:paraId="61A71DC2" w14:textId="77777777" w:rsidR="00810655" w:rsidRPr="00F8358B" w:rsidRDefault="00810655" w:rsidP="00C41DF9">
      <w:pPr>
        <w:spacing w:before="0" w:line="240" w:lineRule="auto"/>
      </w:pPr>
    </w:p>
    <w:p w14:paraId="632D8D4A" w14:textId="77777777" w:rsidR="009E3331" w:rsidRPr="00F8358B" w:rsidRDefault="009E3331" w:rsidP="00C41DF9">
      <w:pPr>
        <w:spacing w:before="0" w:line="240" w:lineRule="auto"/>
      </w:pPr>
      <w:r w:rsidRPr="00F8358B">
        <w:t>The contracting authority shall accept ESPD – European Single Procurement Document – as preliminary evidence replacing the certificates issued by public authorities or third parties. Where the tenderer relies on capacities of other entities, the ESPD shall contain the required information also in respect of such entities.</w:t>
      </w:r>
    </w:p>
    <w:p w14:paraId="65924CB6" w14:textId="77777777" w:rsidR="00810655" w:rsidRPr="00F8358B" w:rsidRDefault="00810655" w:rsidP="00C41DF9">
      <w:pPr>
        <w:spacing w:before="0" w:line="240" w:lineRule="auto"/>
      </w:pPr>
    </w:p>
    <w:p w14:paraId="3895D37C" w14:textId="7331B532" w:rsidR="009E3331" w:rsidRPr="00F8358B" w:rsidRDefault="009E3331" w:rsidP="00C41DF9">
      <w:pPr>
        <w:spacing w:before="0" w:line="240" w:lineRule="auto"/>
      </w:pPr>
      <w:r w:rsidRPr="00F8358B">
        <w:t xml:space="preserve">The tenderer prepares the ESPD form by importing the xml file, which is a constituent part of the tender dossier, from </w:t>
      </w:r>
      <w:hyperlink r:id="rId15" w:history="1">
        <w:r w:rsidR="008E56D6" w:rsidRPr="00203CFB">
          <w:rPr>
            <w:rStyle w:val="Hiperpovezava"/>
            <w:rFonts w:cs="Arial"/>
          </w:rPr>
          <w:t>https://ec.europa.eu/tools/espd/filter?lang=en</w:t>
        </w:r>
      </w:hyperlink>
      <w:r w:rsidRPr="00F8358B">
        <w:t>, completes it and signs the printed copy, which it encloses to the tender.</w:t>
      </w:r>
    </w:p>
    <w:p w14:paraId="66DF0F11" w14:textId="77777777" w:rsidR="00810655" w:rsidRPr="00F8358B" w:rsidRDefault="00810655" w:rsidP="00C41DF9">
      <w:pPr>
        <w:spacing w:before="0" w:line="240" w:lineRule="auto"/>
      </w:pPr>
    </w:p>
    <w:p w14:paraId="1651E2E9" w14:textId="13939AED" w:rsidR="009E3331" w:rsidRPr="00F8358B" w:rsidRDefault="009E3331" w:rsidP="00C41DF9">
      <w:pPr>
        <w:spacing w:before="0" w:line="240" w:lineRule="auto"/>
      </w:pPr>
      <w:r w:rsidRPr="00F8358B">
        <w:t xml:space="preserve">Where the country in which the tenderer is established does not issue the supporting documents required in items </w:t>
      </w:r>
      <w:r w:rsidRPr="00F8358B">
        <w:fldChar w:fldCharType="begin"/>
      </w:r>
      <w:r w:rsidRPr="00F8358B">
        <w:instrText xml:space="preserve"> REF _Ref476143070 \r \h </w:instrText>
      </w:r>
      <w:r w:rsidR="00C41DF9" w:rsidRPr="00F8358B">
        <w:instrText xml:space="preserve"> \* MERGEFORMAT </w:instrText>
      </w:r>
      <w:r w:rsidRPr="00F8358B">
        <w:fldChar w:fldCharType="separate"/>
      </w:r>
      <w:r w:rsidR="00D43047">
        <w:t>25.1</w:t>
      </w:r>
      <w:r w:rsidRPr="00F8358B">
        <w:fldChar w:fldCharType="end"/>
      </w:r>
      <w:r w:rsidRPr="00F8358B">
        <w:t xml:space="preserve">, </w:t>
      </w:r>
      <w:r w:rsidRPr="00F8358B">
        <w:fldChar w:fldCharType="begin"/>
      </w:r>
      <w:r w:rsidRPr="00F8358B">
        <w:instrText xml:space="preserve"> REF _Ref476143624 \r \h </w:instrText>
      </w:r>
      <w:r w:rsidR="00C41DF9" w:rsidRPr="00F8358B">
        <w:instrText xml:space="preserve"> \* MERGEFORMAT </w:instrText>
      </w:r>
      <w:r w:rsidRPr="00F8358B">
        <w:fldChar w:fldCharType="separate"/>
      </w:r>
      <w:r w:rsidR="00D43047">
        <w:t>25.2</w:t>
      </w:r>
      <w:r w:rsidRPr="00F8358B">
        <w:fldChar w:fldCharType="end"/>
      </w:r>
      <w:r w:rsidRPr="00F8358B">
        <w:t xml:space="preserve"> and </w:t>
      </w:r>
      <w:r w:rsidRPr="00F8358B">
        <w:fldChar w:fldCharType="begin"/>
      </w:r>
      <w:r w:rsidRPr="00F8358B">
        <w:instrText xml:space="preserve"> REF _Ref476143628 \r \h </w:instrText>
      </w:r>
      <w:r w:rsidR="00C41DF9" w:rsidRPr="00F8358B">
        <w:instrText xml:space="preserve"> \* MERGEFORMAT </w:instrText>
      </w:r>
      <w:r w:rsidRPr="00F8358B">
        <w:fldChar w:fldCharType="separate"/>
      </w:r>
      <w:r w:rsidR="00D43047">
        <w:t>25.3</w:t>
      </w:r>
      <w:r w:rsidRPr="00F8358B">
        <w:fldChar w:fldCharType="end"/>
      </w:r>
      <w:r w:rsidRPr="00F8358B">
        <w:t xml:space="preserve"> or where these do not cover all of the cases regarding the contract award under these items, the tenderer may provide an affidavit. Where the country in which the tenderer is established does not provide for such affidavits to be prepared, an affidavit may be replaced with a statement made by a relevant person before a competent judicial or administrative authority, notary, or a competent professional or trade organisation in the parent state of this person or in the country where the tenderer is established. </w:t>
      </w:r>
    </w:p>
    <w:p w14:paraId="5E7AAF0D" w14:textId="77777777" w:rsidR="003B6B6A" w:rsidRPr="00F8358B" w:rsidRDefault="003B6B6A" w:rsidP="00C41DF9">
      <w:pPr>
        <w:spacing w:before="0" w:line="240" w:lineRule="auto"/>
      </w:pPr>
    </w:p>
    <w:p w14:paraId="239A7E96" w14:textId="77777777" w:rsidR="009E3331" w:rsidRPr="00F8358B" w:rsidRDefault="009E3331" w:rsidP="00C41DF9">
      <w:pPr>
        <w:spacing w:before="0" w:line="240" w:lineRule="auto"/>
      </w:pPr>
      <w:r w:rsidRPr="00F8358B">
        <w:t xml:space="preserve">The contracting authority may ask the tenderers at any time during the procedure to submit all or part of the evidence related to the statements in the ESPD if it doubts the veracity of the statements provided therein. </w:t>
      </w:r>
    </w:p>
    <w:p w14:paraId="78F6F371" w14:textId="77777777" w:rsidR="00810655" w:rsidRPr="00F8358B" w:rsidRDefault="00810655" w:rsidP="00C41DF9">
      <w:pPr>
        <w:spacing w:before="0" w:line="240" w:lineRule="auto"/>
      </w:pPr>
    </w:p>
    <w:p w14:paraId="34E623AC" w14:textId="77777777" w:rsidR="00A91341" w:rsidRPr="00F8358B" w:rsidRDefault="00A91341" w:rsidP="00C41DF9">
      <w:pPr>
        <w:spacing w:before="0" w:line="240" w:lineRule="auto"/>
      </w:pPr>
      <w:r w:rsidRPr="00F8358B">
        <w:t xml:space="preserve">Unless specified otherwise for specific evidence the tenderer may also submit photocopies (if the contracting authority subsequently requests the original document or evidence the tenderer shall be obliged to submit it within the deadline specified by the contracting authority, otherwise its tender will be excluded from the contract award procedure). The evidence must reflect the actual legal capacity and status of the tenderer. </w:t>
      </w:r>
    </w:p>
    <w:p w14:paraId="7BF34D6E" w14:textId="77777777" w:rsidR="00810655" w:rsidRPr="00F8358B" w:rsidRDefault="00810655" w:rsidP="00C41DF9">
      <w:pPr>
        <w:spacing w:before="0" w:line="240" w:lineRule="auto"/>
      </w:pPr>
    </w:p>
    <w:p w14:paraId="3FEE6DE5" w14:textId="77777777" w:rsidR="00F10BAB" w:rsidRPr="00F8358B" w:rsidRDefault="00A91341" w:rsidP="00C41DF9">
      <w:pPr>
        <w:spacing w:before="0" w:line="240" w:lineRule="auto"/>
      </w:pPr>
      <w:r w:rsidRPr="00F8358B">
        <w:t>The contracting authority lays down the following mandatory criteria to be met by the tenderer in order to participate in the contract award procedure and which the tenderer must prove by submitting the requested documents and completed forms.</w:t>
      </w:r>
    </w:p>
    <w:p w14:paraId="38FACAA0" w14:textId="77777777" w:rsidR="00810655" w:rsidRPr="00F8358B" w:rsidRDefault="00810655" w:rsidP="00C41DF9">
      <w:pPr>
        <w:spacing w:before="0" w:line="240" w:lineRule="auto"/>
      </w:pPr>
    </w:p>
    <w:p w14:paraId="083C2D33" w14:textId="77777777" w:rsidR="00A91341" w:rsidRPr="00F8358B" w:rsidRDefault="00810655" w:rsidP="00C41DF9">
      <w:pPr>
        <w:pStyle w:val="2AG"/>
      </w:pPr>
      <w:r w:rsidRPr="00F8358B">
        <w:t>Tender</w:t>
      </w:r>
    </w:p>
    <w:p w14:paraId="079EC58A" w14:textId="77777777" w:rsidR="00810655" w:rsidRPr="00F8358B" w:rsidRDefault="00810655" w:rsidP="00C41DF9">
      <w:pPr>
        <w:pStyle w:val="Odstavekseznama"/>
        <w:spacing w:before="0" w:line="240" w:lineRule="auto"/>
        <w:ind w:left="720"/>
      </w:pPr>
    </w:p>
    <w:p w14:paraId="710CE199" w14:textId="7B9904BD" w:rsidR="00C26FAA" w:rsidRPr="00F8358B" w:rsidRDefault="0016734F" w:rsidP="00C41DF9">
      <w:pPr>
        <w:spacing w:before="0" w:line="240" w:lineRule="auto"/>
      </w:pPr>
      <w:r w:rsidRPr="00F8358B">
        <w:t xml:space="preserve">The tenderer must prepare </w:t>
      </w:r>
      <w:r w:rsidR="00FD0B23" w:rsidRPr="00F8358B">
        <w:t xml:space="preserve">form </w:t>
      </w:r>
      <w:r w:rsidR="00FD0B23" w:rsidRPr="00F8358B">
        <w:rPr>
          <w:b/>
          <w:bCs/>
        </w:rPr>
        <w:fldChar w:fldCharType="begin"/>
      </w:r>
      <w:r w:rsidR="00FD0B23" w:rsidRPr="00F8358B">
        <w:rPr>
          <w:b/>
          <w:bCs/>
        </w:rPr>
        <w:instrText xml:space="preserve"> REF _Ref485294380 \h </w:instrText>
      </w:r>
      <w:r w:rsidR="00C41DF9" w:rsidRPr="00F8358B">
        <w:rPr>
          <w:b/>
          <w:bCs/>
        </w:rPr>
        <w:instrText xml:space="preserve"> \* MERGEFORMAT </w:instrText>
      </w:r>
      <w:r w:rsidR="00FD0B23" w:rsidRPr="00F8358B">
        <w:rPr>
          <w:b/>
          <w:bCs/>
        </w:rPr>
      </w:r>
      <w:r w:rsidR="00FD0B23" w:rsidRPr="00F8358B">
        <w:rPr>
          <w:b/>
          <w:bCs/>
        </w:rPr>
        <w:fldChar w:fldCharType="separate"/>
      </w:r>
      <w:r w:rsidR="00D43047" w:rsidRPr="00F8358B">
        <w:t>BID</w:t>
      </w:r>
      <w:r w:rsidR="00FD0B23" w:rsidRPr="00F8358B">
        <w:rPr>
          <w:b/>
          <w:bCs/>
        </w:rPr>
        <w:fldChar w:fldCharType="end"/>
      </w:r>
      <w:r w:rsidRPr="00F8358B">
        <w:t xml:space="preserve"> [form in accordance with the terms and conditions of the call for tenders and this tender dossier</w:t>
      </w:r>
      <w:r w:rsidR="00AB78BC" w:rsidRPr="00F8358B">
        <w:t>]</w:t>
      </w:r>
      <w:r w:rsidRPr="00F8358B">
        <w:t xml:space="preserve">. </w:t>
      </w:r>
    </w:p>
    <w:p w14:paraId="163799B4" w14:textId="77777777" w:rsidR="002D6023" w:rsidRPr="00F8358B" w:rsidRDefault="002D6023" w:rsidP="00C41DF9">
      <w:pPr>
        <w:spacing w:before="0" w:line="240" w:lineRule="auto"/>
      </w:pPr>
    </w:p>
    <w:p w14:paraId="6E105040" w14:textId="77777777" w:rsidR="00C26FAA" w:rsidRPr="00F8358B" w:rsidRDefault="00FF785A" w:rsidP="00C41DF9">
      <w:pPr>
        <w:pStyle w:val="2AG"/>
      </w:pPr>
      <w:r w:rsidRPr="00F8358B">
        <w:t>Tenderer information</w:t>
      </w:r>
    </w:p>
    <w:p w14:paraId="02E39A7E" w14:textId="77777777" w:rsidR="00C26FAA" w:rsidRPr="00F8358B" w:rsidRDefault="00C26FAA" w:rsidP="00C41DF9">
      <w:pPr>
        <w:spacing w:before="0" w:line="240" w:lineRule="auto"/>
      </w:pPr>
    </w:p>
    <w:p w14:paraId="70AA9555" w14:textId="0BD6BE1B" w:rsidR="0016734F" w:rsidRPr="00F8358B" w:rsidRDefault="002A0C3D" w:rsidP="00C41DF9">
      <w:pPr>
        <w:spacing w:before="0" w:line="240" w:lineRule="auto"/>
      </w:pPr>
      <w:r w:rsidRPr="00F8358B">
        <w:t xml:space="preserve">Completed </w:t>
      </w:r>
      <w:r w:rsidR="00807743" w:rsidRPr="00F8358B">
        <w:t xml:space="preserve">form </w:t>
      </w:r>
      <w:r w:rsidR="00A9641C" w:rsidRPr="00F8358B">
        <w:fldChar w:fldCharType="begin"/>
      </w:r>
      <w:r w:rsidR="00A9641C" w:rsidRPr="00F8358B">
        <w:instrText xml:space="preserve"> REF _Ref476203348 \r \h </w:instrText>
      </w:r>
      <w:r w:rsidR="00C41DF9" w:rsidRPr="00F8358B">
        <w:instrText xml:space="preserve"> \* MERGEFORMAT </w:instrText>
      </w:r>
      <w:r w:rsidR="00A9641C" w:rsidRPr="00F8358B">
        <w:fldChar w:fldCharType="separate"/>
      </w:r>
      <w:r w:rsidR="00D43047">
        <w:t>B</w:t>
      </w:r>
      <w:r w:rsidR="00A9641C" w:rsidRPr="00F8358B">
        <w:fldChar w:fldCharType="end"/>
      </w:r>
      <w:r w:rsidR="00A9641C" w:rsidRPr="00F8358B">
        <w:t xml:space="preserve"> </w:t>
      </w:r>
      <w:r w:rsidRPr="00F8358B">
        <w:fldChar w:fldCharType="begin"/>
      </w:r>
      <w:r w:rsidRPr="00F8358B">
        <w:instrText xml:space="preserve"> REF _Ref476203348 \h </w:instrText>
      </w:r>
      <w:r w:rsidR="00C41DF9" w:rsidRPr="00F8358B">
        <w:instrText xml:space="preserve"> \* MERGEFORMAT </w:instrText>
      </w:r>
      <w:r w:rsidRPr="00F8358B">
        <w:fldChar w:fldCharType="separate"/>
      </w:r>
      <w:r w:rsidR="00D43047" w:rsidRPr="00F8358B">
        <w:t>TENDERER INFORMATION</w:t>
      </w:r>
      <w:r w:rsidRPr="00F8358B">
        <w:fldChar w:fldCharType="end"/>
      </w:r>
      <w:r w:rsidR="00807743" w:rsidRPr="00F8358B">
        <w:t>.</w:t>
      </w:r>
    </w:p>
    <w:p w14:paraId="5B2FDB9C" w14:textId="77777777" w:rsidR="00C26FAA" w:rsidRPr="00F8358B" w:rsidRDefault="00C26FAA" w:rsidP="00C41DF9">
      <w:pPr>
        <w:spacing w:before="0" w:line="240" w:lineRule="auto"/>
      </w:pPr>
    </w:p>
    <w:p w14:paraId="5608D8A5" w14:textId="77777777" w:rsidR="00C26FAA" w:rsidRPr="00F8358B" w:rsidRDefault="00C26FAA" w:rsidP="00C41DF9">
      <w:pPr>
        <w:pStyle w:val="2AG"/>
      </w:pPr>
      <w:r w:rsidRPr="00F8358B">
        <w:t xml:space="preserve">Elements of the tender in the case of joint venture </w:t>
      </w:r>
    </w:p>
    <w:p w14:paraId="2C6C1E24" w14:textId="77777777" w:rsidR="00C26FAA" w:rsidRPr="00F8358B" w:rsidRDefault="00C26FAA" w:rsidP="00C41DF9">
      <w:pPr>
        <w:spacing w:before="0" w:line="240" w:lineRule="auto"/>
      </w:pPr>
    </w:p>
    <w:p w14:paraId="4ACD09A5" w14:textId="31A9C3F2" w:rsidR="00C26FAA" w:rsidRPr="00F8358B" w:rsidRDefault="00C26FAA" w:rsidP="00C41DF9">
      <w:pPr>
        <w:spacing w:before="0" w:line="240" w:lineRule="auto"/>
      </w:pPr>
      <w:r w:rsidRPr="00F8358B">
        <w:t xml:space="preserve">Tenderers who submit a joint tender must enclose a Joint Venture Agreement with the elements listed in item </w:t>
      </w:r>
      <w:r w:rsidRPr="00F8358B">
        <w:fldChar w:fldCharType="begin"/>
      </w:r>
      <w:r w:rsidRPr="00F8358B">
        <w:instrText xml:space="preserve"> REF _Ref476115623 \r \h  \* MERGEFORMAT </w:instrText>
      </w:r>
      <w:r w:rsidRPr="00F8358B">
        <w:fldChar w:fldCharType="separate"/>
      </w:r>
      <w:r w:rsidR="00D43047">
        <w:t>11</w:t>
      </w:r>
      <w:r w:rsidRPr="00F8358B">
        <w:fldChar w:fldCharType="end"/>
      </w:r>
      <w:r w:rsidRPr="00F8358B">
        <w:t xml:space="preserve"> </w:t>
      </w:r>
      <w:r w:rsidRPr="00F8358B">
        <w:fldChar w:fldCharType="begin"/>
      </w:r>
      <w:r w:rsidRPr="00F8358B">
        <w:instrText xml:space="preserve"> REF _Ref476115623 \h  \* MERGEFORMAT </w:instrText>
      </w:r>
      <w:r w:rsidRPr="00F8358B">
        <w:fldChar w:fldCharType="separate"/>
      </w:r>
      <w:r w:rsidR="00D43047" w:rsidRPr="00D43047">
        <w:rPr>
          <w:caps/>
        </w:rPr>
        <w:t>Joint tender – consortium</w:t>
      </w:r>
      <w:r w:rsidRPr="00F8358B">
        <w:fldChar w:fldCharType="end"/>
      </w:r>
      <w:r w:rsidRPr="00F8358B">
        <w:t>.</w:t>
      </w:r>
    </w:p>
    <w:p w14:paraId="36F7CC1E" w14:textId="77777777" w:rsidR="00C26FAA" w:rsidRPr="00F8358B" w:rsidRDefault="00C26FAA" w:rsidP="00C41DF9">
      <w:pPr>
        <w:spacing w:before="0" w:line="240" w:lineRule="auto"/>
      </w:pPr>
    </w:p>
    <w:p w14:paraId="5B5E782F" w14:textId="77777777" w:rsidR="0016734F" w:rsidRPr="00F8358B" w:rsidRDefault="0016734F" w:rsidP="00C41DF9">
      <w:pPr>
        <w:spacing w:before="0" w:line="240" w:lineRule="auto"/>
      </w:pPr>
      <w:r w:rsidRPr="00F8358B">
        <w:t xml:space="preserve">In the case of a </w:t>
      </w:r>
      <w:r w:rsidRPr="00F8358B">
        <w:rPr>
          <w:b/>
          <w:bCs/>
        </w:rPr>
        <w:t xml:space="preserve">joint tender </w:t>
      </w:r>
      <w:r w:rsidRPr="00F8358B">
        <w:t>the tender must comprise, in addition to the joint venture agreement and other documents that constitute the mandatory content of the tender, also the following documents to be submitted for each contractor in the joint venture:</w:t>
      </w:r>
    </w:p>
    <w:p w14:paraId="52358262" w14:textId="15C5C256" w:rsidR="007A7522" w:rsidRPr="00F8358B" w:rsidRDefault="002D6023" w:rsidP="00FB642D">
      <w:pPr>
        <w:pStyle w:val="Navaden-alineje"/>
        <w:numPr>
          <w:ilvl w:val="0"/>
          <w:numId w:val="23"/>
        </w:numPr>
        <w:spacing w:line="240" w:lineRule="auto"/>
      </w:pPr>
      <w:r w:rsidRPr="00F8358B">
        <w:t>Form</w:t>
      </w:r>
      <w:r w:rsidR="00A9641C" w:rsidRPr="00F8358B">
        <w:t xml:space="preserve"> </w:t>
      </w:r>
      <w:r w:rsidR="00A9641C" w:rsidRPr="00F8358B">
        <w:fldChar w:fldCharType="begin"/>
      </w:r>
      <w:r w:rsidR="00A9641C" w:rsidRPr="00F8358B">
        <w:instrText xml:space="preserve"> REF _Ref476203348 \r \h </w:instrText>
      </w:r>
      <w:r w:rsidR="00C41DF9" w:rsidRPr="00F8358B">
        <w:instrText xml:space="preserve"> \* MERGEFORMAT </w:instrText>
      </w:r>
      <w:r w:rsidR="00A9641C" w:rsidRPr="00F8358B">
        <w:fldChar w:fldCharType="separate"/>
      </w:r>
      <w:r w:rsidR="00D43047">
        <w:t>B</w:t>
      </w:r>
      <w:r w:rsidR="00A9641C" w:rsidRPr="00F8358B">
        <w:fldChar w:fldCharType="end"/>
      </w:r>
      <w:r w:rsidR="00AC72A3" w:rsidRPr="00F8358B">
        <w:t xml:space="preserve"> </w:t>
      </w:r>
      <w:r w:rsidR="00A9641C" w:rsidRPr="00F8358B">
        <w:fldChar w:fldCharType="begin"/>
      </w:r>
      <w:r w:rsidR="00A9641C" w:rsidRPr="00F8358B">
        <w:instrText xml:space="preserve"> REF _Ref476203348 \h </w:instrText>
      </w:r>
      <w:r w:rsidR="00C41DF9" w:rsidRPr="00F8358B">
        <w:instrText xml:space="preserve"> \* MERGEFORMAT </w:instrText>
      </w:r>
      <w:r w:rsidR="00A9641C" w:rsidRPr="00F8358B">
        <w:fldChar w:fldCharType="separate"/>
      </w:r>
      <w:r w:rsidR="00D43047" w:rsidRPr="00F8358B">
        <w:t>TENDERER INFORMATION</w:t>
      </w:r>
      <w:r w:rsidR="00A9641C" w:rsidRPr="00F8358B">
        <w:fldChar w:fldCharType="end"/>
      </w:r>
      <w:r w:rsidRPr="00F8358B">
        <w:t>, including the information on the scope of work and percentage participation of each tenderer. The total percentage participation of all partners in the joint venture must be 100%.</w:t>
      </w:r>
    </w:p>
    <w:p w14:paraId="69D7C53D" w14:textId="44656BC6" w:rsidR="007A7522" w:rsidRPr="00F8358B" w:rsidRDefault="007A7522" w:rsidP="00FB642D">
      <w:pPr>
        <w:pStyle w:val="Navaden-alineje"/>
        <w:numPr>
          <w:ilvl w:val="0"/>
          <w:numId w:val="23"/>
        </w:numPr>
        <w:spacing w:line="240" w:lineRule="auto"/>
      </w:pPr>
      <w:r w:rsidRPr="00F8358B">
        <w:lastRenderedPageBreak/>
        <w:t xml:space="preserve">evidence of compliance with the criteria in items </w:t>
      </w:r>
      <w:r w:rsidRPr="00F8358B">
        <w:fldChar w:fldCharType="begin"/>
      </w:r>
      <w:r w:rsidRPr="00F8358B">
        <w:instrText xml:space="preserve"> REF _Ref476143070 \r \h  \* MERGEFORMAT </w:instrText>
      </w:r>
      <w:r w:rsidRPr="00F8358B">
        <w:fldChar w:fldCharType="separate"/>
      </w:r>
      <w:r w:rsidR="00D43047">
        <w:t>25.1</w:t>
      </w:r>
      <w:r w:rsidRPr="00F8358B">
        <w:fldChar w:fldCharType="end"/>
      </w:r>
      <w:r w:rsidRPr="00F8358B">
        <w:t xml:space="preserve">, </w:t>
      </w:r>
      <w:r w:rsidRPr="00F8358B">
        <w:fldChar w:fldCharType="begin"/>
      </w:r>
      <w:r w:rsidRPr="00F8358B">
        <w:instrText xml:space="preserve"> REF _Ref476143624 \r \h  \* MERGEFORMAT </w:instrText>
      </w:r>
      <w:r w:rsidRPr="00F8358B">
        <w:fldChar w:fldCharType="separate"/>
      </w:r>
      <w:r w:rsidR="00D43047">
        <w:t>25.2</w:t>
      </w:r>
      <w:r w:rsidRPr="00F8358B">
        <w:fldChar w:fldCharType="end"/>
      </w:r>
      <w:r w:rsidRPr="00F8358B">
        <w:t xml:space="preserve"> and </w:t>
      </w:r>
      <w:r w:rsidRPr="00F8358B">
        <w:fldChar w:fldCharType="begin"/>
      </w:r>
      <w:r w:rsidRPr="00F8358B">
        <w:instrText xml:space="preserve"> REF _Ref476143628 \r \h  \* MERGEFORMAT </w:instrText>
      </w:r>
      <w:r w:rsidRPr="00F8358B">
        <w:fldChar w:fldCharType="separate"/>
      </w:r>
      <w:r w:rsidR="00D43047">
        <w:t>25.3</w:t>
      </w:r>
      <w:r w:rsidRPr="00F8358B">
        <w:fldChar w:fldCharType="end"/>
      </w:r>
      <w:r w:rsidRPr="00F8358B">
        <w:t xml:space="preserve"> of this tender dossier, if compliance is not evident from the ESPD form.</w:t>
      </w:r>
    </w:p>
    <w:p w14:paraId="15B6949F" w14:textId="77777777" w:rsidR="002D6023" w:rsidRPr="00F8358B" w:rsidRDefault="002D6023" w:rsidP="00C41DF9">
      <w:pPr>
        <w:spacing w:before="0" w:line="240" w:lineRule="auto"/>
        <w:rPr>
          <w:highlight w:val="yellow"/>
        </w:rPr>
      </w:pPr>
    </w:p>
    <w:p w14:paraId="18705AFA" w14:textId="77777777" w:rsidR="0016734F" w:rsidRPr="00F8358B" w:rsidRDefault="0016734F" w:rsidP="00C41DF9">
      <w:pPr>
        <w:spacing w:before="0" w:line="240" w:lineRule="auto"/>
      </w:pPr>
      <w:r w:rsidRPr="00F8358B">
        <w:t>All other forms from the tender dossier shall be signed by the main tenderer also on behalf and by authority of other tenderers in the joint tender. It shall be assumed that other tenderers in the joint tender meet the conditions from the statements signed on their behalf by the main tenderer.</w:t>
      </w:r>
    </w:p>
    <w:p w14:paraId="295ED9AD" w14:textId="77777777" w:rsidR="00C26FAA" w:rsidRPr="00F8358B" w:rsidRDefault="00C26FAA" w:rsidP="00C41DF9">
      <w:pPr>
        <w:spacing w:before="0" w:line="240" w:lineRule="auto"/>
      </w:pPr>
    </w:p>
    <w:p w14:paraId="36D185CF" w14:textId="77777777" w:rsidR="00C26FAA" w:rsidRPr="00F8358B" w:rsidRDefault="00C26FAA" w:rsidP="00C41DF9">
      <w:pPr>
        <w:pStyle w:val="2AG"/>
      </w:pPr>
      <w:r w:rsidRPr="00F8358B">
        <w:t>Subcontractor participation</w:t>
      </w:r>
    </w:p>
    <w:p w14:paraId="1F072660" w14:textId="77777777" w:rsidR="00C26FAA" w:rsidRPr="00F8358B" w:rsidRDefault="00C26FAA" w:rsidP="00C41DF9">
      <w:pPr>
        <w:spacing w:before="0" w:line="240" w:lineRule="auto"/>
      </w:pPr>
    </w:p>
    <w:p w14:paraId="7057F1FC" w14:textId="007C6E55" w:rsidR="0016734F" w:rsidRPr="00F8358B" w:rsidRDefault="0018130A" w:rsidP="00C41DF9">
      <w:pPr>
        <w:spacing w:before="0" w:line="240" w:lineRule="auto"/>
      </w:pPr>
      <w:r w:rsidRPr="00F8358B">
        <w:t xml:space="preserve">Tenderers must submit a completed </w:t>
      </w:r>
      <w:r w:rsidR="00AC72A3" w:rsidRPr="00F8358B">
        <w:t xml:space="preserve">form </w:t>
      </w:r>
      <w:r w:rsidR="00AC72A3" w:rsidRPr="00F8358B">
        <w:fldChar w:fldCharType="begin"/>
      </w:r>
      <w:r w:rsidR="00AC72A3" w:rsidRPr="00F8358B">
        <w:instrText xml:space="preserve"> REF _Ref485287262 \r \h </w:instrText>
      </w:r>
      <w:r w:rsidR="00C41DF9" w:rsidRPr="00F8358B">
        <w:instrText xml:space="preserve"> \* MERGEFORMAT </w:instrText>
      </w:r>
      <w:r w:rsidR="00AC72A3" w:rsidRPr="00F8358B">
        <w:fldChar w:fldCharType="separate"/>
      </w:r>
      <w:r w:rsidR="00D43047">
        <w:t>C</w:t>
      </w:r>
      <w:r w:rsidR="00AC72A3" w:rsidRPr="00F8358B">
        <w:fldChar w:fldCharType="end"/>
      </w:r>
      <w:r w:rsidR="00AC72A3" w:rsidRPr="00F8358B">
        <w:t xml:space="preserve"> </w:t>
      </w:r>
      <w:r w:rsidR="00AC72A3" w:rsidRPr="00F8358B">
        <w:fldChar w:fldCharType="begin"/>
      </w:r>
      <w:r w:rsidR="00AC72A3" w:rsidRPr="00F8358B">
        <w:instrText xml:space="preserve"> REF _Ref485287254 \h </w:instrText>
      </w:r>
      <w:r w:rsidR="00C41DF9" w:rsidRPr="00F8358B">
        <w:instrText xml:space="preserve"> \* MERGEFORMAT </w:instrText>
      </w:r>
      <w:r w:rsidR="00AC72A3" w:rsidRPr="00F8358B">
        <w:fldChar w:fldCharType="separate"/>
      </w:r>
      <w:r w:rsidR="00D43047" w:rsidRPr="00F8358B">
        <w:t>SUBCONTRACTOR PARTICIPATION</w:t>
      </w:r>
      <w:r w:rsidR="00AC72A3" w:rsidRPr="00F8358B">
        <w:fldChar w:fldCharType="end"/>
      </w:r>
      <w:r w:rsidR="00A9641C" w:rsidRPr="00F8358B">
        <w:rPr>
          <w:b/>
          <w:bCs/>
        </w:rPr>
        <w:t xml:space="preserve"> </w:t>
      </w:r>
      <w:r w:rsidRPr="00F8358B">
        <w:t xml:space="preserve"> in which they indicate whether they participate with subcontractors or not. If subcontracting, the information on subcontractors must be provided.</w:t>
      </w:r>
    </w:p>
    <w:p w14:paraId="78EB4AD4" w14:textId="77777777" w:rsidR="00BF7325" w:rsidRPr="00F8358B" w:rsidRDefault="00BF7325" w:rsidP="00C41DF9">
      <w:pPr>
        <w:spacing w:before="0" w:line="240" w:lineRule="auto"/>
      </w:pPr>
    </w:p>
    <w:p w14:paraId="75A291A3" w14:textId="77777777" w:rsidR="002245AD" w:rsidRPr="00F8358B" w:rsidRDefault="002245AD" w:rsidP="00C41DF9">
      <w:pPr>
        <w:spacing w:before="0" w:line="240" w:lineRule="auto"/>
      </w:pPr>
      <w:r w:rsidRPr="00F8358B">
        <w:t>Where a tenderer is relying on the capacity of subcontractors it must submit with the tender, in addition to other mandatory documents, for each subcontractor:</w:t>
      </w:r>
    </w:p>
    <w:p w14:paraId="78BA0655" w14:textId="0D1C8900" w:rsidR="00992259" w:rsidRPr="00F8358B" w:rsidRDefault="008E3223" w:rsidP="00FB642D">
      <w:pPr>
        <w:pStyle w:val="Navaden-alineje"/>
        <w:numPr>
          <w:ilvl w:val="0"/>
          <w:numId w:val="24"/>
        </w:numPr>
        <w:spacing w:line="240" w:lineRule="auto"/>
      </w:pPr>
      <w:r w:rsidRPr="00F8358B">
        <w:t xml:space="preserve">evidence of compliance with the criteria from item </w:t>
      </w:r>
      <w:r w:rsidRPr="00F8358B">
        <w:fldChar w:fldCharType="begin"/>
      </w:r>
      <w:r w:rsidRPr="00F8358B">
        <w:instrText xml:space="preserve"> REF _Ref476143070 \r \h  \* MERGEFORMAT </w:instrText>
      </w:r>
      <w:r w:rsidRPr="00F8358B">
        <w:fldChar w:fldCharType="separate"/>
      </w:r>
      <w:r w:rsidR="00D43047">
        <w:t>25.1</w:t>
      </w:r>
      <w:r w:rsidRPr="00F8358B">
        <w:fldChar w:fldCharType="end"/>
      </w:r>
      <w:r w:rsidRPr="00F8358B">
        <w:t xml:space="preserve"> of this tender dossier if compliance is not evident from the ESPD form;</w:t>
      </w:r>
    </w:p>
    <w:p w14:paraId="1391EF48" w14:textId="54911041" w:rsidR="00F20AB1" w:rsidRPr="00F8358B" w:rsidRDefault="00F20AB1" w:rsidP="00FB642D">
      <w:pPr>
        <w:pStyle w:val="Navaden-alineje"/>
        <w:numPr>
          <w:ilvl w:val="0"/>
          <w:numId w:val="24"/>
        </w:numPr>
        <w:spacing w:line="240" w:lineRule="auto"/>
      </w:pPr>
      <w:r w:rsidRPr="00F8358B">
        <w:t xml:space="preserve">subcontractor information </w:t>
      </w:r>
      <w:r w:rsidR="00AC72A3" w:rsidRPr="00F8358B">
        <w:t xml:space="preserve">form </w:t>
      </w:r>
      <w:r w:rsidR="00DA7671" w:rsidRPr="00F8358B">
        <w:fldChar w:fldCharType="begin"/>
      </w:r>
      <w:r w:rsidR="00DA7671" w:rsidRPr="00F8358B">
        <w:instrText xml:space="preserve"> REF _Ref368035456 \n \h </w:instrText>
      </w:r>
      <w:r w:rsidR="00C41DF9" w:rsidRPr="00F8358B">
        <w:instrText xml:space="preserve"> \* MERGEFORMAT </w:instrText>
      </w:r>
      <w:r w:rsidR="00DA7671" w:rsidRPr="00F8358B">
        <w:fldChar w:fldCharType="separate"/>
      </w:r>
      <w:r w:rsidR="00D43047">
        <w:t>I</w:t>
      </w:r>
      <w:r w:rsidR="00DA7671" w:rsidRPr="00F8358B">
        <w:fldChar w:fldCharType="end"/>
      </w:r>
      <w:r w:rsidR="00DA7671" w:rsidRPr="00F8358B">
        <w:t xml:space="preserve"> </w:t>
      </w:r>
      <w:r w:rsidR="00DA7671" w:rsidRPr="00F8358B">
        <w:fldChar w:fldCharType="begin"/>
      </w:r>
      <w:r w:rsidR="00DA7671" w:rsidRPr="00F8358B">
        <w:instrText xml:space="preserve"> REF _Ref368035456 \h </w:instrText>
      </w:r>
      <w:r w:rsidR="00C41DF9" w:rsidRPr="00F8358B">
        <w:instrText xml:space="preserve"> \* MERGEFORMAT </w:instrText>
      </w:r>
      <w:r w:rsidR="00DA7671" w:rsidRPr="00F8358B">
        <w:fldChar w:fldCharType="separate"/>
      </w:r>
      <w:r w:rsidR="00D43047" w:rsidRPr="00F8358B">
        <w:t>SUBCONTRACTOR INFORMATION</w:t>
      </w:r>
      <w:r w:rsidR="00DA7671" w:rsidRPr="00F8358B">
        <w:fldChar w:fldCharType="end"/>
      </w:r>
      <w:r w:rsidRPr="00F8358B">
        <w:t>;</w:t>
      </w:r>
    </w:p>
    <w:p w14:paraId="60954F22" w14:textId="4FB98E63" w:rsidR="008E3223" w:rsidRPr="00F8358B" w:rsidRDefault="008E3223" w:rsidP="00FB642D">
      <w:pPr>
        <w:pStyle w:val="Navaden-alineje"/>
        <w:numPr>
          <w:ilvl w:val="0"/>
          <w:numId w:val="24"/>
        </w:numPr>
        <w:spacing w:line="240" w:lineRule="auto"/>
      </w:pPr>
      <w:r w:rsidRPr="00F8358B">
        <w:t xml:space="preserve">a subcontractor’s demand for direct payment where the subcontractor so requires </w:t>
      </w:r>
      <w:r w:rsidR="00AC72A3" w:rsidRPr="00F8358B">
        <w:t>form</w:t>
      </w:r>
      <w:r w:rsidR="00DA7671" w:rsidRPr="00F8358B">
        <w:t xml:space="preserve"> </w:t>
      </w:r>
      <w:r w:rsidR="00DA7671" w:rsidRPr="00F8358B">
        <w:fldChar w:fldCharType="begin"/>
      </w:r>
      <w:r w:rsidR="00DA7671" w:rsidRPr="00F8358B">
        <w:instrText xml:space="preserve"> REF _Ref476143907 \r \h </w:instrText>
      </w:r>
      <w:r w:rsidR="00C41DF9" w:rsidRPr="00F8358B">
        <w:instrText xml:space="preserve"> \* MERGEFORMAT </w:instrText>
      </w:r>
      <w:r w:rsidR="00DA7671" w:rsidRPr="00F8358B">
        <w:fldChar w:fldCharType="separate"/>
      </w:r>
      <w:r w:rsidR="00D43047">
        <w:t>J</w:t>
      </w:r>
      <w:r w:rsidR="00DA7671" w:rsidRPr="00F8358B">
        <w:fldChar w:fldCharType="end"/>
      </w:r>
      <w:r w:rsidR="00DA7671" w:rsidRPr="00F8358B">
        <w:t xml:space="preserve"> </w:t>
      </w:r>
      <w:r w:rsidR="00DA7671" w:rsidRPr="00F8358B">
        <w:fldChar w:fldCharType="begin"/>
      </w:r>
      <w:r w:rsidR="00DA7671" w:rsidRPr="00F8358B">
        <w:instrText xml:space="preserve"> REF _Ref476143907 \h </w:instrText>
      </w:r>
      <w:r w:rsidR="00C41DF9" w:rsidRPr="00F8358B">
        <w:instrText xml:space="preserve"> \* MERGEFORMAT </w:instrText>
      </w:r>
      <w:r w:rsidR="00DA7671" w:rsidRPr="00F8358B">
        <w:fldChar w:fldCharType="separate"/>
      </w:r>
      <w:r w:rsidR="00D43047" w:rsidRPr="00F8358B">
        <w:t>SUBCONTRACTOR STATEMENT – direct payments</w:t>
      </w:r>
      <w:r w:rsidR="00DA7671" w:rsidRPr="00F8358B">
        <w:fldChar w:fldCharType="end"/>
      </w:r>
    </w:p>
    <w:p w14:paraId="5B09AB1C" w14:textId="2545291B" w:rsidR="008E3223" w:rsidRPr="00F8358B" w:rsidRDefault="008E3223" w:rsidP="00FB642D">
      <w:pPr>
        <w:pStyle w:val="Navaden-alineje"/>
        <w:numPr>
          <w:ilvl w:val="0"/>
          <w:numId w:val="24"/>
        </w:numPr>
        <w:spacing w:line="240" w:lineRule="auto"/>
      </w:pPr>
      <w:r w:rsidRPr="00F8358B">
        <w:t>subcontractor’s statement of consent on the basis of which the main tenderer’s obligations to the subcontractor shall be settled by the contracting authority, if a subcontractor demands direct payment (form</w:t>
      </w:r>
      <w:r w:rsidR="00DA7671" w:rsidRPr="00F8358B">
        <w:t xml:space="preserve"> </w:t>
      </w:r>
      <w:r w:rsidR="00DA7671" w:rsidRPr="00F8358B">
        <w:fldChar w:fldCharType="begin"/>
      </w:r>
      <w:r w:rsidR="00DA7671" w:rsidRPr="00F8358B">
        <w:instrText xml:space="preserve"> REF _Ref476143907 \h </w:instrText>
      </w:r>
      <w:r w:rsidR="00C41DF9" w:rsidRPr="00F8358B">
        <w:instrText xml:space="preserve"> \* MERGEFORMAT </w:instrText>
      </w:r>
      <w:r w:rsidR="00DA7671" w:rsidRPr="00F8358B">
        <w:fldChar w:fldCharType="separate"/>
      </w:r>
      <w:r w:rsidR="00D43047" w:rsidRPr="00F8358B">
        <w:t>SUBCONTRACTOR STATEMENT – direct payments</w:t>
      </w:r>
      <w:r w:rsidR="00DA7671" w:rsidRPr="00F8358B">
        <w:fldChar w:fldCharType="end"/>
      </w:r>
      <w:r w:rsidRPr="00F8358B">
        <w:t>)</w:t>
      </w:r>
    </w:p>
    <w:p w14:paraId="1CF63042" w14:textId="77777777" w:rsidR="004E11F8" w:rsidRPr="00F8358B" w:rsidRDefault="004E11F8" w:rsidP="00C41DF9">
      <w:pPr>
        <w:pStyle w:val="Navaden-alineje"/>
        <w:numPr>
          <w:ilvl w:val="0"/>
          <w:numId w:val="0"/>
        </w:numPr>
        <w:spacing w:line="240" w:lineRule="auto"/>
        <w:ind w:left="1440"/>
      </w:pPr>
    </w:p>
    <w:p w14:paraId="2BA61AB6" w14:textId="77777777" w:rsidR="004E11F8" w:rsidRPr="00F8358B" w:rsidRDefault="004E11F8" w:rsidP="00C41DF9">
      <w:pPr>
        <w:pStyle w:val="2AG"/>
      </w:pPr>
      <w:bookmarkStart w:id="62" w:name="_Ref476142026"/>
      <w:r w:rsidRPr="00F8358B">
        <w:t>Selection criteria</w:t>
      </w:r>
      <w:bookmarkEnd w:id="62"/>
    </w:p>
    <w:p w14:paraId="1E5B7D94" w14:textId="77777777" w:rsidR="00382CF7" w:rsidRPr="00F8358B" w:rsidRDefault="00382CF7" w:rsidP="00C41DF9">
      <w:pPr>
        <w:pStyle w:val="GRESAK"/>
        <w:numPr>
          <w:ilvl w:val="0"/>
          <w:numId w:val="0"/>
        </w:numPr>
        <w:ind w:left="360"/>
      </w:pPr>
    </w:p>
    <w:p w14:paraId="36ED58DA" w14:textId="77777777" w:rsidR="00382CF7" w:rsidRPr="00F8358B" w:rsidRDefault="00382CF7" w:rsidP="00C41DF9">
      <w:pPr>
        <w:pStyle w:val="3AG"/>
      </w:pPr>
      <w:bookmarkStart w:id="63" w:name="_Ref476143070"/>
      <w:r w:rsidRPr="00F8358B">
        <w:t>Exclusion grounds</w:t>
      </w:r>
      <w:bookmarkEnd w:id="63"/>
    </w:p>
    <w:p w14:paraId="4A7684FA" w14:textId="77777777" w:rsidR="00C26FAA" w:rsidRPr="00F8358B" w:rsidRDefault="00C26FAA" w:rsidP="00C41DF9">
      <w:pPr>
        <w:pStyle w:val="Navaden-alineje"/>
        <w:numPr>
          <w:ilvl w:val="0"/>
          <w:numId w:val="0"/>
        </w:numPr>
        <w:spacing w:line="240" w:lineRule="auto"/>
        <w:rPr>
          <w:highlight w:val="yellow"/>
        </w:rPr>
      </w:pPr>
    </w:p>
    <w:p w14:paraId="73E94BA2" w14:textId="527146DA" w:rsidR="002668F4" w:rsidRPr="00F8358B" w:rsidRDefault="002668F4" w:rsidP="00C41DF9">
      <w:pPr>
        <w:pStyle w:val="Navaden-alineje"/>
        <w:numPr>
          <w:ilvl w:val="0"/>
          <w:numId w:val="0"/>
        </w:numPr>
        <w:spacing w:line="240" w:lineRule="auto"/>
      </w:pPr>
      <w:r w:rsidRPr="00F8358B">
        <w:t xml:space="preserve">Criteria from </w:t>
      </w:r>
      <w:r w:rsidRPr="00F8358B">
        <w:fldChar w:fldCharType="begin"/>
      </w:r>
      <w:r w:rsidRPr="00F8358B">
        <w:instrText xml:space="preserve"> REF _Ref476142145 \r \h </w:instrText>
      </w:r>
      <w:r w:rsidR="00067C31" w:rsidRPr="00F8358B">
        <w:instrText xml:space="preserve"> \* MERGEFORMAT </w:instrText>
      </w:r>
      <w:r w:rsidRPr="00F8358B">
        <w:fldChar w:fldCharType="separate"/>
      </w:r>
      <w:r w:rsidR="00D43047">
        <w:t>Criterion 1</w:t>
      </w:r>
      <w:r w:rsidRPr="00F8358B">
        <w:fldChar w:fldCharType="end"/>
      </w:r>
      <w:r w:rsidRPr="00F8358B">
        <w:t xml:space="preserve"> to </w:t>
      </w:r>
      <w:r w:rsidRPr="00F8358B">
        <w:fldChar w:fldCharType="begin"/>
      </w:r>
      <w:r w:rsidRPr="00F8358B">
        <w:instrText xml:space="preserve"> REF _Ref485891309 \r \h </w:instrText>
      </w:r>
      <w:r w:rsidR="00067C31" w:rsidRPr="00F8358B">
        <w:instrText xml:space="preserve"> \* MERGEFORMAT </w:instrText>
      </w:r>
      <w:r w:rsidRPr="00F8358B">
        <w:fldChar w:fldCharType="separate"/>
      </w:r>
      <w:r w:rsidR="00D43047">
        <w:t>Criterion 11</w:t>
      </w:r>
      <w:r w:rsidRPr="00F8358B">
        <w:fldChar w:fldCharType="end"/>
      </w:r>
      <w:r w:rsidRPr="00F8358B">
        <w:t xml:space="preserve"> shall be considered as </w:t>
      </w:r>
      <w:r w:rsidR="00067C31" w:rsidRPr="00A1594D">
        <w:rPr>
          <w:b/>
          <w:u w:val="single"/>
        </w:rPr>
        <w:t>selection criteria.</w:t>
      </w:r>
    </w:p>
    <w:p w14:paraId="58078BAC" w14:textId="77777777" w:rsidR="002668F4" w:rsidRPr="00F8358B" w:rsidRDefault="002668F4" w:rsidP="00C41DF9">
      <w:pPr>
        <w:pStyle w:val="Navaden-alineje"/>
        <w:numPr>
          <w:ilvl w:val="0"/>
          <w:numId w:val="0"/>
        </w:numPr>
        <w:spacing w:line="240" w:lineRule="auto"/>
        <w:rPr>
          <w:highlight w:val="yellow"/>
        </w:rPr>
      </w:pPr>
    </w:p>
    <w:p w14:paraId="3FD8463C" w14:textId="77777777" w:rsidR="003B6B6A" w:rsidRPr="00F8358B" w:rsidRDefault="003B6B6A" w:rsidP="00FB642D">
      <w:pPr>
        <w:pStyle w:val="Odstavekseznama"/>
        <w:numPr>
          <w:ilvl w:val="0"/>
          <w:numId w:val="15"/>
        </w:numPr>
        <w:spacing w:before="0" w:line="240" w:lineRule="auto"/>
        <w:rPr>
          <w:b/>
          <w:bCs/>
          <w:vanish/>
        </w:rPr>
      </w:pPr>
      <w:bookmarkStart w:id="64" w:name="_Ref418604538"/>
      <w:bookmarkStart w:id="65" w:name="_Ref420402565"/>
      <w:bookmarkStart w:id="66" w:name="_Ref460827930"/>
    </w:p>
    <w:p w14:paraId="670B3659" w14:textId="77777777" w:rsidR="003B6B6A" w:rsidRPr="00F8358B" w:rsidRDefault="003B6B6A" w:rsidP="00FB642D">
      <w:pPr>
        <w:pStyle w:val="Odstavekseznama"/>
        <w:numPr>
          <w:ilvl w:val="0"/>
          <w:numId w:val="15"/>
        </w:numPr>
        <w:spacing w:before="0" w:line="240" w:lineRule="auto"/>
        <w:rPr>
          <w:b/>
          <w:bCs/>
          <w:vanish/>
        </w:rPr>
      </w:pPr>
    </w:p>
    <w:p w14:paraId="3430EA45" w14:textId="77777777" w:rsidR="003B6B6A" w:rsidRPr="00F8358B" w:rsidRDefault="003B6B6A" w:rsidP="00FB642D">
      <w:pPr>
        <w:pStyle w:val="Odstavekseznama"/>
        <w:numPr>
          <w:ilvl w:val="0"/>
          <w:numId w:val="15"/>
        </w:numPr>
        <w:spacing w:before="0" w:line="240" w:lineRule="auto"/>
        <w:rPr>
          <w:b/>
          <w:bCs/>
          <w:vanish/>
        </w:rPr>
      </w:pPr>
    </w:p>
    <w:p w14:paraId="53982F28" w14:textId="77777777" w:rsidR="003B6B6A" w:rsidRPr="00F8358B" w:rsidRDefault="003B6B6A" w:rsidP="00FB642D">
      <w:pPr>
        <w:pStyle w:val="Odstavekseznama"/>
        <w:numPr>
          <w:ilvl w:val="0"/>
          <w:numId w:val="15"/>
        </w:numPr>
        <w:spacing w:before="0" w:line="240" w:lineRule="auto"/>
        <w:rPr>
          <w:b/>
          <w:bCs/>
          <w:vanish/>
        </w:rPr>
      </w:pPr>
    </w:p>
    <w:p w14:paraId="1056066C" w14:textId="77777777" w:rsidR="003B6B6A" w:rsidRPr="00F8358B" w:rsidRDefault="003B6B6A" w:rsidP="00FB642D">
      <w:pPr>
        <w:pStyle w:val="Odstavekseznama"/>
        <w:numPr>
          <w:ilvl w:val="0"/>
          <w:numId w:val="15"/>
        </w:numPr>
        <w:spacing w:before="0" w:line="240" w:lineRule="auto"/>
        <w:rPr>
          <w:b/>
          <w:bCs/>
          <w:vanish/>
        </w:rPr>
      </w:pPr>
    </w:p>
    <w:p w14:paraId="4F411E7F" w14:textId="77777777" w:rsidR="003B6B6A" w:rsidRPr="00F8358B" w:rsidRDefault="003B6B6A" w:rsidP="00FB642D">
      <w:pPr>
        <w:pStyle w:val="Odstavekseznama"/>
        <w:numPr>
          <w:ilvl w:val="0"/>
          <w:numId w:val="15"/>
        </w:numPr>
        <w:spacing w:before="0" w:line="240" w:lineRule="auto"/>
        <w:rPr>
          <w:b/>
          <w:bCs/>
          <w:vanish/>
        </w:rPr>
      </w:pPr>
    </w:p>
    <w:p w14:paraId="103BCFFF" w14:textId="77777777" w:rsidR="003B6B6A" w:rsidRPr="00F8358B" w:rsidRDefault="003B6B6A" w:rsidP="00FB642D">
      <w:pPr>
        <w:pStyle w:val="Odstavekseznama"/>
        <w:numPr>
          <w:ilvl w:val="0"/>
          <w:numId w:val="15"/>
        </w:numPr>
        <w:spacing w:before="0" w:line="240" w:lineRule="auto"/>
        <w:rPr>
          <w:b/>
          <w:bCs/>
          <w:vanish/>
        </w:rPr>
      </w:pPr>
    </w:p>
    <w:p w14:paraId="61A725A7" w14:textId="77777777" w:rsidR="003B6B6A" w:rsidRPr="00F8358B" w:rsidRDefault="003B6B6A" w:rsidP="00FB642D">
      <w:pPr>
        <w:pStyle w:val="Odstavekseznama"/>
        <w:numPr>
          <w:ilvl w:val="0"/>
          <w:numId w:val="15"/>
        </w:numPr>
        <w:spacing w:before="0" w:line="240" w:lineRule="auto"/>
        <w:rPr>
          <w:b/>
          <w:bCs/>
          <w:vanish/>
        </w:rPr>
      </w:pPr>
    </w:p>
    <w:p w14:paraId="645C6476" w14:textId="77777777" w:rsidR="003B6B6A" w:rsidRPr="00F8358B" w:rsidRDefault="003B6B6A" w:rsidP="00FB642D">
      <w:pPr>
        <w:pStyle w:val="Odstavekseznama"/>
        <w:numPr>
          <w:ilvl w:val="0"/>
          <w:numId w:val="15"/>
        </w:numPr>
        <w:spacing w:before="0" w:line="240" w:lineRule="auto"/>
        <w:rPr>
          <w:b/>
          <w:bCs/>
          <w:vanish/>
        </w:rPr>
      </w:pPr>
    </w:p>
    <w:p w14:paraId="4786F92E" w14:textId="77777777" w:rsidR="003B6B6A" w:rsidRPr="00F8358B" w:rsidRDefault="003B6B6A" w:rsidP="00FB642D">
      <w:pPr>
        <w:pStyle w:val="Odstavekseznama"/>
        <w:numPr>
          <w:ilvl w:val="0"/>
          <w:numId w:val="15"/>
        </w:numPr>
        <w:spacing w:before="0" w:line="240" w:lineRule="auto"/>
        <w:rPr>
          <w:b/>
          <w:bCs/>
          <w:vanish/>
        </w:rPr>
      </w:pPr>
    </w:p>
    <w:p w14:paraId="20122C49" w14:textId="77777777" w:rsidR="003B6B6A" w:rsidRPr="00F8358B" w:rsidRDefault="003B6B6A" w:rsidP="00FB642D">
      <w:pPr>
        <w:pStyle w:val="Odstavekseznama"/>
        <w:numPr>
          <w:ilvl w:val="0"/>
          <w:numId w:val="15"/>
        </w:numPr>
        <w:spacing w:before="0" w:line="240" w:lineRule="auto"/>
        <w:rPr>
          <w:b/>
          <w:bCs/>
          <w:vanish/>
        </w:rPr>
      </w:pPr>
    </w:p>
    <w:p w14:paraId="7439A670" w14:textId="77777777" w:rsidR="003B6B6A" w:rsidRPr="00F8358B" w:rsidRDefault="003B6B6A" w:rsidP="00FB642D">
      <w:pPr>
        <w:pStyle w:val="Odstavekseznama"/>
        <w:numPr>
          <w:ilvl w:val="0"/>
          <w:numId w:val="15"/>
        </w:numPr>
        <w:spacing w:before="0" w:line="240" w:lineRule="auto"/>
        <w:rPr>
          <w:b/>
          <w:bCs/>
          <w:vanish/>
        </w:rPr>
      </w:pPr>
    </w:p>
    <w:p w14:paraId="62B3002F" w14:textId="77777777" w:rsidR="003B6B6A" w:rsidRPr="00F8358B" w:rsidRDefault="003B6B6A" w:rsidP="00FB642D">
      <w:pPr>
        <w:pStyle w:val="Odstavekseznama"/>
        <w:numPr>
          <w:ilvl w:val="0"/>
          <w:numId w:val="15"/>
        </w:numPr>
        <w:spacing w:before="0" w:line="240" w:lineRule="auto"/>
        <w:rPr>
          <w:b/>
          <w:bCs/>
          <w:vanish/>
        </w:rPr>
      </w:pPr>
    </w:p>
    <w:p w14:paraId="081B01B0" w14:textId="77777777" w:rsidR="003B6B6A" w:rsidRPr="00F8358B" w:rsidRDefault="003B6B6A" w:rsidP="00FB642D">
      <w:pPr>
        <w:pStyle w:val="Odstavekseznama"/>
        <w:numPr>
          <w:ilvl w:val="0"/>
          <w:numId w:val="15"/>
        </w:numPr>
        <w:spacing w:before="0" w:line="240" w:lineRule="auto"/>
        <w:rPr>
          <w:b/>
          <w:bCs/>
          <w:vanish/>
        </w:rPr>
      </w:pPr>
    </w:p>
    <w:p w14:paraId="0F1C8506" w14:textId="77777777" w:rsidR="003B6B6A" w:rsidRPr="00F8358B" w:rsidRDefault="003B6B6A" w:rsidP="00FB642D">
      <w:pPr>
        <w:pStyle w:val="Odstavekseznama"/>
        <w:numPr>
          <w:ilvl w:val="0"/>
          <w:numId w:val="15"/>
        </w:numPr>
        <w:spacing w:before="0" w:line="240" w:lineRule="auto"/>
        <w:rPr>
          <w:b/>
          <w:bCs/>
          <w:vanish/>
        </w:rPr>
      </w:pPr>
    </w:p>
    <w:p w14:paraId="5427E09D" w14:textId="77777777" w:rsidR="003B6B6A" w:rsidRPr="00F8358B" w:rsidRDefault="003B6B6A" w:rsidP="00FB642D">
      <w:pPr>
        <w:pStyle w:val="Odstavekseznama"/>
        <w:numPr>
          <w:ilvl w:val="0"/>
          <w:numId w:val="15"/>
        </w:numPr>
        <w:spacing w:before="0" w:line="240" w:lineRule="auto"/>
        <w:rPr>
          <w:b/>
          <w:bCs/>
          <w:vanish/>
        </w:rPr>
      </w:pPr>
    </w:p>
    <w:p w14:paraId="18E0D209" w14:textId="77777777" w:rsidR="003B6B6A" w:rsidRPr="00F8358B" w:rsidRDefault="003B6B6A" w:rsidP="00FB642D">
      <w:pPr>
        <w:pStyle w:val="Odstavekseznama"/>
        <w:numPr>
          <w:ilvl w:val="0"/>
          <w:numId w:val="15"/>
        </w:numPr>
        <w:spacing w:before="0" w:line="240" w:lineRule="auto"/>
        <w:rPr>
          <w:b/>
          <w:bCs/>
          <w:vanish/>
        </w:rPr>
      </w:pPr>
    </w:p>
    <w:p w14:paraId="03E6656F" w14:textId="77777777" w:rsidR="003B6B6A" w:rsidRPr="00F8358B" w:rsidRDefault="003B6B6A" w:rsidP="00FB642D">
      <w:pPr>
        <w:pStyle w:val="Odstavekseznama"/>
        <w:numPr>
          <w:ilvl w:val="0"/>
          <w:numId w:val="15"/>
        </w:numPr>
        <w:spacing w:before="0" w:line="240" w:lineRule="auto"/>
        <w:rPr>
          <w:b/>
          <w:bCs/>
          <w:vanish/>
        </w:rPr>
      </w:pPr>
    </w:p>
    <w:p w14:paraId="38CE15B6" w14:textId="77777777" w:rsidR="003B6B6A" w:rsidRPr="00F8358B" w:rsidRDefault="003B6B6A" w:rsidP="00FB642D">
      <w:pPr>
        <w:pStyle w:val="Odstavekseznama"/>
        <w:numPr>
          <w:ilvl w:val="0"/>
          <w:numId w:val="15"/>
        </w:numPr>
        <w:spacing w:before="0" w:line="240" w:lineRule="auto"/>
        <w:rPr>
          <w:b/>
          <w:bCs/>
          <w:vanish/>
        </w:rPr>
      </w:pPr>
    </w:p>
    <w:p w14:paraId="5523BE68" w14:textId="77777777" w:rsidR="003B6B6A" w:rsidRPr="00F8358B" w:rsidRDefault="003B6B6A" w:rsidP="00FB642D">
      <w:pPr>
        <w:pStyle w:val="Odstavekseznama"/>
        <w:numPr>
          <w:ilvl w:val="0"/>
          <w:numId w:val="15"/>
        </w:numPr>
        <w:spacing w:before="0" w:line="240" w:lineRule="auto"/>
        <w:rPr>
          <w:b/>
          <w:bCs/>
          <w:vanish/>
        </w:rPr>
      </w:pPr>
    </w:p>
    <w:p w14:paraId="574C8D12" w14:textId="77777777" w:rsidR="003B6B6A" w:rsidRPr="00F8358B" w:rsidRDefault="003B6B6A" w:rsidP="00FB642D">
      <w:pPr>
        <w:pStyle w:val="Odstavekseznama"/>
        <w:numPr>
          <w:ilvl w:val="0"/>
          <w:numId w:val="15"/>
        </w:numPr>
        <w:spacing w:before="0" w:line="240" w:lineRule="auto"/>
        <w:rPr>
          <w:b/>
          <w:bCs/>
          <w:vanish/>
        </w:rPr>
      </w:pPr>
    </w:p>
    <w:p w14:paraId="2ECCDDF5" w14:textId="77777777" w:rsidR="003B6B6A" w:rsidRPr="00F8358B" w:rsidRDefault="003B6B6A" w:rsidP="00FB642D">
      <w:pPr>
        <w:pStyle w:val="Odstavekseznama"/>
        <w:numPr>
          <w:ilvl w:val="0"/>
          <w:numId w:val="15"/>
        </w:numPr>
        <w:spacing w:before="0" w:line="240" w:lineRule="auto"/>
        <w:rPr>
          <w:b/>
          <w:bCs/>
          <w:vanish/>
        </w:rPr>
      </w:pPr>
    </w:p>
    <w:p w14:paraId="046BC17F" w14:textId="77777777" w:rsidR="003B6B6A" w:rsidRPr="00F8358B" w:rsidRDefault="003B6B6A" w:rsidP="00FB642D">
      <w:pPr>
        <w:pStyle w:val="Odstavekseznama"/>
        <w:numPr>
          <w:ilvl w:val="0"/>
          <w:numId w:val="15"/>
        </w:numPr>
        <w:spacing w:before="0" w:line="240" w:lineRule="auto"/>
        <w:rPr>
          <w:b/>
          <w:bCs/>
          <w:vanish/>
        </w:rPr>
      </w:pPr>
    </w:p>
    <w:p w14:paraId="34EACF2C" w14:textId="77777777" w:rsidR="003B6B6A" w:rsidRPr="00F8358B" w:rsidRDefault="003B6B6A" w:rsidP="00FB642D">
      <w:pPr>
        <w:pStyle w:val="Odstavekseznama"/>
        <w:numPr>
          <w:ilvl w:val="0"/>
          <w:numId w:val="15"/>
        </w:numPr>
        <w:spacing w:before="0" w:line="240" w:lineRule="auto"/>
        <w:rPr>
          <w:b/>
          <w:bCs/>
          <w:vanish/>
        </w:rPr>
      </w:pPr>
    </w:p>
    <w:p w14:paraId="2F1AA101" w14:textId="77777777" w:rsidR="0016734F" w:rsidRPr="00F8358B" w:rsidRDefault="00F10F33" w:rsidP="00C41DF9">
      <w:pPr>
        <w:pStyle w:val="4AG"/>
      </w:pPr>
      <w:bookmarkStart w:id="67" w:name="_Ref476142145"/>
      <w:bookmarkEnd w:id="64"/>
      <w:bookmarkEnd w:id="65"/>
      <w:bookmarkEnd w:id="66"/>
      <w:r w:rsidRPr="00F8358B">
        <w:t>The contracting authority shall exclude an economic operator from the public procurement procedure where it has established or become aware of, by verifying in accordance with Articles 77, 79 and 80 of ZJN-3, that the tenderer or a person who is a member of this economic operator’s administrative, management or supervisory body or has powers of representation, decision or control therein has been the subject of a conviction by a final judgment containing elements of criminal offences defined in the Criminal Code and listed in Article 75 (1) of ZJN-3.</w:t>
      </w:r>
      <w:bookmarkEnd w:id="67"/>
    </w:p>
    <w:p w14:paraId="2B9F6AEC" w14:textId="77777777" w:rsidR="00D900BA" w:rsidRPr="00F8358B" w:rsidRDefault="00D900BA" w:rsidP="00C41DF9">
      <w:pPr>
        <w:pStyle w:val="Odstavekseznama"/>
        <w:spacing w:before="0" w:line="240" w:lineRule="auto"/>
        <w:ind w:left="1418"/>
      </w:pPr>
    </w:p>
    <w:p w14:paraId="25558F61" w14:textId="77777777" w:rsidR="00987C77" w:rsidRPr="00F8358B" w:rsidRDefault="00D364E4" w:rsidP="00C41DF9">
      <w:pPr>
        <w:pStyle w:val="Odstavekseznama"/>
        <w:spacing w:before="0" w:line="240" w:lineRule="auto"/>
        <w:ind w:left="1418"/>
      </w:pPr>
      <w:r w:rsidRPr="00F8358B">
        <w:rPr>
          <w:b/>
          <w:bCs/>
        </w:rPr>
        <w:t>EVIDENCE:</w:t>
      </w:r>
      <w:r w:rsidRPr="00F8358B">
        <w:t xml:space="preserve"> </w:t>
      </w:r>
    </w:p>
    <w:p w14:paraId="2BB80584" w14:textId="77777777" w:rsidR="00987C77" w:rsidRPr="00F8358B" w:rsidRDefault="00987C77" w:rsidP="00C41DF9">
      <w:pPr>
        <w:pStyle w:val="Odstavekseznama"/>
        <w:spacing w:before="0" w:line="240" w:lineRule="auto"/>
        <w:ind w:left="1418"/>
      </w:pPr>
    </w:p>
    <w:p w14:paraId="1DD5A51F" w14:textId="46E1ED93" w:rsidR="00114002" w:rsidRPr="00F8358B" w:rsidRDefault="00D364E4" w:rsidP="00C41DF9">
      <w:pPr>
        <w:pStyle w:val="Odstavekseznama"/>
        <w:spacing w:before="0" w:line="240" w:lineRule="auto"/>
        <w:ind w:left="1418"/>
      </w:pPr>
      <w:r w:rsidRPr="00F8358B">
        <w:t>ESPD form and consent for verification submitted by all entities referred to in the statement in</w:t>
      </w:r>
      <w:r w:rsidR="007860BF" w:rsidRPr="00F8358B">
        <w:t xml:space="preserve"> form </w:t>
      </w:r>
      <w:r w:rsidR="007860BF" w:rsidRPr="00F8358B">
        <w:fldChar w:fldCharType="begin"/>
      </w:r>
      <w:r w:rsidR="007860BF" w:rsidRPr="00F8358B">
        <w:instrText xml:space="preserve"> REF _Ref463252265 \r \h </w:instrText>
      </w:r>
      <w:r w:rsidR="00C41DF9" w:rsidRPr="00F8358B">
        <w:instrText xml:space="preserve"> \* MERGEFORMAT </w:instrText>
      </w:r>
      <w:r w:rsidR="007860BF" w:rsidRPr="00F8358B">
        <w:fldChar w:fldCharType="separate"/>
      </w:r>
      <w:r w:rsidR="00D43047">
        <w:t>G</w:t>
      </w:r>
      <w:r w:rsidR="007860BF" w:rsidRPr="00F8358B">
        <w:fldChar w:fldCharType="end"/>
      </w:r>
      <w:r w:rsidR="007860BF" w:rsidRPr="00F8358B">
        <w:t xml:space="preserve"> </w:t>
      </w:r>
      <w:r w:rsidR="007860BF" w:rsidRPr="00F8358B">
        <w:fldChar w:fldCharType="begin"/>
      </w:r>
      <w:r w:rsidR="007860BF" w:rsidRPr="00F8358B">
        <w:instrText xml:space="preserve"> REF _Ref463252265 \h </w:instrText>
      </w:r>
      <w:r w:rsidR="00C41DF9" w:rsidRPr="00F8358B">
        <w:instrText xml:space="preserve"> \* MERGEFORMAT </w:instrText>
      </w:r>
      <w:r w:rsidR="007860BF" w:rsidRPr="00F8358B">
        <w:fldChar w:fldCharType="separate"/>
      </w:r>
      <w:r w:rsidR="00D43047" w:rsidRPr="00F8358B">
        <w:t>CONSENT FOR CRIMINAL RECORD CHECK</w:t>
      </w:r>
      <w:r w:rsidR="007860BF" w:rsidRPr="00F8358B">
        <w:fldChar w:fldCharType="end"/>
      </w:r>
      <w:r w:rsidRPr="00F8358B">
        <w:t xml:space="preserve">, confirmation by the Ministry of Justice or an extract from the relevant registry or record. </w:t>
      </w:r>
    </w:p>
    <w:p w14:paraId="282C5162" w14:textId="77777777" w:rsidR="00BF7325" w:rsidRPr="00F8358B" w:rsidRDefault="00BF7325" w:rsidP="00C41DF9">
      <w:pPr>
        <w:pStyle w:val="Odstavekseznama"/>
        <w:spacing w:before="0" w:line="240" w:lineRule="auto"/>
        <w:ind w:left="1418"/>
      </w:pPr>
    </w:p>
    <w:p w14:paraId="473ADC24" w14:textId="77777777" w:rsidR="00923992" w:rsidRPr="00F8358B" w:rsidRDefault="00923992" w:rsidP="00C41DF9">
      <w:pPr>
        <w:pStyle w:val="Odstavekseznama"/>
        <w:spacing w:before="0" w:line="240" w:lineRule="auto"/>
        <w:ind w:left="1418"/>
      </w:pPr>
      <w:r w:rsidRPr="00F8358B">
        <w:t>This criterion must be met by each tenderer and subcontractor.</w:t>
      </w:r>
    </w:p>
    <w:p w14:paraId="381C2C1E" w14:textId="77777777" w:rsidR="00671FB0" w:rsidRPr="00F8358B" w:rsidRDefault="00671FB0" w:rsidP="00C41DF9">
      <w:pPr>
        <w:pStyle w:val="Odstavekseznama"/>
        <w:spacing w:before="0" w:line="240" w:lineRule="auto"/>
        <w:ind w:left="1418"/>
      </w:pPr>
    </w:p>
    <w:p w14:paraId="2BD548FA" w14:textId="77777777" w:rsidR="00D364E4" w:rsidRPr="00F8358B" w:rsidRDefault="00F10F33" w:rsidP="00C41DF9">
      <w:pPr>
        <w:pStyle w:val="4AG"/>
      </w:pPr>
      <w:r w:rsidRPr="00F8358B">
        <w:t xml:space="preserve">The contracting authority shall exclude an economic operator from the public procurement procedure where it has established, by verifying in accordance with Articles 77, 79 and 80 of ZJN-3, that the tenderer has not complied with its obligations relating to the payment of compulsory charges or other pecuniary non-tax liabilities under the act governing financial administration, collected by the tax authority in accordance with the regulations of the country in which it is established or with the regulations of the country of the contracting authority, where such unpaid overdue liabilities as at the day of submission of the tender or request total EUR 50 or more. A tenderer shall be considered not in compliance with its obligations under the preceding sentence also if, by the date of the submission of the tender or request, it has not submitted all the withholding tax returns for </w:t>
      </w:r>
      <w:r w:rsidRPr="00F8358B">
        <w:lastRenderedPageBreak/>
        <w:t>income from the employment relationship for the period of five years preceding the date of the submission of the tender or request.</w:t>
      </w:r>
    </w:p>
    <w:p w14:paraId="305D5CA3" w14:textId="77777777" w:rsidR="00D900BA" w:rsidRPr="00F8358B" w:rsidRDefault="00D900BA" w:rsidP="00C41DF9">
      <w:pPr>
        <w:pStyle w:val="Odstavekseznama"/>
        <w:spacing w:before="0" w:line="240" w:lineRule="auto"/>
        <w:ind w:left="1418"/>
      </w:pPr>
    </w:p>
    <w:p w14:paraId="4DB858B7" w14:textId="77777777" w:rsidR="00987C77" w:rsidRPr="00F8358B" w:rsidRDefault="00053152" w:rsidP="00C41DF9">
      <w:pPr>
        <w:pStyle w:val="Odstavekseznama"/>
        <w:spacing w:before="0" w:line="240" w:lineRule="auto"/>
        <w:ind w:left="1416"/>
      </w:pPr>
      <w:r w:rsidRPr="00F8358B">
        <w:rPr>
          <w:b/>
          <w:bCs/>
        </w:rPr>
        <w:t>EVIDENCE:</w:t>
      </w:r>
      <w:r w:rsidRPr="00F8358B">
        <w:t xml:space="preserve"> </w:t>
      </w:r>
    </w:p>
    <w:p w14:paraId="3D239B4F" w14:textId="77777777" w:rsidR="00987C77" w:rsidRPr="00F8358B" w:rsidRDefault="00987C77" w:rsidP="00C41DF9">
      <w:pPr>
        <w:pStyle w:val="Odstavekseznama"/>
        <w:spacing w:before="0" w:line="240" w:lineRule="auto"/>
        <w:ind w:left="1416"/>
      </w:pPr>
    </w:p>
    <w:p w14:paraId="08B7AD70" w14:textId="3430546D" w:rsidR="00BF7325" w:rsidRPr="00F8358B" w:rsidRDefault="00053152" w:rsidP="00C41DF9">
      <w:pPr>
        <w:pStyle w:val="Odstavekseznama"/>
        <w:spacing w:before="0" w:line="240" w:lineRule="auto"/>
        <w:ind w:left="1416"/>
      </w:pPr>
      <w:r w:rsidRPr="00F8358B">
        <w:t>ESPD, Confirmation by the Financial Administration of the Republic of Slovenia or a confirmation issued by the competent authority in the Republic of Slovenia, another member state or a third country.</w:t>
      </w:r>
    </w:p>
    <w:p w14:paraId="09855B76" w14:textId="77777777" w:rsidR="00053152" w:rsidRPr="00F8358B" w:rsidRDefault="002C08BF" w:rsidP="00C41DF9">
      <w:pPr>
        <w:pStyle w:val="Odstavekseznama"/>
        <w:spacing w:before="0" w:line="240" w:lineRule="auto"/>
        <w:ind w:left="1416"/>
      </w:pPr>
      <w:r w:rsidRPr="00F8358B">
        <w:t xml:space="preserve"> </w:t>
      </w:r>
    </w:p>
    <w:p w14:paraId="5C127311" w14:textId="77777777" w:rsidR="00923992" w:rsidRPr="00F8358B" w:rsidRDefault="00923992" w:rsidP="00C41DF9">
      <w:pPr>
        <w:pStyle w:val="Odstavekseznama"/>
        <w:spacing w:before="0" w:line="240" w:lineRule="auto"/>
        <w:ind w:left="1416"/>
      </w:pPr>
      <w:r w:rsidRPr="00F8358B">
        <w:t>This criterion must be met by each tenderer and subcontractor.</w:t>
      </w:r>
    </w:p>
    <w:p w14:paraId="4AD52BAA" w14:textId="77777777" w:rsidR="00671FB0" w:rsidRPr="00F8358B" w:rsidRDefault="00671FB0" w:rsidP="00C41DF9">
      <w:pPr>
        <w:pStyle w:val="Odstavekseznama"/>
        <w:spacing w:before="0" w:line="240" w:lineRule="auto"/>
        <w:ind w:left="1416"/>
      </w:pPr>
    </w:p>
    <w:p w14:paraId="6EF90673" w14:textId="0E54EF05" w:rsidR="00D364E4" w:rsidRPr="00F8358B" w:rsidRDefault="00F10F33" w:rsidP="00C41DF9">
      <w:pPr>
        <w:pStyle w:val="4AG"/>
      </w:pPr>
      <w:r w:rsidRPr="00F8358B">
        <w:t>The contracting authority shall exclude an economic operator from the public procurement procedure if it is, as at the day of the expiry of the tender submission deadline, excluded from the contract award procedures due to its inclusion in the register of economic operators with negative references.</w:t>
      </w:r>
    </w:p>
    <w:p w14:paraId="627966FB" w14:textId="77777777" w:rsidR="00671FB0" w:rsidRPr="00F8358B" w:rsidRDefault="00671FB0" w:rsidP="00C41DF9">
      <w:pPr>
        <w:pStyle w:val="Odstavekseznama"/>
        <w:spacing w:before="0" w:line="240" w:lineRule="auto"/>
        <w:ind w:left="1418"/>
        <w:rPr>
          <w:b/>
        </w:rPr>
      </w:pPr>
    </w:p>
    <w:p w14:paraId="6B625B7F" w14:textId="0ECC5E40" w:rsidR="00987C77" w:rsidRPr="00F8358B" w:rsidRDefault="00987C77" w:rsidP="00C41DF9">
      <w:pPr>
        <w:pStyle w:val="Odstavekseznama"/>
        <w:spacing w:before="0" w:line="240" w:lineRule="auto"/>
        <w:ind w:left="1418"/>
        <w:rPr>
          <w:b/>
          <w:bCs/>
        </w:rPr>
      </w:pPr>
      <w:r w:rsidRPr="00F8358B">
        <w:rPr>
          <w:b/>
          <w:bCs/>
        </w:rPr>
        <w:t>EVIDENCE</w:t>
      </w:r>
    </w:p>
    <w:p w14:paraId="6670991A" w14:textId="375CF852" w:rsidR="00053152" w:rsidRPr="00F8358B" w:rsidRDefault="00053152" w:rsidP="00C41DF9">
      <w:pPr>
        <w:pStyle w:val="Odstavekseznama"/>
        <w:spacing w:before="0" w:line="240" w:lineRule="auto"/>
        <w:ind w:left="1418"/>
      </w:pPr>
      <w:r w:rsidRPr="00F8358B">
        <w:t>ESPD, extract from the register of economic operators with negative references.</w:t>
      </w:r>
    </w:p>
    <w:p w14:paraId="08AE6632" w14:textId="77777777" w:rsidR="00671FB0" w:rsidRPr="00F8358B" w:rsidRDefault="00671FB0" w:rsidP="00C41DF9">
      <w:pPr>
        <w:pStyle w:val="Odstavekseznama"/>
        <w:spacing w:before="0" w:line="240" w:lineRule="auto"/>
        <w:ind w:left="1418"/>
      </w:pPr>
    </w:p>
    <w:p w14:paraId="25934749" w14:textId="77777777" w:rsidR="00923992" w:rsidRPr="00F8358B" w:rsidRDefault="00923992" w:rsidP="00C41DF9">
      <w:pPr>
        <w:pStyle w:val="Odstavekseznama"/>
        <w:spacing w:before="0" w:line="240" w:lineRule="auto"/>
        <w:ind w:left="1418"/>
      </w:pPr>
      <w:r w:rsidRPr="00F8358B">
        <w:t>This criterion must be met by each tenderer and subcontractor.</w:t>
      </w:r>
    </w:p>
    <w:p w14:paraId="1E227B10" w14:textId="77777777" w:rsidR="00671FB0" w:rsidRPr="00F8358B" w:rsidRDefault="00671FB0" w:rsidP="00C41DF9">
      <w:pPr>
        <w:pStyle w:val="Odstavekseznama"/>
        <w:spacing w:before="0" w:line="240" w:lineRule="auto"/>
        <w:ind w:left="1418"/>
        <w:rPr>
          <w:b/>
        </w:rPr>
      </w:pPr>
    </w:p>
    <w:p w14:paraId="2BD7C97D" w14:textId="77777777" w:rsidR="008A0A57" w:rsidRPr="00F8358B" w:rsidRDefault="00F10F33" w:rsidP="00C41DF9">
      <w:pPr>
        <w:pStyle w:val="4AG"/>
      </w:pPr>
      <w:r w:rsidRPr="00F8358B">
        <w:t>The contracting authority shall exclude the tenderer from the public procurement procedure if in the three years preceding the expiry of the tender submission deadline, the tenderer was fined twice, by way of a final decision of the competent authority of the Republic of Slovenia or another member state or a third country, for a minor offence relating to remuneration for work.</w:t>
      </w:r>
    </w:p>
    <w:p w14:paraId="10598E7D" w14:textId="77777777" w:rsidR="00671FB0" w:rsidRPr="00F8358B" w:rsidRDefault="00671FB0" w:rsidP="00C41DF9">
      <w:pPr>
        <w:pStyle w:val="Odstavekseznama"/>
        <w:spacing w:before="0" w:line="240" w:lineRule="auto"/>
        <w:ind w:left="1418"/>
      </w:pPr>
    </w:p>
    <w:p w14:paraId="56BC0F3A" w14:textId="77777777" w:rsidR="00BF7325" w:rsidRPr="00F8358B" w:rsidRDefault="00053152" w:rsidP="00C41DF9">
      <w:pPr>
        <w:pStyle w:val="Odstavekseznama"/>
        <w:spacing w:before="0" w:line="240" w:lineRule="auto"/>
        <w:ind w:left="1418"/>
      </w:pPr>
      <w:r w:rsidRPr="00F8358B">
        <w:rPr>
          <w:b/>
          <w:bCs/>
        </w:rPr>
        <w:t>EVIDENCE:</w:t>
      </w:r>
      <w:r w:rsidRPr="00F8358B">
        <w:t xml:space="preserve"> ESPD, extract from the record of final decisions on minor offences kept by the competent authority in the Republic of Slovenia, another member state or a third country.</w:t>
      </w:r>
    </w:p>
    <w:p w14:paraId="07A0F84B" w14:textId="77777777" w:rsidR="008A0A57" w:rsidRPr="00F8358B" w:rsidRDefault="008A0A57" w:rsidP="00C41DF9">
      <w:pPr>
        <w:pStyle w:val="Odstavekseznama"/>
        <w:spacing w:before="0" w:line="240" w:lineRule="auto"/>
        <w:ind w:left="1418"/>
      </w:pPr>
      <w:r w:rsidRPr="00F8358B">
        <w:t xml:space="preserve"> </w:t>
      </w:r>
    </w:p>
    <w:p w14:paraId="45620F04" w14:textId="77777777" w:rsidR="00923992" w:rsidRPr="00F8358B" w:rsidRDefault="00923992" w:rsidP="00C41DF9">
      <w:pPr>
        <w:pStyle w:val="Odstavekseznama"/>
        <w:spacing w:before="0" w:line="240" w:lineRule="auto"/>
        <w:ind w:left="1418"/>
      </w:pPr>
      <w:r w:rsidRPr="00F8358B">
        <w:t>This criterion must be met by each tenderer and subcontractor.</w:t>
      </w:r>
    </w:p>
    <w:p w14:paraId="5DE6E804" w14:textId="77777777" w:rsidR="00671FB0" w:rsidRPr="00F8358B" w:rsidRDefault="00671FB0" w:rsidP="00C41DF9">
      <w:pPr>
        <w:spacing w:before="0" w:line="240" w:lineRule="auto"/>
      </w:pPr>
    </w:p>
    <w:p w14:paraId="7E5FB9F1" w14:textId="77777777" w:rsidR="00820059" w:rsidRPr="00F8358B" w:rsidRDefault="00820059" w:rsidP="00C41DF9">
      <w:pPr>
        <w:pStyle w:val="4AG"/>
      </w:pPr>
      <w:bookmarkStart w:id="68" w:name="_Ref476142158"/>
      <w:r w:rsidRPr="00F8358B">
        <w:t>The contracting authority shall exclude an economic operator from participation in a procurement procedure:</w:t>
      </w:r>
      <w:bookmarkEnd w:id="68"/>
    </w:p>
    <w:p w14:paraId="3156EAC2" w14:textId="77777777" w:rsidR="00AC72A3" w:rsidRPr="00F8358B" w:rsidRDefault="00820059" w:rsidP="00FB642D">
      <w:pPr>
        <w:pStyle w:val="Odstavekseznama"/>
        <w:numPr>
          <w:ilvl w:val="2"/>
          <w:numId w:val="24"/>
        </w:numPr>
        <w:spacing w:before="0" w:line="240" w:lineRule="auto"/>
      </w:pPr>
      <w:r w:rsidRPr="00F8358B">
        <w:t>where the economic operator is subject to insolvency or compulsory winding-up proceedings under the act governing insolvency and compulsory winding up, or liquidation proceedings under the act governing companies, where its assets or operations are being administered by a liquidator or by a court, where its business activities are suspended, or where it is in any analogous situation arising from a similar procedure provided for under national laws or regulations;</w:t>
      </w:r>
    </w:p>
    <w:p w14:paraId="1910106F" w14:textId="77777777" w:rsidR="00AC72A3" w:rsidRPr="00F8358B" w:rsidRDefault="00820059" w:rsidP="00FB642D">
      <w:pPr>
        <w:pStyle w:val="Odstavekseznama"/>
        <w:numPr>
          <w:ilvl w:val="2"/>
          <w:numId w:val="24"/>
        </w:numPr>
        <w:spacing w:before="0" w:line="240" w:lineRule="auto"/>
      </w:pPr>
      <w:r w:rsidRPr="00F8358B">
        <w:t>where the contracting authority can demonstrate by appropriate means that the economic operator is guilty of grave professional misconduct that renders its integrity questionable;</w:t>
      </w:r>
    </w:p>
    <w:p w14:paraId="6F892473" w14:textId="77777777" w:rsidR="00AC72A3" w:rsidRPr="00F8358B" w:rsidRDefault="00820059" w:rsidP="00FB642D">
      <w:pPr>
        <w:pStyle w:val="Odstavekseznama"/>
        <w:numPr>
          <w:ilvl w:val="2"/>
          <w:numId w:val="24"/>
        </w:numPr>
        <w:spacing w:before="0" w:line="240" w:lineRule="auto"/>
      </w:pPr>
      <w:r w:rsidRPr="00F8358B">
        <w:t>where a conflict of interest referred to in paragraph 3 of Article 91 of ZJN-3 cannot be effectively remedied by other, less intrusive measures;</w:t>
      </w:r>
    </w:p>
    <w:p w14:paraId="260B1F48" w14:textId="77777777" w:rsidR="00AC72A3" w:rsidRPr="00F8358B" w:rsidRDefault="00820059" w:rsidP="00FB642D">
      <w:pPr>
        <w:pStyle w:val="Odstavekseznama"/>
        <w:numPr>
          <w:ilvl w:val="2"/>
          <w:numId w:val="24"/>
        </w:numPr>
        <w:spacing w:before="0" w:line="240" w:lineRule="auto"/>
      </w:pPr>
      <w:r w:rsidRPr="00F8358B">
        <w:t>where a distortion of competition resulting from the prior involvement of the economic operators in the preparation of the  procurement procedure in accordance with Article 65 of ZJN-3 cannot be effectively remedied by other, less intrusive measures;</w:t>
      </w:r>
    </w:p>
    <w:p w14:paraId="6A50B91F" w14:textId="13BBD085" w:rsidR="00820059" w:rsidRPr="00F8358B" w:rsidRDefault="00820059" w:rsidP="00FB642D">
      <w:pPr>
        <w:pStyle w:val="Odstavekseznama"/>
        <w:numPr>
          <w:ilvl w:val="2"/>
          <w:numId w:val="24"/>
        </w:numPr>
        <w:spacing w:before="0" w:line="240" w:lineRule="auto"/>
      </w:pPr>
      <w:r w:rsidRPr="00F8358B">
        <w:t>where the economic operator has shown significant or persistent deficiencies in the performance of a substantive requirement under a prior public contract or a prior concession contract with a contracting authority which led to early termination of that contract by the contracting authority, damages or other comparable sanctions;</w:t>
      </w:r>
    </w:p>
    <w:p w14:paraId="35DABFCA" w14:textId="77777777" w:rsidR="00820059" w:rsidRPr="00F8358B" w:rsidRDefault="00820059" w:rsidP="00FB642D">
      <w:pPr>
        <w:pStyle w:val="4AG"/>
        <w:numPr>
          <w:ilvl w:val="0"/>
          <w:numId w:val="37"/>
        </w:numPr>
      </w:pPr>
      <w:r w:rsidRPr="00F8358B">
        <w:t xml:space="preserve">where the economic operator has been guilty of serious misrepresentation in supplying the information required for the verification of the absence of grounds for exclusion or the fulfilment of the selection criteria, has withheld such </w:t>
      </w:r>
      <w:r w:rsidRPr="00F8358B">
        <w:lastRenderedPageBreak/>
        <w:t>information, or is unable to submit the supporting documents required pursuant to Article 79 of ZJN-3.</w:t>
      </w:r>
    </w:p>
    <w:p w14:paraId="23FC86F2" w14:textId="77777777" w:rsidR="00820059" w:rsidRPr="00F8358B" w:rsidRDefault="00820059" w:rsidP="00FB642D">
      <w:pPr>
        <w:pStyle w:val="4AG"/>
        <w:numPr>
          <w:ilvl w:val="0"/>
          <w:numId w:val="37"/>
        </w:numPr>
      </w:pPr>
      <w:r w:rsidRPr="00F8358B">
        <w:t>where the economic operator has undertaken to unduly influence the decision-making process of the contracting authority or to obtain confidential information that may confer upon it undue advantages in the procurement procedure, or to negligently provide misleading information that may have a material influence on decisions concerning exclusion, selection or award.</w:t>
      </w:r>
    </w:p>
    <w:p w14:paraId="29D1AE3C" w14:textId="77777777" w:rsidR="00671FB0" w:rsidRPr="00F8358B" w:rsidRDefault="00671FB0" w:rsidP="00C41DF9">
      <w:pPr>
        <w:pStyle w:val="Navaden-alineje"/>
        <w:numPr>
          <w:ilvl w:val="0"/>
          <w:numId w:val="0"/>
        </w:numPr>
        <w:spacing w:line="240" w:lineRule="auto"/>
        <w:ind w:left="1440"/>
      </w:pPr>
    </w:p>
    <w:p w14:paraId="6C15EFBD" w14:textId="77777777" w:rsidR="00820059" w:rsidRPr="00F8358B" w:rsidRDefault="00820059" w:rsidP="00C41DF9">
      <w:pPr>
        <w:pStyle w:val="Odstavekseznama"/>
        <w:spacing w:before="0" w:line="240" w:lineRule="auto"/>
        <w:ind w:left="1418"/>
      </w:pPr>
      <w:r w:rsidRPr="00F8358B">
        <w:rPr>
          <w:b/>
          <w:bCs/>
        </w:rPr>
        <w:t>EVIDENCE:</w:t>
      </w:r>
      <w:r w:rsidRPr="00F8358B">
        <w:t xml:space="preserve"> ESPD, confirmation by the competent authority in the Republic of Slovenia, another member state or a third country. </w:t>
      </w:r>
    </w:p>
    <w:p w14:paraId="209B0B7D" w14:textId="77777777" w:rsidR="00C40D3F" w:rsidRPr="00F8358B" w:rsidRDefault="00C40D3F" w:rsidP="00C41DF9">
      <w:pPr>
        <w:pStyle w:val="Odstavekseznama"/>
        <w:spacing w:before="0" w:line="240" w:lineRule="auto"/>
        <w:ind w:left="1418"/>
      </w:pPr>
    </w:p>
    <w:p w14:paraId="77148E8D" w14:textId="77777777" w:rsidR="00923992" w:rsidRPr="00F8358B" w:rsidRDefault="00923992" w:rsidP="00C41DF9">
      <w:pPr>
        <w:pStyle w:val="Odstavekseznama"/>
        <w:spacing w:before="0" w:line="240" w:lineRule="auto"/>
        <w:ind w:left="1418"/>
      </w:pPr>
      <w:r w:rsidRPr="00F8358B">
        <w:t>This criterion must be met by each tenderer and subcontractor.</w:t>
      </w:r>
    </w:p>
    <w:p w14:paraId="6AADB6C0" w14:textId="77777777" w:rsidR="00B919F3" w:rsidRPr="00F8358B" w:rsidRDefault="00B919F3" w:rsidP="00C41DF9">
      <w:pPr>
        <w:pStyle w:val="Odstavekseznama"/>
        <w:spacing w:before="0" w:line="240" w:lineRule="auto"/>
        <w:ind w:left="1418"/>
      </w:pPr>
    </w:p>
    <w:p w14:paraId="2548C396" w14:textId="77777777" w:rsidR="00B919F3" w:rsidRPr="00F8358B" w:rsidRDefault="00B919F3" w:rsidP="00FB642D">
      <w:pPr>
        <w:pStyle w:val="NAZIVJN1"/>
        <w:numPr>
          <w:ilvl w:val="1"/>
          <w:numId w:val="16"/>
        </w:numPr>
      </w:pPr>
      <w:bookmarkStart w:id="69" w:name="_Ref476143624"/>
      <w:r w:rsidRPr="00F8358B">
        <w:t>Suitability to pursue professional activity</w:t>
      </w:r>
      <w:bookmarkEnd w:id="69"/>
    </w:p>
    <w:p w14:paraId="04CBA9EC" w14:textId="77777777" w:rsidR="009253C5" w:rsidRPr="00F8358B" w:rsidRDefault="009253C5" w:rsidP="00C41DF9">
      <w:pPr>
        <w:pStyle w:val="NAZIVJN1"/>
        <w:numPr>
          <w:ilvl w:val="0"/>
          <w:numId w:val="0"/>
        </w:numPr>
        <w:ind w:left="792"/>
      </w:pPr>
    </w:p>
    <w:p w14:paraId="2C93FAB0" w14:textId="77777777" w:rsidR="00F10F33" w:rsidRPr="00F8358B" w:rsidRDefault="008F6282" w:rsidP="00C41DF9">
      <w:pPr>
        <w:pStyle w:val="4AG"/>
      </w:pPr>
      <w:r w:rsidRPr="00F8358B">
        <w:t>An economic operator must be enrolled in one of the professional or trade registers kept in the member state of its establishment. Where a particular authorisation or membership of a particular organisation is required in order to be able to perform the service in question in the country of establishment of an economic operator, it must indicate which authorisation or membership is required and submit evidence of such.</w:t>
      </w:r>
    </w:p>
    <w:p w14:paraId="4404F7D8" w14:textId="77777777" w:rsidR="00C40D3F" w:rsidRPr="00F8358B" w:rsidRDefault="00C40D3F" w:rsidP="00C41DF9">
      <w:pPr>
        <w:pStyle w:val="Odstavekseznama"/>
        <w:spacing w:before="0" w:line="240" w:lineRule="auto"/>
        <w:ind w:left="1418"/>
      </w:pPr>
    </w:p>
    <w:p w14:paraId="0DA5055E" w14:textId="77777777" w:rsidR="00F10F33" w:rsidRPr="00F8358B" w:rsidRDefault="00F10F33" w:rsidP="00C41DF9">
      <w:pPr>
        <w:pStyle w:val="Odstavekseznama"/>
        <w:spacing w:before="0" w:line="240" w:lineRule="auto"/>
        <w:ind w:left="1418"/>
      </w:pPr>
      <w:r w:rsidRPr="00F8358B">
        <w:rPr>
          <w:b/>
          <w:bCs/>
        </w:rPr>
        <w:t>EVIDENCE:</w:t>
      </w:r>
      <w:r w:rsidRPr="00F8358B">
        <w:t xml:space="preserve"> ESPD, Confirmation of membership or authorisation. </w:t>
      </w:r>
    </w:p>
    <w:p w14:paraId="0ECBB035" w14:textId="77777777" w:rsidR="00C40D3F" w:rsidRPr="00F8358B" w:rsidRDefault="00C40D3F" w:rsidP="00C41DF9">
      <w:pPr>
        <w:pStyle w:val="Odstavekseznama"/>
        <w:spacing w:before="0" w:line="240" w:lineRule="auto"/>
        <w:ind w:left="1418"/>
      </w:pPr>
    </w:p>
    <w:p w14:paraId="3733988D" w14:textId="77777777" w:rsidR="00923992" w:rsidRPr="00F8358B" w:rsidRDefault="00923992" w:rsidP="00C41DF9">
      <w:pPr>
        <w:pStyle w:val="Odstavekseznama"/>
        <w:spacing w:before="0" w:line="240" w:lineRule="auto"/>
        <w:ind w:left="1418"/>
      </w:pPr>
      <w:r w:rsidRPr="00F8358B">
        <w:t>This criterion must be met by each tenderer and subcontractor.</w:t>
      </w:r>
    </w:p>
    <w:p w14:paraId="51703502" w14:textId="77777777" w:rsidR="00B919F3" w:rsidRPr="00F8358B" w:rsidRDefault="00B919F3" w:rsidP="00C41DF9">
      <w:pPr>
        <w:pStyle w:val="Odstavekseznama"/>
        <w:spacing w:before="0" w:line="240" w:lineRule="auto"/>
        <w:ind w:left="1418"/>
      </w:pPr>
    </w:p>
    <w:p w14:paraId="58AE7B1F" w14:textId="77777777" w:rsidR="00B919F3" w:rsidRPr="00F8358B" w:rsidRDefault="00B919F3" w:rsidP="00C41DF9">
      <w:pPr>
        <w:pStyle w:val="3AG"/>
      </w:pPr>
      <w:bookmarkStart w:id="70" w:name="_Ref476143628"/>
      <w:r w:rsidRPr="00F8358B">
        <w:t>Economic and financial standing</w:t>
      </w:r>
      <w:bookmarkEnd w:id="70"/>
    </w:p>
    <w:p w14:paraId="38B63598" w14:textId="77777777" w:rsidR="00B919F3" w:rsidRPr="00F8358B" w:rsidRDefault="00B919F3" w:rsidP="00C41DF9">
      <w:pPr>
        <w:pStyle w:val="Odstavekseznama"/>
        <w:spacing w:before="0" w:line="240" w:lineRule="auto"/>
        <w:ind w:left="792"/>
        <w:rPr>
          <w:b/>
        </w:rPr>
      </w:pPr>
    </w:p>
    <w:p w14:paraId="4132E02F" w14:textId="7B7C0FE6" w:rsidR="0009383C" w:rsidRPr="00F8358B" w:rsidRDefault="00AD5AF2" w:rsidP="00C41DF9">
      <w:pPr>
        <w:pStyle w:val="4AG"/>
      </w:pPr>
      <w:r w:rsidRPr="00F8358B">
        <w:t xml:space="preserve"> </w:t>
      </w:r>
      <w:r w:rsidR="009253C5" w:rsidRPr="00F8358B">
        <w:t>Net turnover and creditworthiness</w:t>
      </w:r>
      <w:r w:rsidR="00B919F3" w:rsidRPr="00F8358B">
        <w:t xml:space="preserve"> </w:t>
      </w:r>
    </w:p>
    <w:p w14:paraId="5BEBEA75" w14:textId="77777777" w:rsidR="00062872" w:rsidRPr="00F8358B" w:rsidRDefault="00062872" w:rsidP="00C41DF9">
      <w:pPr>
        <w:spacing w:before="0" w:line="240" w:lineRule="auto"/>
      </w:pPr>
    </w:p>
    <w:p w14:paraId="6D85D77F" w14:textId="3254E1C0" w:rsidR="00062872" w:rsidRPr="00F8358B" w:rsidRDefault="009253C5" w:rsidP="00C41DF9">
      <w:pPr>
        <w:spacing w:before="0" w:line="240" w:lineRule="auto"/>
        <w:ind w:left="1418"/>
      </w:pPr>
      <w:r w:rsidRPr="00F8358B">
        <w:t>Net turnover of the bidder, achieved on the</w:t>
      </w:r>
      <w:r w:rsidR="00062872" w:rsidRPr="00F8358B">
        <w:t xml:space="preserve"> type of services, being subject matter of this public procurement </w:t>
      </w:r>
      <w:r w:rsidRPr="00F8358B">
        <w:t xml:space="preserve"> project management / consultancy activities in the last business year, which was concluded </w:t>
      </w:r>
      <w:r w:rsidR="00062872" w:rsidRPr="00F8358B">
        <w:t xml:space="preserve">in the last closed business year </w:t>
      </w:r>
      <w:r w:rsidRPr="00F8358B">
        <w:t>was at least EUR 1</w:t>
      </w:r>
      <w:r w:rsidR="005C3696">
        <w:t>,</w:t>
      </w:r>
      <w:r w:rsidRPr="00F8358B">
        <w:t>200</w:t>
      </w:r>
      <w:r w:rsidR="005C3696">
        <w:t>,</w:t>
      </w:r>
      <w:r w:rsidRPr="00F8358B">
        <w:t>000</w:t>
      </w:r>
      <w:r w:rsidR="005C3696">
        <w:t>.</w:t>
      </w:r>
      <w:r w:rsidRPr="00F8358B">
        <w:t>00.</w:t>
      </w:r>
      <w:r w:rsidR="00062872" w:rsidRPr="00F8358B">
        <w:t xml:space="preserve"> Services of project management / consultancy activities are considered as type of services of this public procurement procedure. </w:t>
      </w:r>
    </w:p>
    <w:p w14:paraId="68E989F6" w14:textId="77777777" w:rsidR="00062872" w:rsidRPr="00F8358B" w:rsidRDefault="00062872" w:rsidP="00C41DF9">
      <w:pPr>
        <w:spacing w:before="0" w:line="240" w:lineRule="auto"/>
        <w:ind w:left="1418"/>
      </w:pPr>
    </w:p>
    <w:p w14:paraId="377BA494" w14:textId="314B04CF" w:rsidR="009253C5" w:rsidRPr="00F8358B" w:rsidRDefault="009253C5" w:rsidP="00C41DF9">
      <w:pPr>
        <w:spacing w:before="0" w:line="240" w:lineRule="auto"/>
        <w:ind w:left="1418"/>
      </w:pPr>
      <w:r w:rsidRPr="00F8358B">
        <w:t>Bidder has creditworthiness of at least EUR 750</w:t>
      </w:r>
      <w:r w:rsidR="005C3696">
        <w:t>,</w:t>
      </w:r>
      <w:r w:rsidRPr="00F8358B">
        <w:t>000</w:t>
      </w:r>
      <w:r w:rsidR="005C3696">
        <w:t>.</w:t>
      </w:r>
      <w:r w:rsidRPr="00F8358B">
        <w:t>00.</w:t>
      </w:r>
    </w:p>
    <w:p w14:paraId="3DD70F62" w14:textId="77777777" w:rsidR="00062872" w:rsidRPr="00F8358B" w:rsidRDefault="00062872" w:rsidP="00C41DF9">
      <w:pPr>
        <w:spacing w:before="0" w:line="240" w:lineRule="auto"/>
        <w:ind w:left="1418"/>
      </w:pPr>
    </w:p>
    <w:p w14:paraId="7E75F924" w14:textId="0EE3D26B" w:rsidR="00062872" w:rsidRPr="00F8358B" w:rsidRDefault="00062872" w:rsidP="00C41DF9">
      <w:pPr>
        <w:spacing w:before="0" w:line="240" w:lineRule="auto"/>
        <w:ind w:left="1418"/>
        <w:rPr>
          <w:b/>
        </w:rPr>
      </w:pPr>
      <w:r w:rsidRPr="00F8358B">
        <w:rPr>
          <w:b/>
        </w:rPr>
        <w:t xml:space="preserve">EVIDENCE: </w:t>
      </w:r>
    </w:p>
    <w:p w14:paraId="5148632A" w14:textId="77777777" w:rsidR="00987C77" w:rsidRPr="00F8358B" w:rsidRDefault="00987C77" w:rsidP="00C41DF9">
      <w:pPr>
        <w:spacing w:before="0" w:line="240" w:lineRule="auto"/>
        <w:ind w:left="1418"/>
        <w:rPr>
          <w:b/>
        </w:rPr>
      </w:pPr>
    </w:p>
    <w:p w14:paraId="0238C044" w14:textId="07FD8EA6" w:rsidR="00062872" w:rsidRPr="00F8358B" w:rsidRDefault="00062872" w:rsidP="00C41DF9">
      <w:pPr>
        <w:spacing w:before="0" w:line="240" w:lineRule="auto"/>
        <w:ind w:left="1418"/>
      </w:pPr>
      <w:r w:rsidRPr="00F8358B">
        <w:t xml:space="preserve">ESPD and undersigned statement on fulfilled </w:t>
      </w:r>
      <w:r w:rsidR="00AC72A3" w:rsidRPr="00F8358B">
        <w:t>form</w:t>
      </w:r>
      <w:r w:rsidR="007860BF" w:rsidRPr="00F8358B">
        <w:t xml:space="preserve"> </w:t>
      </w:r>
      <w:r w:rsidR="00DA7671" w:rsidRPr="00F8358B">
        <w:fldChar w:fldCharType="begin"/>
      </w:r>
      <w:r w:rsidR="00DA7671" w:rsidRPr="00F8358B">
        <w:instrText xml:space="preserve"> REF _Ref485295520 \n \h </w:instrText>
      </w:r>
      <w:r w:rsidR="00C41DF9" w:rsidRPr="00F8358B">
        <w:instrText xml:space="preserve"> \* MERGEFORMAT </w:instrText>
      </w:r>
      <w:r w:rsidR="00DA7671" w:rsidRPr="00F8358B">
        <w:fldChar w:fldCharType="separate"/>
      </w:r>
      <w:r w:rsidR="00D43047">
        <w:t>D</w:t>
      </w:r>
      <w:r w:rsidR="00DA7671" w:rsidRPr="00F8358B">
        <w:fldChar w:fldCharType="end"/>
      </w:r>
      <w:r w:rsidR="00DA7671" w:rsidRPr="00F8358B">
        <w:t xml:space="preserve"> </w:t>
      </w:r>
      <w:r w:rsidR="00DA7671" w:rsidRPr="00F8358B">
        <w:fldChar w:fldCharType="begin"/>
      </w:r>
      <w:r w:rsidR="00DA7671" w:rsidRPr="00F8358B">
        <w:instrText xml:space="preserve"> REF _Ref485295520 \h </w:instrText>
      </w:r>
      <w:r w:rsidR="00C41DF9" w:rsidRPr="00F8358B">
        <w:instrText xml:space="preserve"> \* MERGEFORMAT </w:instrText>
      </w:r>
      <w:r w:rsidR="00DA7671" w:rsidRPr="00F8358B">
        <w:fldChar w:fldCharType="separate"/>
      </w:r>
      <w:r w:rsidR="00D43047" w:rsidRPr="00F8358B">
        <w:t>STATEMENT OF THE BIDDER – ECONOMICAL AND FINANCIAL CONDITIONS</w:t>
      </w:r>
      <w:r w:rsidR="00DA7671" w:rsidRPr="00F8358B">
        <w:fldChar w:fldCharType="end"/>
      </w:r>
      <w:r w:rsidR="00DA7671" w:rsidRPr="00F8358B">
        <w:t xml:space="preserve"> </w:t>
      </w:r>
      <w:r w:rsidRPr="00F8358B">
        <w:t xml:space="preserve">with required supporting documents. </w:t>
      </w:r>
    </w:p>
    <w:p w14:paraId="65088614" w14:textId="77777777" w:rsidR="00062872" w:rsidRPr="00F8358B" w:rsidRDefault="00062872" w:rsidP="00C41DF9">
      <w:pPr>
        <w:spacing w:before="0" w:line="240" w:lineRule="auto"/>
        <w:ind w:left="1418"/>
        <w:rPr>
          <w:u w:val="single"/>
        </w:rPr>
      </w:pPr>
    </w:p>
    <w:p w14:paraId="550BFB8E" w14:textId="63D45D34" w:rsidR="00062872" w:rsidRPr="00F8358B" w:rsidRDefault="00062872" w:rsidP="00C41DF9">
      <w:pPr>
        <w:spacing w:before="0" w:line="240" w:lineRule="auto"/>
        <w:ind w:left="1418"/>
      </w:pPr>
      <w:r w:rsidRPr="00F8358B">
        <w:rPr>
          <w:u w:val="single"/>
        </w:rPr>
        <w:t>For the net turnover</w:t>
      </w:r>
      <w:r w:rsidRPr="00F8358B">
        <w:t xml:space="preserve"> balance sheets, as are required according to the legislation on accounting for the respective bidder with explanation of share of income, related to the type of services, as are subject of this public procurement. </w:t>
      </w:r>
    </w:p>
    <w:p w14:paraId="40BBDDCC" w14:textId="77777777" w:rsidR="00062872" w:rsidRPr="00F8358B" w:rsidRDefault="00062872" w:rsidP="00C41DF9">
      <w:pPr>
        <w:spacing w:before="0" w:line="240" w:lineRule="auto"/>
        <w:ind w:left="1418"/>
      </w:pPr>
    </w:p>
    <w:p w14:paraId="1E1F8EF3" w14:textId="46D6FD2F" w:rsidR="00062872" w:rsidRPr="00F8358B" w:rsidRDefault="00062872" w:rsidP="00C41DF9">
      <w:pPr>
        <w:spacing w:before="0" w:line="240" w:lineRule="auto"/>
        <w:ind w:left="1418"/>
      </w:pPr>
      <w:r w:rsidRPr="00F8358B">
        <w:rPr>
          <w:u w:val="single"/>
        </w:rPr>
        <w:t>For creditworthiness</w:t>
      </w:r>
      <w:r w:rsidRPr="00F8358B">
        <w:t xml:space="preserve"> statement of the bank of the bidder, indicating credit worthiness in the minimal required amount. </w:t>
      </w:r>
    </w:p>
    <w:p w14:paraId="10B088D4" w14:textId="77777777" w:rsidR="00C40D3F" w:rsidRPr="00F8358B" w:rsidRDefault="00C40D3F" w:rsidP="00C41DF9">
      <w:pPr>
        <w:spacing w:before="0" w:line="240" w:lineRule="auto"/>
      </w:pPr>
    </w:p>
    <w:p w14:paraId="5F7DDDB8" w14:textId="67EB82B3" w:rsidR="00C00B96" w:rsidRPr="00F8358B" w:rsidRDefault="00C00B96" w:rsidP="00C41DF9">
      <w:pPr>
        <w:pStyle w:val="Odstavekseznama"/>
        <w:spacing w:before="0" w:line="240" w:lineRule="auto"/>
        <w:ind w:left="1418"/>
      </w:pPr>
      <w:r w:rsidRPr="00F8358B">
        <w:t xml:space="preserve">In the case of a joint tender this criterion must be satisfied collectively; annual turnovers for each partner shall be added together to </w:t>
      </w:r>
      <w:r w:rsidR="00987C77" w:rsidRPr="00F8358B">
        <w:t>fulfil</w:t>
      </w:r>
      <w:r w:rsidRPr="00F8358B">
        <w:t xml:space="preserve"> at their total capacity. </w:t>
      </w:r>
    </w:p>
    <w:p w14:paraId="7AAFB83A" w14:textId="77777777" w:rsidR="004E11F8" w:rsidRPr="00F8358B" w:rsidRDefault="004E11F8" w:rsidP="00C41DF9">
      <w:pPr>
        <w:pStyle w:val="Odstavekseznama"/>
        <w:spacing w:before="0" w:line="240" w:lineRule="auto"/>
        <w:ind w:left="1418"/>
      </w:pPr>
    </w:p>
    <w:p w14:paraId="423B87D9" w14:textId="77777777" w:rsidR="00A3681F" w:rsidRPr="00F8358B" w:rsidRDefault="00A3681F" w:rsidP="00C41DF9">
      <w:pPr>
        <w:pStyle w:val="Odstavekseznama"/>
        <w:spacing w:before="0" w:line="240" w:lineRule="auto"/>
        <w:ind w:left="1418"/>
      </w:pPr>
      <w:r w:rsidRPr="00F8358B">
        <w:t>Tenderers whose domestic currency is other than euro (EUR) shall convert the information into EUR at the average annual exchange rate for the relevant currency as published by the Bank of Slovenia as at the last day of the respective year.</w:t>
      </w:r>
    </w:p>
    <w:p w14:paraId="00D77690" w14:textId="77777777" w:rsidR="00C40D3F" w:rsidRPr="00F8358B" w:rsidRDefault="00C40D3F" w:rsidP="00C41DF9">
      <w:pPr>
        <w:pStyle w:val="Odstavekseznama"/>
        <w:spacing w:before="0" w:line="240" w:lineRule="auto"/>
        <w:ind w:left="1418"/>
      </w:pPr>
    </w:p>
    <w:p w14:paraId="64EC26E9" w14:textId="665C06D5" w:rsidR="00D364E4" w:rsidRPr="00F8358B" w:rsidRDefault="00995190" w:rsidP="00C41DF9">
      <w:pPr>
        <w:pStyle w:val="4AG"/>
      </w:pPr>
      <w:r w:rsidRPr="00F8358B">
        <w:lastRenderedPageBreak/>
        <w:t xml:space="preserve">None of the bank accounts of the bidder was blocked within 180 days prior </w:t>
      </w:r>
      <w:r w:rsidR="00573342" w:rsidRPr="00F8358B">
        <w:t xml:space="preserve">date of the original publication of the call for tender </w:t>
      </w:r>
      <w:r w:rsidRPr="00F8358B">
        <w:t>due to the lack of funds</w:t>
      </w:r>
      <w:r w:rsidR="002264BE" w:rsidRPr="00F8358B">
        <w:t>.</w:t>
      </w:r>
    </w:p>
    <w:p w14:paraId="529DA61D" w14:textId="77777777" w:rsidR="00C40D3F" w:rsidRPr="00F8358B" w:rsidRDefault="00C40D3F" w:rsidP="00C41DF9">
      <w:pPr>
        <w:pStyle w:val="Odstavekseznama"/>
        <w:spacing w:before="0" w:line="240" w:lineRule="auto"/>
        <w:ind w:left="1418"/>
      </w:pPr>
    </w:p>
    <w:p w14:paraId="1CFE47CD" w14:textId="328BA994" w:rsidR="00C40D3F" w:rsidRPr="00F8358B" w:rsidRDefault="00E20886" w:rsidP="00C41DF9">
      <w:pPr>
        <w:pStyle w:val="Odstavekseznama"/>
        <w:spacing w:before="0" w:line="240" w:lineRule="auto"/>
        <w:ind w:left="1418"/>
      </w:pPr>
      <w:r w:rsidRPr="00F8358B">
        <w:rPr>
          <w:b/>
          <w:bCs/>
        </w:rPr>
        <w:t>EVIDENCE</w:t>
      </w:r>
      <w:r w:rsidR="009336DF" w:rsidRPr="00F8358B">
        <w:t xml:space="preserve">: ESPD, signed statement on </w:t>
      </w:r>
      <w:r w:rsidR="00AC72A3" w:rsidRPr="00F8358B">
        <w:t>form</w:t>
      </w:r>
      <w:r w:rsidRPr="00F8358B">
        <w:t xml:space="preserve"> </w:t>
      </w:r>
      <w:r w:rsidRPr="00F8358B">
        <w:fldChar w:fldCharType="begin"/>
      </w:r>
      <w:r w:rsidRPr="00F8358B">
        <w:instrText xml:space="preserve"> REF _Ref485295520 \n \h  \* MERGEFORMAT </w:instrText>
      </w:r>
      <w:r w:rsidRPr="00F8358B">
        <w:fldChar w:fldCharType="separate"/>
      </w:r>
      <w:r w:rsidR="00D43047">
        <w:t>D</w:t>
      </w:r>
      <w:r w:rsidRPr="00F8358B">
        <w:fldChar w:fldCharType="end"/>
      </w:r>
      <w:r w:rsidRPr="00F8358B">
        <w:t xml:space="preserve"> </w:t>
      </w:r>
      <w:r w:rsidRPr="00F8358B">
        <w:fldChar w:fldCharType="begin"/>
      </w:r>
      <w:r w:rsidRPr="00F8358B">
        <w:instrText xml:space="preserve"> REF _Ref485295520 \h  \* MERGEFORMAT </w:instrText>
      </w:r>
      <w:r w:rsidRPr="00F8358B">
        <w:fldChar w:fldCharType="separate"/>
      </w:r>
      <w:r w:rsidR="00D43047" w:rsidRPr="00F8358B">
        <w:t>STATEMENT OF THE BIDDER – ECONOMICAL AND FINANCIAL CONDITIONS</w:t>
      </w:r>
      <w:r w:rsidRPr="00F8358B">
        <w:fldChar w:fldCharType="end"/>
      </w:r>
      <w:r w:rsidRPr="00F8358B">
        <w:t>.</w:t>
      </w:r>
    </w:p>
    <w:p w14:paraId="4B14AFFB" w14:textId="77777777" w:rsidR="00E20886" w:rsidRPr="00F8358B" w:rsidRDefault="00E20886" w:rsidP="00C41DF9">
      <w:pPr>
        <w:pStyle w:val="Odstavekseznama"/>
        <w:spacing w:before="0" w:line="240" w:lineRule="auto"/>
        <w:ind w:left="1418"/>
      </w:pPr>
    </w:p>
    <w:p w14:paraId="6215566B" w14:textId="7E77DCB9" w:rsidR="002264BE" w:rsidRPr="00F8358B" w:rsidRDefault="002264BE" w:rsidP="00C41DF9">
      <w:pPr>
        <w:pStyle w:val="Odstavekseznama"/>
        <w:spacing w:before="0" w:line="240" w:lineRule="auto"/>
        <w:ind w:left="1418"/>
      </w:pPr>
      <w:r w:rsidRPr="00F8358B">
        <w:t xml:space="preserve">This criterion must be met by </w:t>
      </w:r>
      <w:r w:rsidR="00995190" w:rsidRPr="00F8358B">
        <w:t>all</w:t>
      </w:r>
      <w:r w:rsidRPr="00F8358B">
        <w:t xml:space="preserve"> tenderer and </w:t>
      </w:r>
      <w:r w:rsidR="00995190" w:rsidRPr="00F8358B">
        <w:t xml:space="preserve">all </w:t>
      </w:r>
      <w:r w:rsidRPr="00F8358B">
        <w:t>subcontractor</w:t>
      </w:r>
      <w:r w:rsidR="00995190" w:rsidRPr="00F8358B">
        <w:t>(s)</w:t>
      </w:r>
      <w:r w:rsidRPr="00F8358B">
        <w:t>.</w:t>
      </w:r>
    </w:p>
    <w:p w14:paraId="67A123A1" w14:textId="77777777" w:rsidR="00C40D3F" w:rsidRPr="00F8358B" w:rsidRDefault="00C40D3F" w:rsidP="00C41DF9">
      <w:pPr>
        <w:spacing w:before="0" w:line="240" w:lineRule="auto"/>
      </w:pPr>
    </w:p>
    <w:p w14:paraId="2BE0D2BF" w14:textId="77777777" w:rsidR="002264BE" w:rsidRPr="00F8358B" w:rsidRDefault="002264BE" w:rsidP="00C41DF9">
      <w:pPr>
        <w:pStyle w:val="4AG"/>
      </w:pPr>
      <w:r w:rsidRPr="00F8358B">
        <w:t>The tenderer has paid all outstanding obligations to subcontractors in all previous public procurement procedures.</w:t>
      </w:r>
    </w:p>
    <w:p w14:paraId="6B01BB81" w14:textId="77777777" w:rsidR="00C40D3F" w:rsidRPr="00F8358B" w:rsidRDefault="00C40D3F" w:rsidP="00C41DF9">
      <w:pPr>
        <w:pStyle w:val="Odstavekseznama"/>
        <w:spacing w:before="0" w:line="240" w:lineRule="auto"/>
        <w:ind w:left="1418"/>
        <w:rPr>
          <w:b/>
        </w:rPr>
      </w:pPr>
    </w:p>
    <w:p w14:paraId="3787957E" w14:textId="77777777" w:rsidR="00987C77" w:rsidRPr="00F8358B" w:rsidRDefault="00987C77" w:rsidP="00C41DF9">
      <w:pPr>
        <w:pStyle w:val="Odstavekseznama"/>
        <w:spacing w:before="0" w:line="240" w:lineRule="auto"/>
        <w:ind w:left="1418"/>
      </w:pPr>
      <w:r w:rsidRPr="00F8358B">
        <w:rPr>
          <w:b/>
          <w:bCs/>
        </w:rPr>
        <w:t>EVIDENCE</w:t>
      </w:r>
      <w:r w:rsidR="00053152" w:rsidRPr="00F8358B">
        <w:t xml:space="preserve">: </w:t>
      </w:r>
    </w:p>
    <w:p w14:paraId="088648D9" w14:textId="77777777" w:rsidR="00987C77" w:rsidRPr="00F8358B" w:rsidRDefault="00987C77" w:rsidP="00C41DF9">
      <w:pPr>
        <w:pStyle w:val="Odstavekseznama"/>
        <w:spacing w:before="0" w:line="240" w:lineRule="auto"/>
        <w:ind w:left="1418"/>
      </w:pPr>
    </w:p>
    <w:p w14:paraId="3C834710" w14:textId="05D9E017" w:rsidR="002D6023" w:rsidRPr="00F8358B" w:rsidRDefault="00053152" w:rsidP="00C41DF9">
      <w:pPr>
        <w:pStyle w:val="Odstavekseznama"/>
        <w:spacing w:before="0" w:line="240" w:lineRule="auto"/>
        <w:ind w:left="1418"/>
      </w:pPr>
      <w:r w:rsidRPr="00F8358B">
        <w:t xml:space="preserve">ESPD, signed statement on </w:t>
      </w:r>
      <w:r w:rsidR="00AC72A3" w:rsidRPr="00F8358B">
        <w:t xml:space="preserve">form </w:t>
      </w:r>
      <w:r w:rsidR="00E20886" w:rsidRPr="00F8358B">
        <w:fldChar w:fldCharType="begin"/>
      </w:r>
      <w:r w:rsidR="00E20886" w:rsidRPr="00F8358B">
        <w:instrText xml:space="preserve"> REF _Ref485295520 \n \h  \* MERGEFORMAT </w:instrText>
      </w:r>
      <w:r w:rsidR="00E20886" w:rsidRPr="00F8358B">
        <w:fldChar w:fldCharType="separate"/>
      </w:r>
      <w:r w:rsidR="00D43047">
        <w:t>D</w:t>
      </w:r>
      <w:r w:rsidR="00E20886" w:rsidRPr="00F8358B">
        <w:fldChar w:fldCharType="end"/>
      </w:r>
      <w:r w:rsidR="00E20886" w:rsidRPr="00F8358B">
        <w:t xml:space="preserve"> </w:t>
      </w:r>
      <w:r w:rsidR="00E20886" w:rsidRPr="00F8358B">
        <w:fldChar w:fldCharType="begin"/>
      </w:r>
      <w:r w:rsidR="00E20886" w:rsidRPr="00F8358B">
        <w:instrText xml:space="preserve"> REF _Ref485295520 \h  \* MERGEFORMAT </w:instrText>
      </w:r>
      <w:r w:rsidR="00E20886" w:rsidRPr="00F8358B">
        <w:fldChar w:fldCharType="separate"/>
      </w:r>
      <w:r w:rsidR="00D43047" w:rsidRPr="00F8358B">
        <w:t>STATEMENT OF THE BIDDER – ECONOMICAL AND FINANCIAL CONDITIONS</w:t>
      </w:r>
      <w:r w:rsidR="00E20886" w:rsidRPr="00F8358B">
        <w:fldChar w:fldCharType="end"/>
      </w:r>
      <w:r w:rsidRPr="00F8358B">
        <w:t>.</w:t>
      </w:r>
    </w:p>
    <w:p w14:paraId="134A0CC1" w14:textId="77777777" w:rsidR="00C40D3F" w:rsidRPr="00F8358B" w:rsidRDefault="00C40D3F" w:rsidP="00C41DF9">
      <w:pPr>
        <w:pStyle w:val="Odstavekseznama"/>
        <w:spacing w:before="0" w:line="240" w:lineRule="auto"/>
        <w:ind w:left="1418"/>
      </w:pPr>
    </w:p>
    <w:p w14:paraId="1AD7F6B9" w14:textId="724FDA07" w:rsidR="002264BE" w:rsidRPr="00F8358B" w:rsidRDefault="002264BE" w:rsidP="00C41DF9">
      <w:pPr>
        <w:pStyle w:val="Odstavekseznama"/>
        <w:spacing w:before="0" w:line="240" w:lineRule="auto"/>
        <w:ind w:left="1418"/>
      </w:pPr>
      <w:r w:rsidRPr="00F8358B">
        <w:t xml:space="preserve">This criterion must be met by </w:t>
      </w:r>
      <w:r w:rsidR="00995190" w:rsidRPr="00F8358B">
        <w:t>each</w:t>
      </w:r>
      <w:r w:rsidRPr="00F8358B">
        <w:t xml:space="preserve"> tenderer.</w:t>
      </w:r>
    </w:p>
    <w:p w14:paraId="6A20C9EE" w14:textId="77777777" w:rsidR="00B919F3" w:rsidRPr="00F8358B" w:rsidRDefault="00B919F3" w:rsidP="00C41DF9">
      <w:pPr>
        <w:spacing w:before="0" w:line="240" w:lineRule="auto"/>
      </w:pPr>
    </w:p>
    <w:p w14:paraId="06EFAE8B" w14:textId="77777777" w:rsidR="00C40D3F" w:rsidRPr="00F8358B" w:rsidRDefault="00B919F3" w:rsidP="00FB642D">
      <w:pPr>
        <w:pStyle w:val="Odstavekseznama"/>
        <w:numPr>
          <w:ilvl w:val="1"/>
          <w:numId w:val="16"/>
        </w:numPr>
        <w:spacing w:before="0" w:line="240" w:lineRule="auto"/>
        <w:rPr>
          <w:b/>
        </w:rPr>
      </w:pPr>
      <w:r w:rsidRPr="00F8358B">
        <w:rPr>
          <w:b/>
          <w:bCs/>
        </w:rPr>
        <w:t xml:space="preserve">Technical and professional ability </w:t>
      </w:r>
    </w:p>
    <w:p w14:paraId="3407C05F" w14:textId="77777777" w:rsidR="00B919F3" w:rsidRPr="00F8358B" w:rsidRDefault="00B919F3" w:rsidP="00C41DF9">
      <w:pPr>
        <w:pStyle w:val="Odstavekseznama"/>
        <w:spacing w:before="0" w:line="240" w:lineRule="auto"/>
        <w:ind w:left="792"/>
        <w:rPr>
          <w:b/>
        </w:rPr>
      </w:pPr>
    </w:p>
    <w:p w14:paraId="286BC6FE" w14:textId="259EB4FB" w:rsidR="00777670" w:rsidRPr="00F8358B" w:rsidRDefault="00064FAB" w:rsidP="00C41DF9">
      <w:pPr>
        <w:pStyle w:val="4AG"/>
      </w:pPr>
      <w:bookmarkStart w:id="71" w:name="_Ref485900653"/>
      <w:r w:rsidRPr="00F8358B">
        <w:t xml:space="preserve">This criterion provides requirements, that shall be fulfilled by </w:t>
      </w:r>
      <w:r w:rsidRPr="00F8358B">
        <w:rPr>
          <w:u w:val="single"/>
        </w:rPr>
        <w:t>the bidder (company), submitting the bid</w:t>
      </w:r>
      <w:r w:rsidRPr="00F8358B">
        <w:t xml:space="preserve"> and does not define references of the individuals.</w:t>
      </w:r>
      <w:bookmarkEnd w:id="71"/>
      <w:r w:rsidRPr="00F8358B">
        <w:t xml:space="preserve"> </w:t>
      </w:r>
    </w:p>
    <w:p w14:paraId="13864A0A" w14:textId="77777777" w:rsidR="00064FAB" w:rsidRPr="00F8358B" w:rsidRDefault="00064FAB" w:rsidP="00C41DF9">
      <w:pPr>
        <w:spacing w:before="0" w:line="240" w:lineRule="auto"/>
      </w:pPr>
    </w:p>
    <w:p w14:paraId="6E673D9B" w14:textId="0DBC0646" w:rsidR="00064FAB" w:rsidRPr="00F8358B" w:rsidRDefault="00064FAB" w:rsidP="00FB642D">
      <w:pPr>
        <w:pStyle w:val="Default"/>
        <w:numPr>
          <w:ilvl w:val="2"/>
          <w:numId w:val="9"/>
        </w:numPr>
        <w:jc w:val="both"/>
        <w:rPr>
          <w:rFonts w:ascii="Garamond" w:hAnsi="Garamond"/>
          <w:color w:val="auto"/>
          <w:sz w:val="22"/>
          <w:szCs w:val="22"/>
          <w:lang w:val="en-GB"/>
        </w:rPr>
      </w:pPr>
      <w:r w:rsidRPr="00F8358B">
        <w:rPr>
          <w:rFonts w:ascii="Garamond" w:hAnsi="Garamond"/>
          <w:color w:val="auto"/>
          <w:sz w:val="22"/>
          <w:szCs w:val="22"/>
          <w:lang w:val="en-GB"/>
        </w:rPr>
        <w:t xml:space="preserve">The bidder successfully concluded at least 1 (one) project of management service in the previous 3 years </w:t>
      </w:r>
      <w:r w:rsidR="00AB78BC" w:rsidRPr="00F8358B">
        <w:rPr>
          <w:rFonts w:ascii="Garamond" w:hAnsi="Garamond"/>
          <w:color w:val="auto"/>
          <w:sz w:val="22"/>
          <w:szCs w:val="22"/>
          <w:lang w:val="en-GB"/>
        </w:rPr>
        <w:t xml:space="preserve">(36 months) </w:t>
      </w:r>
      <w:r w:rsidRPr="00F8358B">
        <w:rPr>
          <w:rFonts w:ascii="Garamond" w:hAnsi="Garamond"/>
          <w:color w:val="auto"/>
          <w:sz w:val="22"/>
          <w:szCs w:val="22"/>
          <w:lang w:val="en-GB"/>
        </w:rPr>
        <w:t xml:space="preserve">prior submission of the bid for the implementation of the public procurement </w:t>
      </w:r>
      <w:r w:rsidRPr="00F8358B">
        <w:rPr>
          <w:rFonts w:ascii="Garamond" w:hAnsi="Garamond"/>
          <w:b/>
          <w:color w:val="auto"/>
          <w:sz w:val="22"/>
          <w:szCs w:val="22"/>
          <w:u w:val="single"/>
          <w:lang w:val="en-GB"/>
        </w:rPr>
        <w:t>on the ATM field</w:t>
      </w:r>
      <w:r w:rsidRPr="00F8358B">
        <w:rPr>
          <w:rFonts w:ascii="Garamond" w:hAnsi="Garamond"/>
          <w:color w:val="auto"/>
          <w:sz w:val="22"/>
          <w:szCs w:val="22"/>
          <w:lang w:val="en-GB"/>
        </w:rPr>
        <w:t xml:space="preserve"> with the minimal contractual value of EUR 800</w:t>
      </w:r>
      <w:r w:rsidR="005C3696">
        <w:rPr>
          <w:rFonts w:ascii="Garamond" w:hAnsi="Garamond"/>
          <w:color w:val="auto"/>
          <w:sz w:val="22"/>
          <w:szCs w:val="22"/>
          <w:lang w:val="en-GB"/>
        </w:rPr>
        <w:t>,</w:t>
      </w:r>
      <w:r w:rsidRPr="00F8358B">
        <w:rPr>
          <w:rFonts w:ascii="Garamond" w:hAnsi="Garamond"/>
          <w:color w:val="auto"/>
          <w:sz w:val="22"/>
          <w:szCs w:val="22"/>
          <w:lang w:val="en-GB"/>
        </w:rPr>
        <w:t>000</w:t>
      </w:r>
      <w:r w:rsidR="005C3696">
        <w:rPr>
          <w:rFonts w:ascii="Garamond" w:hAnsi="Garamond"/>
          <w:color w:val="auto"/>
          <w:sz w:val="22"/>
          <w:szCs w:val="22"/>
          <w:lang w:val="en-GB"/>
        </w:rPr>
        <w:t>.</w:t>
      </w:r>
      <w:r w:rsidRPr="00F8358B">
        <w:rPr>
          <w:rFonts w:ascii="Garamond" w:hAnsi="Garamond"/>
          <w:color w:val="auto"/>
          <w:sz w:val="22"/>
          <w:szCs w:val="22"/>
          <w:lang w:val="en-GB"/>
        </w:rPr>
        <w:t>00 (</w:t>
      </w:r>
      <w:r w:rsidR="00746EA7" w:rsidRPr="00F8358B">
        <w:rPr>
          <w:rFonts w:ascii="Garamond" w:hAnsi="Garamond"/>
          <w:color w:val="auto"/>
          <w:sz w:val="22"/>
          <w:szCs w:val="22"/>
          <w:lang w:val="en-GB"/>
        </w:rPr>
        <w:t>VAT and all taxes, if applicable, included</w:t>
      </w:r>
      <w:r w:rsidRPr="00F8358B">
        <w:rPr>
          <w:rFonts w:ascii="Garamond" w:hAnsi="Garamond"/>
          <w:color w:val="auto"/>
          <w:sz w:val="22"/>
          <w:szCs w:val="22"/>
          <w:lang w:val="en-GB"/>
        </w:rPr>
        <w:t xml:space="preserve">). </w:t>
      </w:r>
    </w:p>
    <w:p w14:paraId="5931CC38" w14:textId="77777777" w:rsidR="00064FAB" w:rsidRPr="00F8358B" w:rsidRDefault="00064FAB" w:rsidP="00C41DF9">
      <w:pPr>
        <w:pStyle w:val="Default"/>
        <w:ind w:left="1418" w:hanging="992"/>
        <w:jc w:val="both"/>
        <w:rPr>
          <w:rFonts w:ascii="Garamond" w:hAnsi="Garamond"/>
          <w:color w:val="auto"/>
          <w:sz w:val="22"/>
          <w:szCs w:val="22"/>
          <w:lang w:val="en-GB"/>
        </w:rPr>
      </w:pPr>
    </w:p>
    <w:p w14:paraId="3F8506CA" w14:textId="7A2ED4E5" w:rsidR="00064FAB" w:rsidRPr="00F8358B" w:rsidRDefault="00064FAB" w:rsidP="00FB642D">
      <w:pPr>
        <w:pStyle w:val="Default"/>
        <w:numPr>
          <w:ilvl w:val="2"/>
          <w:numId w:val="9"/>
        </w:numPr>
        <w:jc w:val="both"/>
        <w:rPr>
          <w:rFonts w:ascii="Garamond" w:hAnsi="Garamond"/>
          <w:color w:val="auto"/>
          <w:sz w:val="22"/>
          <w:szCs w:val="22"/>
          <w:lang w:val="en-GB"/>
        </w:rPr>
      </w:pPr>
      <w:r w:rsidRPr="00F8358B">
        <w:rPr>
          <w:rFonts w:ascii="Garamond" w:hAnsi="Garamond"/>
          <w:color w:val="auto"/>
          <w:sz w:val="22"/>
          <w:szCs w:val="22"/>
          <w:lang w:val="en-GB"/>
        </w:rPr>
        <w:t xml:space="preserve">The bidder successfully concluded at least 1 (one) </w:t>
      </w:r>
      <w:r w:rsidR="00501D82" w:rsidRPr="00F8358B">
        <w:rPr>
          <w:rFonts w:ascii="Garamond" w:hAnsi="Garamond"/>
          <w:color w:val="auto"/>
          <w:sz w:val="22"/>
          <w:szCs w:val="22"/>
          <w:lang w:val="en-GB"/>
        </w:rPr>
        <w:t>project management</w:t>
      </w:r>
      <w:r w:rsidRPr="00F8358B">
        <w:rPr>
          <w:rFonts w:ascii="Garamond" w:hAnsi="Garamond"/>
          <w:color w:val="auto"/>
          <w:sz w:val="22"/>
          <w:szCs w:val="22"/>
          <w:lang w:val="en-GB"/>
        </w:rPr>
        <w:t xml:space="preserve"> service in the previous 3 years </w:t>
      </w:r>
      <w:r w:rsidR="00AB78BC" w:rsidRPr="00F8358B">
        <w:rPr>
          <w:rFonts w:ascii="Garamond" w:hAnsi="Garamond"/>
          <w:color w:val="auto"/>
          <w:sz w:val="22"/>
          <w:szCs w:val="22"/>
          <w:lang w:val="en-GB"/>
        </w:rPr>
        <w:t xml:space="preserve">(36 months) </w:t>
      </w:r>
      <w:r w:rsidRPr="00F8358B">
        <w:rPr>
          <w:rFonts w:ascii="Garamond" w:hAnsi="Garamond"/>
          <w:color w:val="auto"/>
          <w:sz w:val="22"/>
          <w:szCs w:val="22"/>
          <w:lang w:val="en-GB"/>
        </w:rPr>
        <w:t xml:space="preserve">prior submission of the bid for the implementation of the public procurement on the </w:t>
      </w:r>
      <w:r w:rsidRPr="00F8358B">
        <w:rPr>
          <w:rFonts w:ascii="Garamond" w:hAnsi="Garamond"/>
          <w:b/>
          <w:color w:val="auto"/>
          <w:sz w:val="22"/>
          <w:szCs w:val="22"/>
          <w:u w:val="single"/>
          <w:lang w:val="en-GB"/>
        </w:rPr>
        <w:t>“Single European Sky” field</w:t>
      </w:r>
      <w:r w:rsidRPr="00F8358B">
        <w:rPr>
          <w:rFonts w:ascii="Garamond" w:hAnsi="Garamond"/>
          <w:color w:val="auto"/>
          <w:sz w:val="22"/>
          <w:szCs w:val="22"/>
          <w:lang w:val="en-GB"/>
        </w:rPr>
        <w:t xml:space="preserve"> with the minimal contractual value of EUR 800</w:t>
      </w:r>
      <w:r w:rsidR="005C3696">
        <w:rPr>
          <w:rFonts w:ascii="Garamond" w:hAnsi="Garamond"/>
          <w:color w:val="auto"/>
          <w:sz w:val="22"/>
          <w:szCs w:val="22"/>
          <w:lang w:val="en-GB"/>
        </w:rPr>
        <w:t>,</w:t>
      </w:r>
      <w:r w:rsidRPr="00F8358B">
        <w:rPr>
          <w:rFonts w:ascii="Garamond" w:hAnsi="Garamond"/>
          <w:color w:val="auto"/>
          <w:sz w:val="22"/>
          <w:szCs w:val="22"/>
          <w:lang w:val="en-GB"/>
        </w:rPr>
        <w:t>000</w:t>
      </w:r>
      <w:r w:rsidR="005C3696">
        <w:rPr>
          <w:rFonts w:ascii="Garamond" w:hAnsi="Garamond"/>
          <w:color w:val="auto"/>
          <w:sz w:val="22"/>
          <w:szCs w:val="22"/>
          <w:lang w:val="en-GB"/>
        </w:rPr>
        <w:t>.</w:t>
      </w:r>
      <w:r w:rsidRPr="00F8358B">
        <w:rPr>
          <w:rFonts w:ascii="Garamond" w:hAnsi="Garamond"/>
          <w:color w:val="auto"/>
          <w:sz w:val="22"/>
          <w:szCs w:val="22"/>
          <w:lang w:val="en-GB"/>
        </w:rPr>
        <w:t>00 (</w:t>
      </w:r>
      <w:r w:rsidR="00746EA7" w:rsidRPr="00F8358B">
        <w:rPr>
          <w:rFonts w:ascii="Garamond" w:hAnsi="Garamond"/>
          <w:color w:val="auto"/>
          <w:sz w:val="22"/>
          <w:szCs w:val="22"/>
          <w:lang w:val="en-GB"/>
        </w:rPr>
        <w:t>VAT and all taxes, if applicable, included</w:t>
      </w:r>
      <w:r w:rsidRPr="00F8358B">
        <w:rPr>
          <w:rFonts w:ascii="Garamond" w:hAnsi="Garamond"/>
          <w:color w:val="auto"/>
          <w:sz w:val="22"/>
          <w:szCs w:val="22"/>
          <w:lang w:val="en-GB"/>
        </w:rPr>
        <w:t xml:space="preserve">). </w:t>
      </w:r>
    </w:p>
    <w:p w14:paraId="6D6245A7" w14:textId="77777777" w:rsidR="00064FAB" w:rsidRPr="00F8358B" w:rsidRDefault="00064FAB" w:rsidP="00C41DF9">
      <w:pPr>
        <w:pStyle w:val="Default"/>
        <w:ind w:left="1418" w:hanging="992"/>
        <w:jc w:val="both"/>
        <w:rPr>
          <w:rFonts w:ascii="Garamond" w:hAnsi="Garamond"/>
          <w:color w:val="auto"/>
          <w:sz w:val="22"/>
          <w:szCs w:val="22"/>
          <w:lang w:val="en-GB"/>
        </w:rPr>
      </w:pPr>
    </w:p>
    <w:p w14:paraId="6E170270" w14:textId="2BFFFEFB" w:rsidR="00064FAB" w:rsidRPr="00F8358B" w:rsidRDefault="00064FAB" w:rsidP="00FB642D">
      <w:pPr>
        <w:pStyle w:val="Default"/>
        <w:numPr>
          <w:ilvl w:val="2"/>
          <w:numId w:val="9"/>
        </w:numPr>
        <w:jc w:val="both"/>
        <w:rPr>
          <w:rFonts w:ascii="Garamond" w:hAnsi="Garamond"/>
          <w:color w:val="auto"/>
          <w:sz w:val="22"/>
          <w:szCs w:val="22"/>
          <w:lang w:val="en-GB"/>
        </w:rPr>
      </w:pPr>
      <w:r w:rsidRPr="00F8358B">
        <w:rPr>
          <w:rFonts w:ascii="Garamond" w:hAnsi="Garamond"/>
          <w:color w:val="auto"/>
          <w:sz w:val="22"/>
          <w:szCs w:val="22"/>
          <w:lang w:val="en-GB"/>
        </w:rPr>
        <w:t xml:space="preserve">The bidder successfully concluded at least 1 (one) project management service in the previous 3 years </w:t>
      </w:r>
      <w:r w:rsidR="00AB78BC" w:rsidRPr="00F8358B">
        <w:rPr>
          <w:rFonts w:ascii="Garamond" w:hAnsi="Garamond"/>
          <w:color w:val="auto"/>
          <w:sz w:val="22"/>
          <w:szCs w:val="22"/>
          <w:lang w:val="en-GB"/>
        </w:rPr>
        <w:t xml:space="preserve">(36 months) </w:t>
      </w:r>
      <w:r w:rsidRPr="00F8358B">
        <w:rPr>
          <w:rFonts w:ascii="Garamond" w:hAnsi="Garamond"/>
          <w:color w:val="auto"/>
          <w:sz w:val="22"/>
          <w:szCs w:val="22"/>
          <w:lang w:val="en-GB"/>
        </w:rPr>
        <w:t xml:space="preserve">prior submission of the bid for the implementation of the public procurement related to the </w:t>
      </w:r>
      <w:r w:rsidRPr="00F8358B">
        <w:rPr>
          <w:rFonts w:ascii="Garamond" w:hAnsi="Garamond"/>
          <w:b/>
          <w:color w:val="auto"/>
          <w:sz w:val="22"/>
          <w:szCs w:val="22"/>
          <w:u w:val="single"/>
          <w:lang w:val="en-GB"/>
        </w:rPr>
        <w:t>international ATM cooperation</w:t>
      </w:r>
      <w:r w:rsidRPr="00F8358B">
        <w:rPr>
          <w:rFonts w:ascii="Garamond" w:hAnsi="Garamond"/>
          <w:color w:val="auto"/>
          <w:sz w:val="22"/>
          <w:szCs w:val="22"/>
          <w:lang w:val="en-GB"/>
        </w:rPr>
        <w:t xml:space="preserve"> with the minimal contractual value of EUR 800</w:t>
      </w:r>
      <w:r w:rsidR="005C3696">
        <w:rPr>
          <w:rFonts w:ascii="Garamond" w:hAnsi="Garamond"/>
          <w:color w:val="auto"/>
          <w:sz w:val="22"/>
          <w:szCs w:val="22"/>
          <w:lang w:val="en-GB"/>
        </w:rPr>
        <w:t>,</w:t>
      </w:r>
      <w:r w:rsidRPr="00F8358B">
        <w:rPr>
          <w:rFonts w:ascii="Garamond" w:hAnsi="Garamond"/>
          <w:color w:val="auto"/>
          <w:sz w:val="22"/>
          <w:szCs w:val="22"/>
          <w:lang w:val="en-GB"/>
        </w:rPr>
        <w:t>000</w:t>
      </w:r>
      <w:r w:rsidR="005C3696">
        <w:rPr>
          <w:rFonts w:ascii="Garamond" w:hAnsi="Garamond"/>
          <w:color w:val="auto"/>
          <w:sz w:val="22"/>
          <w:szCs w:val="22"/>
          <w:lang w:val="en-GB"/>
        </w:rPr>
        <w:t>.</w:t>
      </w:r>
      <w:r w:rsidRPr="00F8358B">
        <w:rPr>
          <w:rFonts w:ascii="Garamond" w:hAnsi="Garamond"/>
          <w:color w:val="auto"/>
          <w:sz w:val="22"/>
          <w:szCs w:val="22"/>
          <w:lang w:val="en-GB"/>
        </w:rPr>
        <w:t>00 (VAT and all taxes</w:t>
      </w:r>
      <w:r w:rsidR="00746EA7" w:rsidRPr="00F8358B">
        <w:rPr>
          <w:rFonts w:ascii="Garamond" w:hAnsi="Garamond"/>
          <w:color w:val="auto"/>
          <w:sz w:val="22"/>
          <w:szCs w:val="22"/>
          <w:lang w:val="en-GB"/>
        </w:rPr>
        <w:t>, if applicable,</w:t>
      </w:r>
      <w:r w:rsidRPr="00F8358B">
        <w:rPr>
          <w:rFonts w:ascii="Garamond" w:hAnsi="Garamond"/>
          <w:color w:val="auto"/>
          <w:sz w:val="22"/>
          <w:szCs w:val="22"/>
          <w:lang w:val="en-GB"/>
        </w:rPr>
        <w:t xml:space="preserve"> included).</w:t>
      </w:r>
    </w:p>
    <w:p w14:paraId="03C57CC0" w14:textId="77777777" w:rsidR="00064FAB" w:rsidRPr="00F8358B" w:rsidRDefault="00064FAB" w:rsidP="00C41DF9">
      <w:pPr>
        <w:pStyle w:val="Default"/>
        <w:ind w:left="1418" w:hanging="992"/>
        <w:jc w:val="both"/>
        <w:rPr>
          <w:rFonts w:ascii="Garamond" w:hAnsi="Garamond"/>
          <w:color w:val="auto"/>
          <w:sz w:val="22"/>
          <w:szCs w:val="22"/>
          <w:lang w:val="en-GB"/>
        </w:rPr>
      </w:pPr>
    </w:p>
    <w:p w14:paraId="4A4F812E" w14:textId="7EA3379C" w:rsidR="00064FAB" w:rsidRPr="00F8358B" w:rsidRDefault="00064FAB" w:rsidP="00FB642D">
      <w:pPr>
        <w:pStyle w:val="Default"/>
        <w:numPr>
          <w:ilvl w:val="2"/>
          <w:numId w:val="9"/>
        </w:numPr>
        <w:jc w:val="both"/>
        <w:rPr>
          <w:rFonts w:ascii="Garamond" w:hAnsi="Garamond"/>
          <w:color w:val="auto"/>
          <w:sz w:val="22"/>
          <w:szCs w:val="22"/>
          <w:lang w:val="en-GB"/>
        </w:rPr>
      </w:pPr>
      <w:r w:rsidRPr="00F8358B">
        <w:rPr>
          <w:rFonts w:ascii="Garamond" w:hAnsi="Garamond"/>
          <w:color w:val="auto"/>
          <w:sz w:val="22"/>
          <w:szCs w:val="22"/>
          <w:lang w:val="en-GB"/>
        </w:rPr>
        <w:t xml:space="preserve">The bidder successfully concluded project management </w:t>
      </w:r>
      <w:r w:rsidRPr="00F8358B">
        <w:rPr>
          <w:rFonts w:ascii="Garamond" w:hAnsi="Garamond"/>
          <w:b/>
          <w:color w:val="auto"/>
          <w:sz w:val="22"/>
          <w:szCs w:val="22"/>
          <w:u w:val="single"/>
          <w:lang w:val="en-GB"/>
        </w:rPr>
        <w:t>support service(s)</w:t>
      </w:r>
      <w:r w:rsidRPr="00F8358B">
        <w:rPr>
          <w:rFonts w:ascii="Garamond" w:hAnsi="Garamond"/>
          <w:color w:val="auto"/>
          <w:sz w:val="22"/>
          <w:szCs w:val="22"/>
          <w:lang w:val="en-GB"/>
        </w:rPr>
        <w:t xml:space="preserve"> in the previous 5 years </w:t>
      </w:r>
      <w:r w:rsidR="00AB78BC" w:rsidRPr="00F8358B">
        <w:rPr>
          <w:rFonts w:ascii="Garamond" w:hAnsi="Garamond"/>
          <w:color w:val="auto"/>
          <w:sz w:val="22"/>
          <w:szCs w:val="22"/>
          <w:lang w:val="en-GB"/>
        </w:rPr>
        <w:t xml:space="preserve">(60 months) </w:t>
      </w:r>
      <w:r w:rsidRPr="00F8358B">
        <w:rPr>
          <w:rFonts w:ascii="Garamond" w:hAnsi="Garamond"/>
          <w:color w:val="auto"/>
          <w:sz w:val="22"/>
          <w:szCs w:val="22"/>
          <w:lang w:val="en-GB"/>
        </w:rPr>
        <w:t xml:space="preserve">prior to the submission of the bid </w:t>
      </w:r>
      <w:r w:rsidRPr="00F8358B">
        <w:rPr>
          <w:rFonts w:ascii="Garamond" w:hAnsi="Garamond"/>
          <w:b/>
          <w:color w:val="auto"/>
          <w:sz w:val="22"/>
          <w:szCs w:val="22"/>
          <w:u w:val="single"/>
          <w:lang w:val="en-GB"/>
        </w:rPr>
        <w:t>to any of European FAB initiatives</w:t>
      </w:r>
      <w:r w:rsidRPr="00F8358B">
        <w:rPr>
          <w:rFonts w:ascii="Garamond" w:hAnsi="Garamond"/>
          <w:color w:val="auto"/>
          <w:sz w:val="22"/>
          <w:szCs w:val="22"/>
          <w:lang w:val="en-GB"/>
        </w:rPr>
        <w:t xml:space="preserve"> in </w:t>
      </w:r>
      <w:r w:rsidRPr="00F8358B">
        <w:rPr>
          <w:rFonts w:ascii="Garamond" w:hAnsi="Garamond"/>
          <w:b/>
          <w:color w:val="auto"/>
          <w:sz w:val="22"/>
          <w:szCs w:val="22"/>
          <w:u w:val="single"/>
          <w:lang w:val="en-GB"/>
        </w:rPr>
        <w:t>at least</w:t>
      </w:r>
      <w:r w:rsidRPr="00F8358B">
        <w:rPr>
          <w:rFonts w:ascii="Garamond" w:hAnsi="Garamond"/>
          <w:color w:val="auto"/>
          <w:sz w:val="22"/>
          <w:szCs w:val="22"/>
          <w:lang w:val="en-GB"/>
        </w:rPr>
        <w:t xml:space="preserve"> two of the following areas:</w:t>
      </w:r>
    </w:p>
    <w:p w14:paraId="671B9AB9" w14:textId="77777777" w:rsidR="00064FAB" w:rsidRPr="00F8358B" w:rsidRDefault="00064FAB" w:rsidP="00FB642D">
      <w:pPr>
        <w:pStyle w:val="Default"/>
        <w:numPr>
          <w:ilvl w:val="0"/>
          <w:numId w:val="38"/>
        </w:numPr>
        <w:ind w:left="2483" w:hanging="357"/>
        <w:jc w:val="both"/>
        <w:rPr>
          <w:rFonts w:ascii="Garamond" w:hAnsi="Garamond"/>
          <w:sz w:val="22"/>
          <w:szCs w:val="22"/>
          <w:lang w:val="en-GB"/>
        </w:rPr>
      </w:pPr>
      <w:r w:rsidRPr="00F8358B">
        <w:rPr>
          <w:rFonts w:ascii="Garamond" w:hAnsi="Garamond"/>
          <w:sz w:val="22"/>
          <w:szCs w:val="22"/>
          <w:lang w:val="en-GB"/>
        </w:rPr>
        <w:t>Performance planning / monitoring / evaluation;</w:t>
      </w:r>
    </w:p>
    <w:p w14:paraId="290BA352" w14:textId="77777777" w:rsidR="00064FAB" w:rsidRPr="00F8358B" w:rsidRDefault="00064FAB" w:rsidP="00FB642D">
      <w:pPr>
        <w:pStyle w:val="Default"/>
        <w:numPr>
          <w:ilvl w:val="0"/>
          <w:numId w:val="38"/>
        </w:numPr>
        <w:jc w:val="both"/>
        <w:rPr>
          <w:rFonts w:ascii="Garamond" w:hAnsi="Garamond"/>
          <w:sz w:val="22"/>
          <w:szCs w:val="22"/>
          <w:lang w:val="en-GB"/>
        </w:rPr>
      </w:pPr>
      <w:r w:rsidRPr="00F8358B">
        <w:rPr>
          <w:rFonts w:ascii="Garamond" w:hAnsi="Garamond"/>
          <w:sz w:val="22"/>
          <w:szCs w:val="22"/>
          <w:lang w:val="en-GB"/>
        </w:rPr>
        <w:t>Safety management;</w:t>
      </w:r>
    </w:p>
    <w:p w14:paraId="3E853AC9" w14:textId="77777777" w:rsidR="00064FAB" w:rsidRPr="00F8358B" w:rsidRDefault="00064FAB" w:rsidP="00FB642D">
      <w:pPr>
        <w:pStyle w:val="Default"/>
        <w:numPr>
          <w:ilvl w:val="0"/>
          <w:numId w:val="38"/>
        </w:numPr>
        <w:jc w:val="both"/>
        <w:rPr>
          <w:rFonts w:ascii="Garamond" w:hAnsi="Garamond"/>
          <w:sz w:val="22"/>
          <w:szCs w:val="22"/>
          <w:lang w:val="en-GB"/>
        </w:rPr>
      </w:pPr>
      <w:r w:rsidRPr="00F8358B">
        <w:rPr>
          <w:rFonts w:ascii="Garamond" w:hAnsi="Garamond"/>
          <w:sz w:val="22"/>
          <w:szCs w:val="22"/>
          <w:lang w:val="en-GB"/>
        </w:rPr>
        <w:t>Quality management;</w:t>
      </w:r>
    </w:p>
    <w:p w14:paraId="182CFB20" w14:textId="77777777" w:rsidR="00064FAB" w:rsidRPr="00F8358B" w:rsidRDefault="00064FAB" w:rsidP="00FB642D">
      <w:pPr>
        <w:pStyle w:val="Default"/>
        <w:numPr>
          <w:ilvl w:val="0"/>
          <w:numId w:val="38"/>
        </w:numPr>
        <w:jc w:val="both"/>
        <w:rPr>
          <w:rFonts w:ascii="Garamond" w:hAnsi="Garamond"/>
          <w:sz w:val="22"/>
          <w:szCs w:val="22"/>
          <w:lang w:val="en-GB"/>
        </w:rPr>
      </w:pPr>
      <w:r w:rsidRPr="00F8358B">
        <w:rPr>
          <w:rFonts w:ascii="Garamond" w:hAnsi="Garamond"/>
          <w:sz w:val="22"/>
          <w:szCs w:val="22"/>
          <w:lang w:val="en-GB"/>
        </w:rPr>
        <w:t>Strategic/programme management;</w:t>
      </w:r>
    </w:p>
    <w:p w14:paraId="10AAC6C1" w14:textId="77777777" w:rsidR="00064FAB" w:rsidRPr="00F8358B" w:rsidRDefault="00064FAB" w:rsidP="00FB642D">
      <w:pPr>
        <w:pStyle w:val="Default"/>
        <w:numPr>
          <w:ilvl w:val="0"/>
          <w:numId w:val="38"/>
        </w:numPr>
        <w:jc w:val="both"/>
        <w:rPr>
          <w:rFonts w:ascii="Garamond" w:hAnsi="Garamond"/>
          <w:sz w:val="22"/>
          <w:szCs w:val="22"/>
          <w:lang w:val="en-GB"/>
        </w:rPr>
      </w:pPr>
      <w:r w:rsidRPr="00F8358B">
        <w:rPr>
          <w:rFonts w:ascii="Garamond" w:hAnsi="Garamond"/>
          <w:sz w:val="22"/>
          <w:szCs w:val="22"/>
          <w:lang w:val="en-GB"/>
        </w:rPr>
        <w:t>Project planning and control.</w:t>
      </w:r>
    </w:p>
    <w:p w14:paraId="58C0C018" w14:textId="77777777" w:rsidR="00C41DF9" w:rsidRPr="00F8358B" w:rsidRDefault="00C41DF9" w:rsidP="00C41DF9">
      <w:pPr>
        <w:spacing w:before="0" w:line="240" w:lineRule="auto"/>
      </w:pPr>
    </w:p>
    <w:p w14:paraId="2CADC754" w14:textId="03E61DA1" w:rsidR="00064FAB" w:rsidRPr="00F8358B" w:rsidRDefault="00064FAB" w:rsidP="00C41DF9">
      <w:pPr>
        <w:spacing w:before="0" w:line="240" w:lineRule="auto"/>
      </w:pPr>
      <w:r w:rsidRPr="00F8358B">
        <w:t xml:space="preserve">The bidder can submit only one reference in case, if </w:t>
      </w:r>
      <w:r w:rsidR="00495CB1" w:rsidRPr="00F8358B">
        <w:t xml:space="preserve">the </w:t>
      </w:r>
      <w:r w:rsidRPr="00F8358B">
        <w:t>reference fulfils all requirements from point</w:t>
      </w:r>
      <w:r w:rsidR="00067C31" w:rsidRPr="00F8358B">
        <w:t xml:space="preserve"> i.</w:t>
      </w:r>
      <w:r w:rsidRPr="00F8358B">
        <w:t xml:space="preserve"> to point</w:t>
      </w:r>
      <w:r w:rsidR="00067C31" w:rsidRPr="00F8358B">
        <w:t xml:space="preserve"> iv.</w:t>
      </w:r>
      <w:r w:rsidRPr="00F8358B">
        <w:t xml:space="preserve"> above. In case if one reference does not fulfil all requirements from </w:t>
      </w:r>
      <w:r w:rsidR="00067C31" w:rsidRPr="00F8358B">
        <w:t>point i. to point iv. above</w:t>
      </w:r>
      <w:r w:rsidRPr="00F8358B">
        <w:t xml:space="preserve">, bidders are allowed to present more than one reference. </w:t>
      </w:r>
    </w:p>
    <w:p w14:paraId="75962B5D" w14:textId="77777777" w:rsidR="00C41DF9" w:rsidRPr="00F8358B" w:rsidRDefault="00C41DF9" w:rsidP="00C41DF9">
      <w:pPr>
        <w:spacing w:before="0" w:line="240" w:lineRule="auto"/>
      </w:pPr>
    </w:p>
    <w:p w14:paraId="1193F7E9" w14:textId="77777777" w:rsidR="00064FAB" w:rsidRPr="00F8358B" w:rsidRDefault="00064FAB" w:rsidP="00C41DF9">
      <w:pPr>
        <w:spacing w:before="0" w:line="240" w:lineRule="auto"/>
      </w:pPr>
      <w:r w:rsidRPr="00F8358B">
        <w:t xml:space="preserve">The Bidder shall present detailed description of references. Such description shall include following elements: </w:t>
      </w:r>
    </w:p>
    <w:p w14:paraId="749A4F60" w14:textId="77777777" w:rsidR="00064FAB" w:rsidRPr="00F8358B" w:rsidRDefault="00064FAB" w:rsidP="00FB642D">
      <w:pPr>
        <w:pStyle w:val="Odstavekseznama"/>
        <w:numPr>
          <w:ilvl w:val="0"/>
          <w:numId w:val="39"/>
        </w:numPr>
        <w:spacing w:before="0" w:line="240" w:lineRule="auto"/>
      </w:pPr>
      <w:r w:rsidRPr="00F8358B">
        <w:lastRenderedPageBreak/>
        <w:t xml:space="preserve">Customer of the respective project with full contact information and contact person with the mandate to provide further explanations in relation to the submitted reference; </w:t>
      </w:r>
    </w:p>
    <w:p w14:paraId="5EE41CBF" w14:textId="77777777" w:rsidR="00064FAB" w:rsidRPr="00F8358B" w:rsidRDefault="00064FAB" w:rsidP="00FB642D">
      <w:pPr>
        <w:pStyle w:val="Odstavekseznama"/>
        <w:numPr>
          <w:ilvl w:val="0"/>
          <w:numId w:val="39"/>
        </w:numPr>
        <w:spacing w:before="0" w:line="240" w:lineRule="auto"/>
      </w:pPr>
      <w:r w:rsidRPr="00F8358B">
        <w:t>Exact title of the project, being subject of the reference;</w:t>
      </w:r>
    </w:p>
    <w:p w14:paraId="702FA36D" w14:textId="77777777" w:rsidR="00064FAB" w:rsidRPr="00F8358B" w:rsidRDefault="00064FAB" w:rsidP="00FB642D">
      <w:pPr>
        <w:pStyle w:val="Odstavekseznama"/>
        <w:numPr>
          <w:ilvl w:val="0"/>
          <w:numId w:val="39"/>
        </w:numPr>
        <w:spacing w:before="0" w:line="240" w:lineRule="auto"/>
      </w:pPr>
      <w:r w:rsidRPr="00F8358B">
        <w:t>Duration in which services, being subject of reference, were provided [date of initiation of the project; date of conclusion of the project]</w:t>
      </w:r>
    </w:p>
    <w:p w14:paraId="6E9D76D8" w14:textId="1B2656B8" w:rsidR="00064FAB" w:rsidRPr="00F8358B" w:rsidRDefault="00064FAB" w:rsidP="00FB642D">
      <w:pPr>
        <w:pStyle w:val="Odstavekseznama"/>
        <w:numPr>
          <w:ilvl w:val="0"/>
          <w:numId w:val="39"/>
        </w:numPr>
        <w:spacing w:before="0" w:line="240" w:lineRule="auto"/>
      </w:pPr>
      <w:r w:rsidRPr="00F8358B">
        <w:t xml:space="preserve">Detailed description of the services – especially description, which enables clear and undisputable conclusion, which points from </w:t>
      </w:r>
      <w:r w:rsidR="00067C31" w:rsidRPr="00F8358B">
        <w:t>i.</w:t>
      </w:r>
      <w:r w:rsidRPr="00F8358B">
        <w:t xml:space="preserve"> to </w:t>
      </w:r>
      <w:r w:rsidR="00067C31" w:rsidRPr="00F8358B">
        <w:t>iv.</w:t>
      </w:r>
      <w:r w:rsidRPr="00F8358B">
        <w:t xml:space="preserve"> are fulfilled with respective reference.</w:t>
      </w:r>
    </w:p>
    <w:p w14:paraId="2F695490" w14:textId="77777777" w:rsidR="00995190" w:rsidRPr="00F8358B" w:rsidRDefault="00995190" w:rsidP="00C41DF9">
      <w:pPr>
        <w:spacing w:before="0" w:line="240" w:lineRule="auto"/>
        <w:rPr>
          <w:b/>
          <w:u w:val="single"/>
        </w:rPr>
      </w:pPr>
    </w:p>
    <w:p w14:paraId="57DD00AF" w14:textId="77777777" w:rsidR="00064FAB" w:rsidRPr="00F8358B" w:rsidRDefault="00064FAB" w:rsidP="00C41DF9">
      <w:pPr>
        <w:spacing w:before="0" w:line="240" w:lineRule="auto"/>
        <w:rPr>
          <w:b/>
          <w:u w:val="single"/>
        </w:rPr>
      </w:pPr>
      <w:r w:rsidRPr="00F8358B">
        <w:rPr>
          <w:b/>
          <w:u w:val="single"/>
        </w:rPr>
        <w:t>The authorized person of the costumer, for which the bidder provided services, shall confirm submitted references.</w:t>
      </w:r>
    </w:p>
    <w:p w14:paraId="54700BD8" w14:textId="77777777" w:rsidR="00064FAB" w:rsidRPr="00F8358B" w:rsidRDefault="00064FAB" w:rsidP="00C41DF9">
      <w:pPr>
        <w:spacing w:before="0" w:line="240" w:lineRule="auto"/>
        <w:rPr>
          <w:b/>
          <w:u w:val="single"/>
        </w:rPr>
      </w:pPr>
    </w:p>
    <w:p w14:paraId="6983483D" w14:textId="77777777" w:rsidR="00064FAB" w:rsidRPr="00F8358B" w:rsidRDefault="00064FAB" w:rsidP="00C41DF9">
      <w:pPr>
        <w:spacing w:before="0" w:line="240" w:lineRule="auto"/>
        <w:rPr>
          <w:b/>
          <w:u w:val="single"/>
        </w:rPr>
      </w:pPr>
      <w:r w:rsidRPr="00F8358B">
        <w:rPr>
          <w:b/>
          <w:u w:val="single"/>
        </w:rPr>
        <w:t xml:space="preserve">Contracting Authority shall have the right and the bidder shall provide all necessary support, if required by the Contracting Authority in order to prove submitted references. </w:t>
      </w:r>
    </w:p>
    <w:p w14:paraId="3D47BB44" w14:textId="77777777" w:rsidR="00064FAB" w:rsidRPr="00F8358B" w:rsidRDefault="00064FAB" w:rsidP="00C41DF9">
      <w:pPr>
        <w:pStyle w:val="Odstavekseznama"/>
        <w:spacing w:before="0" w:line="240" w:lineRule="auto"/>
        <w:ind w:left="1418"/>
      </w:pPr>
    </w:p>
    <w:p w14:paraId="10837FF5" w14:textId="679F5622" w:rsidR="00777670" w:rsidRPr="00F8358B" w:rsidRDefault="002F3C9C" w:rsidP="00C41DF9">
      <w:pPr>
        <w:pStyle w:val="Odstavekseznama"/>
        <w:spacing w:before="0" w:line="240" w:lineRule="auto"/>
        <w:ind w:left="1418"/>
      </w:pPr>
      <w:r w:rsidRPr="00F8358B">
        <w:rPr>
          <w:b/>
          <w:bCs/>
        </w:rPr>
        <w:t>EVIDENCE</w:t>
      </w:r>
      <w:r w:rsidR="00777670" w:rsidRPr="00F8358B">
        <w:t xml:space="preserve">: ESPD, </w:t>
      </w:r>
      <w:r w:rsidR="00AC72A3" w:rsidRPr="00F8358B">
        <w:t>completed</w:t>
      </w:r>
      <w:r w:rsidRPr="00F8358B">
        <w:t xml:space="preserve"> </w:t>
      </w:r>
      <w:r w:rsidR="00FB1553" w:rsidRPr="00F8358B">
        <w:t xml:space="preserve">form </w:t>
      </w:r>
      <w:r w:rsidR="00FB1553" w:rsidRPr="00F8358B">
        <w:fldChar w:fldCharType="begin"/>
      </w:r>
      <w:r w:rsidR="00FB1553" w:rsidRPr="00F8358B">
        <w:instrText xml:space="preserve"> REF _Ref485296165 \n \h </w:instrText>
      </w:r>
      <w:r w:rsidR="00C41DF9" w:rsidRPr="00F8358B">
        <w:instrText xml:space="preserve"> \* MERGEFORMAT </w:instrText>
      </w:r>
      <w:r w:rsidR="00FB1553" w:rsidRPr="00F8358B">
        <w:fldChar w:fldCharType="separate"/>
      </w:r>
      <w:r w:rsidR="00D43047">
        <w:t>E</w:t>
      </w:r>
      <w:r w:rsidR="00FB1553" w:rsidRPr="00F8358B">
        <w:fldChar w:fldCharType="end"/>
      </w:r>
      <w:r w:rsidR="00FB1553" w:rsidRPr="00F8358B">
        <w:t xml:space="preserve"> </w:t>
      </w:r>
      <w:r w:rsidR="00FB1553" w:rsidRPr="00F8358B">
        <w:fldChar w:fldCharType="begin"/>
      </w:r>
      <w:r w:rsidR="00FB1553" w:rsidRPr="00F8358B">
        <w:instrText xml:space="preserve"> REF _Ref485296165 \h </w:instrText>
      </w:r>
      <w:r w:rsidR="00C41DF9" w:rsidRPr="00F8358B">
        <w:instrText xml:space="preserve"> \* MERGEFORMAT </w:instrText>
      </w:r>
      <w:r w:rsidR="00FB1553" w:rsidRPr="00F8358B">
        <w:fldChar w:fldCharType="separate"/>
      </w:r>
      <w:r w:rsidR="00D43047" w:rsidRPr="00F8358B">
        <w:t xml:space="preserve">LIST OF REFERENCES OF THE BIDDER </w:t>
      </w:r>
      <w:r w:rsidR="00FB1553" w:rsidRPr="00F8358B">
        <w:fldChar w:fldCharType="end"/>
      </w:r>
      <w:r w:rsidR="00AC72A3" w:rsidRPr="00F8358B">
        <w:t xml:space="preserve"> </w:t>
      </w:r>
    </w:p>
    <w:p w14:paraId="1FD081CB" w14:textId="77777777" w:rsidR="00C40D3F" w:rsidRPr="00F8358B" w:rsidRDefault="00C40D3F" w:rsidP="00C41DF9">
      <w:pPr>
        <w:pStyle w:val="Odstavekseznama"/>
        <w:spacing w:before="0" w:line="240" w:lineRule="auto"/>
        <w:ind w:left="1418"/>
      </w:pPr>
    </w:p>
    <w:p w14:paraId="1D100D88" w14:textId="65631952" w:rsidR="00777670" w:rsidRPr="00F8358B" w:rsidRDefault="00B50DD6" w:rsidP="00C41DF9">
      <w:pPr>
        <w:pStyle w:val="4AG"/>
      </w:pPr>
      <w:bookmarkStart w:id="72" w:name="_Ref485891309"/>
      <w:r w:rsidRPr="00F8358B">
        <w:t>Personnel of the bidder</w:t>
      </w:r>
      <w:bookmarkEnd w:id="72"/>
    </w:p>
    <w:p w14:paraId="1A7D8456" w14:textId="77777777" w:rsidR="00B50DD6" w:rsidRPr="00F8358B" w:rsidRDefault="00B50DD6" w:rsidP="00C41DF9">
      <w:pPr>
        <w:pStyle w:val="Glava"/>
        <w:tabs>
          <w:tab w:val="left" w:pos="3686"/>
        </w:tabs>
        <w:spacing w:before="0" w:line="240" w:lineRule="auto"/>
        <w:rPr>
          <w:rFonts w:ascii="Garamond" w:hAnsi="Garamond" w:cs="Arial"/>
          <w:b/>
          <w:sz w:val="22"/>
          <w:szCs w:val="22"/>
        </w:rPr>
      </w:pPr>
    </w:p>
    <w:p w14:paraId="57926BA4" w14:textId="6D5215DC" w:rsidR="000C5D0B" w:rsidRPr="00F8358B" w:rsidRDefault="00B50DD6" w:rsidP="00C41DF9">
      <w:pPr>
        <w:pStyle w:val="Glava"/>
        <w:tabs>
          <w:tab w:val="left" w:pos="3686"/>
        </w:tabs>
        <w:spacing w:before="0" w:line="240" w:lineRule="auto"/>
        <w:rPr>
          <w:rFonts w:ascii="Garamond" w:hAnsi="Garamond" w:cs="Arial"/>
          <w:sz w:val="22"/>
          <w:szCs w:val="22"/>
        </w:rPr>
      </w:pPr>
      <w:r w:rsidRPr="00F8358B">
        <w:rPr>
          <w:rFonts w:ascii="Garamond" w:hAnsi="Garamond" w:cs="Arial"/>
          <w:sz w:val="22"/>
          <w:szCs w:val="22"/>
        </w:rPr>
        <w:t xml:space="preserve">Bidder shall </w:t>
      </w:r>
      <w:r w:rsidR="00067C31" w:rsidRPr="00F8358B">
        <w:rPr>
          <w:rFonts w:ascii="Garamond" w:hAnsi="Garamond" w:cs="Arial"/>
          <w:sz w:val="22"/>
          <w:szCs w:val="22"/>
        </w:rPr>
        <w:t>appoint</w:t>
      </w:r>
      <w:r w:rsidR="001E3CAD" w:rsidRPr="00F8358B">
        <w:rPr>
          <w:rFonts w:ascii="Garamond" w:hAnsi="Garamond" w:cs="Arial"/>
          <w:sz w:val="22"/>
          <w:szCs w:val="22"/>
        </w:rPr>
        <w:t xml:space="preserve"> at least 10 individuals - experts. Six individuals shall be appointed as Type 1 of personnel [2 / domain] and three individuals shall be appointed as Type 2 of personnel </w:t>
      </w:r>
      <w:r w:rsidR="00A36365" w:rsidRPr="00F8358B">
        <w:rPr>
          <w:rFonts w:ascii="Garamond" w:hAnsi="Garamond" w:cs="Arial"/>
          <w:sz w:val="22"/>
          <w:szCs w:val="22"/>
        </w:rPr>
        <w:t>[</w:t>
      </w:r>
      <w:r w:rsidR="001E3CAD" w:rsidRPr="00F8358B">
        <w:rPr>
          <w:rFonts w:ascii="Garamond" w:hAnsi="Garamond" w:cs="Arial"/>
          <w:sz w:val="22"/>
          <w:szCs w:val="22"/>
        </w:rPr>
        <w:t xml:space="preserve">1 </w:t>
      </w:r>
      <w:r w:rsidR="00A36365" w:rsidRPr="00F8358B">
        <w:rPr>
          <w:rFonts w:ascii="Garamond" w:hAnsi="Garamond" w:cs="Arial"/>
          <w:sz w:val="22"/>
          <w:szCs w:val="22"/>
        </w:rPr>
        <w:t>/</w:t>
      </w:r>
      <w:r w:rsidR="001E3CAD" w:rsidRPr="00F8358B">
        <w:rPr>
          <w:rFonts w:ascii="Garamond" w:hAnsi="Garamond" w:cs="Arial"/>
          <w:sz w:val="22"/>
          <w:szCs w:val="22"/>
        </w:rPr>
        <w:t xml:space="preserve"> domain</w:t>
      </w:r>
      <w:r w:rsidR="000C5D0B" w:rsidRPr="00F8358B">
        <w:rPr>
          <w:rFonts w:ascii="Garamond" w:hAnsi="Garamond" w:cs="Arial"/>
          <w:sz w:val="22"/>
          <w:szCs w:val="22"/>
        </w:rPr>
        <w:t>.</w:t>
      </w:r>
      <w:r w:rsidR="00A36365" w:rsidRPr="00F8358B">
        <w:rPr>
          <w:rFonts w:ascii="Garamond" w:hAnsi="Garamond" w:cs="Arial"/>
          <w:sz w:val="22"/>
          <w:szCs w:val="22"/>
        </w:rPr>
        <w:t>]</w:t>
      </w:r>
      <w:r w:rsidR="000C5D0B" w:rsidRPr="00F8358B">
        <w:rPr>
          <w:rFonts w:ascii="Garamond" w:hAnsi="Garamond" w:cs="Arial"/>
          <w:sz w:val="22"/>
          <w:szCs w:val="22"/>
        </w:rPr>
        <w:t xml:space="preserve"> </w:t>
      </w:r>
      <w:r w:rsidR="001E3CAD" w:rsidRPr="00F8358B">
        <w:rPr>
          <w:rFonts w:ascii="Garamond" w:hAnsi="Garamond" w:cs="Arial"/>
          <w:sz w:val="22"/>
          <w:szCs w:val="22"/>
        </w:rPr>
        <w:t xml:space="preserve">Appointment of the remaining individual is up to the bidder. </w:t>
      </w:r>
      <w:r w:rsidR="000C5D0B" w:rsidRPr="00F8358B">
        <w:rPr>
          <w:rFonts w:ascii="Garamond" w:hAnsi="Garamond" w:cs="Arial"/>
          <w:sz w:val="22"/>
          <w:szCs w:val="22"/>
        </w:rPr>
        <w:t xml:space="preserve">The bidder shall observe requirements from point </w:t>
      </w:r>
      <w:r w:rsidR="000C5D0B" w:rsidRPr="00F8358B">
        <w:rPr>
          <w:rFonts w:ascii="Garamond" w:hAnsi="Garamond" w:cs="Arial"/>
          <w:sz w:val="22"/>
          <w:szCs w:val="22"/>
        </w:rPr>
        <w:fldChar w:fldCharType="begin"/>
      </w:r>
      <w:r w:rsidR="000C5D0B" w:rsidRPr="00F8358B">
        <w:rPr>
          <w:rFonts w:ascii="Garamond" w:hAnsi="Garamond" w:cs="Arial"/>
          <w:sz w:val="22"/>
          <w:szCs w:val="22"/>
        </w:rPr>
        <w:instrText xml:space="preserve"> REF _Ref485243568 \r \h  \* MERGEFORMAT </w:instrText>
      </w:r>
      <w:r w:rsidR="000C5D0B" w:rsidRPr="00F8358B">
        <w:rPr>
          <w:rFonts w:ascii="Garamond" w:hAnsi="Garamond" w:cs="Arial"/>
          <w:sz w:val="22"/>
          <w:szCs w:val="22"/>
        </w:rPr>
      </w:r>
      <w:r w:rsidR="000C5D0B" w:rsidRPr="00F8358B">
        <w:rPr>
          <w:rFonts w:ascii="Garamond" w:hAnsi="Garamond" w:cs="Arial"/>
          <w:sz w:val="22"/>
          <w:szCs w:val="22"/>
        </w:rPr>
        <w:fldChar w:fldCharType="separate"/>
      </w:r>
      <w:r w:rsidR="00D43047">
        <w:rPr>
          <w:rFonts w:ascii="Garamond" w:hAnsi="Garamond" w:cs="Arial"/>
          <w:sz w:val="22"/>
          <w:szCs w:val="22"/>
        </w:rPr>
        <w:t>3</w:t>
      </w:r>
      <w:r w:rsidR="000C5D0B" w:rsidRPr="00F8358B">
        <w:rPr>
          <w:rFonts w:ascii="Garamond" w:hAnsi="Garamond" w:cs="Arial"/>
          <w:sz w:val="22"/>
          <w:szCs w:val="22"/>
        </w:rPr>
        <w:fldChar w:fldCharType="end"/>
      </w:r>
      <w:r w:rsidR="000C5D0B" w:rsidRPr="00F8358B">
        <w:rPr>
          <w:rFonts w:ascii="Garamond" w:hAnsi="Garamond" w:cs="Arial"/>
          <w:sz w:val="22"/>
          <w:szCs w:val="22"/>
        </w:rPr>
        <w:t xml:space="preserve"> </w:t>
      </w:r>
      <w:r w:rsidR="000C5D0B" w:rsidRPr="00F8358B">
        <w:rPr>
          <w:rFonts w:ascii="Garamond" w:hAnsi="Garamond" w:cs="Arial"/>
          <w:sz w:val="22"/>
          <w:szCs w:val="22"/>
        </w:rPr>
        <w:fldChar w:fldCharType="begin"/>
      </w:r>
      <w:r w:rsidR="000C5D0B" w:rsidRPr="00F8358B">
        <w:rPr>
          <w:rFonts w:ascii="Garamond" w:hAnsi="Garamond" w:cs="Arial"/>
          <w:sz w:val="22"/>
          <w:szCs w:val="22"/>
        </w:rPr>
        <w:instrText xml:space="preserve"> REF _Ref485243568 \h  \* MERGEFORMAT </w:instrText>
      </w:r>
      <w:r w:rsidR="000C5D0B" w:rsidRPr="00F8358B">
        <w:rPr>
          <w:rFonts w:ascii="Garamond" w:hAnsi="Garamond" w:cs="Arial"/>
          <w:sz w:val="22"/>
          <w:szCs w:val="22"/>
        </w:rPr>
      </w:r>
      <w:r w:rsidR="000C5D0B" w:rsidRPr="00F8358B">
        <w:rPr>
          <w:rFonts w:ascii="Garamond" w:hAnsi="Garamond" w:cs="Arial"/>
          <w:sz w:val="22"/>
          <w:szCs w:val="22"/>
        </w:rPr>
        <w:fldChar w:fldCharType="separate"/>
      </w:r>
      <w:r w:rsidR="00D43047" w:rsidRPr="00D43047">
        <w:rPr>
          <w:rFonts w:ascii="Garamond" w:hAnsi="Garamond"/>
          <w:sz w:val="22"/>
          <w:szCs w:val="22"/>
        </w:rPr>
        <w:t>Subject of the contract</w:t>
      </w:r>
      <w:r w:rsidR="000C5D0B" w:rsidRPr="00F8358B">
        <w:rPr>
          <w:rFonts w:ascii="Garamond" w:hAnsi="Garamond" w:cs="Arial"/>
          <w:sz w:val="22"/>
          <w:szCs w:val="22"/>
        </w:rPr>
        <w:fldChar w:fldCharType="end"/>
      </w:r>
      <w:r w:rsidR="000C5D0B" w:rsidRPr="00F8358B">
        <w:rPr>
          <w:rFonts w:ascii="Garamond" w:hAnsi="Garamond" w:cs="Arial"/>
          <w:sz w:val="22"/>
          <w:szCs w:val="22"/>
        </w:rPr>
        <w:t xml:space="preserve"> of this tender documentation. </w:t>
      </w:r>
    </w:p>
    <w:p w14:paraId="3929E560" w14:textId="77777777" w:rsidR="000C5D0B" w:rsidRPr="00F8358B" w:rsidRDefault="000C5D0B" w:rsidP="00C41DF9">
      <w:pPr>
        <w:pStyle w:val="Glava"/>
        <w:tabs>
          <w:tab w:val="left" w:pos="3686"/>
        </w:tabs>
        <w:spacing w:before="0" w:line="240" w:lineRule="auto"/>
        <w:rPr>
          <w:rFonts w:ascii="Garamond" w:hAnsi="Garamond" w:cs="Arial"/>
          <w:sz w:val="22"/>
          <w:szCs w:val="22"/>
        </w:rPr>
      </w:pPr>
    </w:p>
    <w:p w14:paraId="3EB26CA5" w14:textId="7916A7B4" w:rsidR="000C5D0B" w:rsidRPr="00F8358B" w:rsidRDefault="000C5D0B" w:rsidP="00C41DF9">
      <w:pPr>
        <w:pStyle w:val="Glava"/>
        <w:tabs>
          <w:tab w:val="left" w:pos="3686"/>
        </w:tabs>
        <w:spacing w:before="0" w:line="240" w:lineRule="auto"/>
        <w:rPr>
          <w:rFonts w:ascii="Garamond" w:hAnsi="Garamond" w:cs="KHSans"/>
          <w:sz w:val="22"/>
          <w:szCs w:val="22"/>
        </w:rPr>
      </w:pPr>
      <w:r w:rsidRPr="00F8358B">
        <w:rPr>
          <w:rFonts w:ascii="Garamond" w:hAnsi="Garamond" w:cs="Arial"/>
          <w:sz w:val="22"/>
          <w:szCs w:val="22"/>
        </w:rPr>
        <w:t>Appointed p</w:t>
      </w:r>
      <w:r w:rsidR="00A84CF2" w:rsidRPr="00F8358B">
        <w:rPr>
          <w:rFonts w:ascii="Garamond" w:hAnsi="Garamond" w:cs="Arial"/>
          <w:sz w:val="22"/>
          <w:szCs w:val="22"/>
        </w:rPr>
        <w:t xml:space="preserve">ersonnel shall be </w:t>
      </w:r>
      <w:r w:rsidR="00B50DD6" w:rsidRPr="00F8358B">
        <w:rPr>
          <w:rFonts w:ascii="Garamond" w:hAnsi="Garamond" w:cs="KHSans"/>
          <w:sz w:val="22"/>
          <w:szCs w:val="22"/>
        </w:rPr>
        <w:t xml:space="preserve">well skilled and experienced. </w:t>
      </w:r>
      <w:r w:rsidRPr="00F8358B">
        <w:rPr>
          <w:rFonts w:ascii="Garamond" w:hAnsi="Garamond" w:cs="KHSans"/>
          <w:sz w:val="22"/>
          <w:szCs w:val="22"/>
        </w:rPr>
        <w:t>Only persons, acting as experts, shall be appointed. Appointment of personnel, acting as administrators is not required.</w:t>
      </w:r>
    </w:p>
    <w:p w14:paraId="50DF41FB" w14:textId="77777777" w:rsidR="000C5D0B" w:rsidRPr="00F8358B" w:rsidRDefault="000C5D0B" w:rsidP="00C41DF9">
      <w:pPr>
        <w:tabs>
          <w:tab w:val="left" w:pos="1452"/>
        </w:tabs>
        <w:spacing w:before="0" w:line="240" w:lineRule="auto"/>
        <w:rPr>
          <w:rFonts w:cs="KHSans"/>
        </w:rPr>
      </w:pPr>
    </w:p>
    <w:p w14:paraId="2915E8A2" w14:textId="746C906A" w:rsidR="00067C31" w:rsidRPr="00F8358B" w:rsidRDefault="00067C31" w:rsidP="00FB642D">
      <w:pPr>
        <w:pStyle w:val="Odstavekseznama"/>
        <w:numPr>
          <w:ilvl w:val="2"/>
          <w:numId w:val="23"/>
        </w:numPr>
        <w:tabs>
          <w:tab w:val="left" w:pos="1452"/>
        </w:tabs>
        <w:spacing w:before="0" w:line="240" w:lineRule="auto"/>
        <w:rPr>
          <w:rFonts w:cs="KHSans"/>
        </w:rPr>
      </w:pPr>
      <w:r w:rsidRPr="00F8358B">
        <w:rPr>
          <w:rFonts w:cs="KHSans"/>
        </w:rPr>
        <w:t xml:space="preserve">Among all appointed experts bidder shall appoint </w:t>
      </w:r>
      <w:r w:rsidRPr="00F8358B">
        <w:rPr>
          <w:rFonts w:cs="KHSans"/>
          <w:b/>
          <w:u w:val="single"/>
        </w:rPr>
        <w:t>1 (one) Project Leader,</w:t>
      </w:r>
      <w:r w:rsidRPr="00F8358B">
        <w:rPr>
          <w:rFonts w:cs="KHSans"/>
        </w:rPr>
        <w:t xml:space="preserve"> which is main contact point during the implementation of the public service contract. Project Leader shall fulfil following conditions:</w:t>
      </w:r>
    </w:p>
    <w:p w14:paraId="3317AE06" w14:textId="79D2EBF7" w:rsidR="00B50DD6" w:rsidRPr="00F8358B" w:rsidRDefault="00B50DD6" w:rsidP="00FB642D">
      <w:pPr>
        <w:pStyle w:val="Odstavekseznama"/>
        <w:numPr>
          <w:ilvl w:val="0"/>
          <w:numId w:val="45"/>
        </w:numPr>
        <w:tabs>
          <w:tab w:val="left" w:pos="1452"/>
        </w:tabs>
        <w:spacing w:before="0" w:line="240" w:lineRule="auto"/>
        <w:jc w:val="left"/>
        <w:rPr>
          <w:rFonts w:cs="KHSans"/>
        </w:rPr>
      </w:pPr>
      <w:r w:rsidRPr="00F8358B">
        <w:rPr>
          <w:rFonts w:cs="KHSans"/>
        </w:rPr>
        <w:t>University or academic degree</w:t>
      </w:r>
      <w:r w:rsidR="005C3696">
        <w:rPr>
          <w:rFonts w:cs="KHSans"/>
        </w:rPr>
        <w:t>,</w:t>
      </w:r>
    </w:p>
    <w:p w14:paraId="2E7BF99E" w14:textId="2BB348DC" w:rsidR="00B50DD6" w:rsidRPr="00F8358B" w:rsidRDefault="00B50DD6" w:rsidP="00FB642D">
      <w:pPr>
        <w:pStyle w:val="Odstavekseznama"/>
        <w:numPr>
          <w:ilvl w:val="0"/>
          <w:numId w:val="45"/>
        </w:numPr>
        <w:tabs>
          <w:tab w:val="left" w:pos="1452"/>
        </w:tabs>
        <w:spacing w:before="0" w:line="240" w:lineRule="auto"/>
        <w:jc w:val="left"/>
        <w:rPr>
          <w:rFonts w:cs="KHSans"/>
        </w:rPr>
      </w:pPr>
      <w:r w:rsidRPr="00F8358B">
        <w:rPr>
          <w:rFonts w:cs="KHSans"/>
        </w:rPr>
        <w:t>English language proficiency</w:t>
      </w:r>
      <w:r w:rsidR="005C3696">
        <w:rPr>
          <w:rFonts w:cs="KHSans"/>
        </w:rPr>
        <w:t>,</w:t>
      </w:r>
    </w:p>
    <w:p w14:paraId="6523E947" w14:textId="17FEE994" w:rsidR="00B50DD6" w:rsidRPr="00F8358B" w:rsidRDefault="00B50DD6" w:rsidP="00FB642D">
      <w:pPr>
        <w:pStyle w:val="Odstavekseznama"/>
        <w:numPr>
          <w:ilvl w:val="0"/>
          <w:numId w:val="45"/>
        </w:numPr>
        <w:tabs>
          <w:tab w:val="left" w:pos="1452"/>
        </w:tabs>
        <w:spacing w:before="0" w:line="240" w:lineRule="auto"/>
        <w:jc w:val="left"/>
        <w:rPr>
          <w:rFonts w:cs="KHSans"/>
        </w:rPr>
      </w:pPr>
      <w:r w:rsidRPr="00F8358B">
        <w:rPr>
          <w:rFonts w:cs="KHSans"/>
        </w:rPr>
        <w:t>Computer literacy</w:t>
      </w:r>
      <w:r w:rsidR="005C3696">
        <w:rPr>
          <w:rFonts w:cs="KHSans"/>
        </w:rPr>
        <w:t>,</w:t>
      </w:r>
    </w:p>
    <w:p w14:paraId="2DB9428E" w14:textId="7E8FF9BC" w:rsidR="00B50DD6" w:rsidRPr="00F8358B" w:rsidRDefault="00B50DD6" w:rsidP="00FB642D">
      <w:pPr>
        <w:pStyle w:val="Odstavekseznama"/>
        <w:numPr>
          <w:ilvl w:val="0"/>
          <w:numId w:val="45"/>
        </w:numPr>
        <w:tabs>
          <w:tab w:val="left" w:pos="1452"/>
        </w:tabs>
        <w:spacing w:before="0" w:line="240" w:lineRule="auto"/>
        <w:jc w:val="left"/>
        <w:rPr>
          <w:rFonts w:cs="KHSans"/>
        </w:rPr>
      </w:pPr>
      <w:r w:rsidRPr="00F8358B">
        <w:rPr>
          <w:rFonts w:cs="KHSans"/>
        </w:rPr>
        <w:t xml:space="preserve">PMP or similar project management </w:t>
      </w:r>
      <w:r w:rsidR="003A7C06" w:rsidRPr="00F8358B">
        <w:rPr>
          <w:rFonts w:cs="KHSans"/>
        </w:rPr>
        <w:t>certif</w:t>
      </w:r>
      <w:r w:rsidR="00067C31" w:rsidRPr="00F8358B">
        <w:rPr>
          <w:rFonts w:cs="KHSans"/>
        </w:rPr>
        <w:t>i</w:t>
      </w:r>
      <w:r w:rsidRPr="00F8358B">
        <w:rPr>
          <w:rFonts w:cs="KHSans"/>
        </w:rPr>
        <w:t xml:space="preserve">cate or </w:t>
      </w:r>
    </w:p>
    <w:p w14:paraId="373AFB6E" w14:textId="29539B73" w:rsidR="00B50DD6" w:rsidRPr="00F8358B" w:rsidRDefault="00B50DD6" w:rsidP="00FB642D">
      <w:pPr>
        <w:pStyle w:val="Odstavekseznama"/>
        <w:numPr>
          <w:ilvl w:val="0"/>
          <w:numId w:val="45"/>
        </w:numPr>
        <w:tabs>
          <w:tab w:val="left" w:pos="1452"/>
        </w:tabs>
        <w:spacing w:before="0" w:line="240" w:lineRule="auto"/>
        <w:jc w:val="left"/>
        <w:rPr>
          <w:rFonts w:cs="KHSans"/>
        </w:rPr>
      </w:pPr>
      <w:r w:rsidRPr="00F8358B">
        <w:rPr>
          <w:rFonts w:cs="KHSans"/>
        </w:rPr>
        <w:t>minimum of 5 year experience in project management in ANS industry environment in the related domain</w:t>
      </w:r>
      <w:r w:rsidR="005C3696">
        <w:rPr>
          <w:rFonts w:cs="KHSans"/>
        </w:rPr>
        <w:t>.</w:t>
      </w:r>
    </w:p>
    <w:p w14:paraId="6CCC8D7D" w14:textId="77777777" w:rsidR="00B50DD6" w:rsidRPr="00F8358B" w:rsidRDefault="00B50DD6" w:rsidP="00C41DF9">
      <w:pPr>
        <w:tabs>
          <w:tab w:val="left" w:pos="1452"/>
        </w:tabs>
        <w:spacing w:before="0" w:line="240" w:lineRule="auto"/>
        <w:ind w:hanging="24"/>
        <w:rPr>
          <w:b/>
          <w:bCs/>
          <w:u w:val="single"/>
        </w:rPr>
      </w:pPr>
    </w:p>
    <w:p w14:paraId="0827925D" w14:textId="5AE1AFBA" w:rsidR="004A7393" w:rsidRPr="00F8358B" w:rsidRDefault="004A7393" w:rsidP="00FB642D">
      <w:pPr>
        <w:pStyle w:val="Odstavekseznama"/>
        <w:numPr>
          <w:ilvl w:val="2"/>
          <w:numId w:val="23"/>
        </w:numPr>
        <w:tabs>
          <w:tab w:val="left" w:pos="1452"/>
        </w:tabs>
        <w:spacing w:before="0" w:line="240" w:lineRule="auto"/>
        <w:rPr>
          <w:bCs/>
          <w:u w:val="single"/>
        </w:rPr>
      </w:pPr>
      <w:r w:rsidRPr="00F8358B">
        <w:rPr>
          <w:color w:val="000000"/>
        </w:rPr>
        <w:t xml:space="preserve">Experts of </w:t>
      </w:r>
      <w:r w:rsidRPr="00F8358B">
        <w:rPr>
          <w:b/>
          <w:color w:val="000000"/>
          <w:u w:val="single"/>
        </w:rPr>
        <w:t>Type 1, covering PM domain</w:t>
      </w:r>
      <w:r w:rsidRPr="00F8358B">
        <w:rPr>
          <w:color w:val="000000"/>
        </w:rPr>
        <w:t xml:space="preserve"> shall fulfil following conditions</w:t>
      </w:r>
      <w:r w:rsidRPr="00F8358B">
        <w:rPr>
          <w:rFonts w:cs="KHSans"/>
        </w:rPr>
        <w:t>:</w:t>
      </w:r>
    </w:p>
    <w:p w14:paraId="71269D60" w14:textId="077F459A" w:rsidR="004A7393" w:rsidRPr="00F8358B" w:rsidRDefault="004A7393" w:rsidP="00FB642D">
      <w:pPr>
        <w:pStyle w:val="Odstavekseznama"/>
        <w:numPr>
          <w:ilvl w:val="0"/>
          <w:numId w:val="30"/>
        </w:numPr>
        <w:tabs>
          <w:tab w:val="left" w:pos="1452"/>
        </w:tabs>
        <w:spacing w:before="0" w:line="240" w:lineRule="auto"/>
        <w:jc w:val="left"/>
        <w:rPr>
          <w:color w:val="000000"/>
        </w:rPr>
      </w:pPr>
      <w:r w:rsidRPr="00F8358B">
        <w:rPr>
          <w:color w:val="000000"/>
        </w:rPr>
        <w:t>University or academic degree</w:t>
      </w:r>
      <w:r w:rsidR="005C3696">
        <w:rPr>
          <w:color w:val="000000"/>
        </w:rPr>
        <w:t>,</w:t>
      </w:r>
    </w:p>
    <w:p w14:paraId="7170506D" w14:textId="389DC89D" w:rsidR="004A7393" w:rsidRPr="00F8358B" w:rsidRDefault="004A7393" w:rsidP="00FB642D">
      <w:pPr>
        <w:pStyle w:val="Odstavekseznama"/>
        <w:numPr>
          <w:ilvl w:val="0"/>
          <w:numId w:val="30"/>
        </w:numPr>
        <w:tabs>
          <w:tab w:val="left" w:pos="1452"/>
        </w:tabs>
        <w:spacing w:before="0" w:line="240" w:lineRule="auto"/>
        <w:jc w:val="left"/>
        <w:rPr>
          <w:color w:val="000000"/>
        </w:rPr>
      </w:pPr>
      <w:r w:rsidRPr="00F8358B">
        <w:rPr>
          <w:color w:val="000000"/>
        </w:rPr>
        <w:t>English language proficiency</w:t>
      </w:r>
      <w:r w:rsidR="005C3696">
        <w:rPr>
          <w:color w:val="000000"/>
        </w:rPr>
        <w:t>,</w:t>
      </w:r>
    </w:p>
    <w:p w14:paraId="7CCA5CCE" w14:textId="1825F432" w:rsidR="004A7393" w:rsidRPr="00F8358B" w:rsidRDefault="004A7393" w:rsidP="00FB642D">
      <w:pPr>
        <w:pStyle w:val="Odstavekseznama"/>
        <w:numPr>
          <w:ilvl w:val="0"/>
          <w:numId w:val="30"/>
        </w:numPr>
        <w:tabs>
          <w:tab w:val="left" w:pos="1452"/>
        </w:tabs>
        <w:spacing w:before="0" w:line="240" w:lineRule="auto"/>
        <w:jc w:val="left"/>
        <w:rPr>
          <w:color w:val="000000"/>
        </w:rPr>
      </w:pPr>
      <w:r w:rsidRPr="00F8358B">
        <w:rPr>
          <w:color w:val="000000"/>
        </w:rPr>
        <w:t>Computer literacy</w:t>
      </w:r>
      <w:r w:rsidR="005C3696">
        <w:rPr>
          <w:color w:val="000000"/>
        </w:rPr>
        <w:t>,</w:t>
      </w:r>
    </w:p>
    <w:p w14:paraId="7A574ABC" w14:textId="0315EEBF" w:rsidR="004A7393" w:rsidRPr="00F8358B" w:rsidRDefault="004A7393" w:rsidP="00FB642D">
      <w:pPr>
        <w:pStyle w:val="Odstavekseznama"/>
        <w:numPr>
          <w:ilvl w:val="0"/>
          <w:numId w:val="30"/>
        </w:numPr>
        <w:tabs>
          <w:tab w:val="left" w:pos="1452"/>
        </w:tabs>
        <w:spacing w:before="0" w:line="240" w:lineRule="auto"/>
        <w:jc w:val="left"/>
        <w:rPr>
          <w:color w:val="000000"/>
        </w:rPr>
      </w:pPr>
      <w:r w:rsidRPr="00F8358B">
        <w:rPr>
          <w:color w:val="000000"/>
        </w:rPr>
        <w:t>Min 5 years of professional experience in Program Management</w:t>
      </w:r>
      <w:r w:rsidR="005C3696">
        <w:rPr>
          <w:color w:val="000000"/>
        </w:rPr>
        <w:t>,</w:t>
      </w:r>
      <w:r w:rsidRPr="00F8358B">
        <w:rPr>
          <w:color w:val="000000"/>
        </w:rPr>
        <w:t xml:space="preserve"> </w:t>
      </w:r>
    </w:p>
    <w:p w14:paraId="01DB10E7" w14:textId="77777777" w:rsidR="004A7393" w:rsidRPr="00F8358B" w:rsidRDefault="004A7393" w:rsidP="00FB642D">
      <w:pPr>
        <w:pStyle w:val="Odstavekseznama"/>
        <w:numPr>
          <w:ilvl w:val="0"/>
          <w:numId w:val="30"/>
        </w:numPr>
        <w:tabs>
          <w:tab w:val="left" w:pos="1452"/>
        </w:tabs>
        <w:spacing w:before="0" w:line="240" w:lineRule="auto"/>
        <w:jc w:val="left"/>
        <w:rPr>
          <w:color w:val="000000"/>
        </w:rPr>
      </w:pPr>
      <w:r w:rsidRPr="00F8358B">
        <w:rPr>
          <w:color w:val="000000"/>
        </w:rPr>
        <w:t>Demonstrated understanding of business processes, ANS industry organisations and regulatory bodies (EC, ECTL, ICAO etc).</w:t>
      </w:r>
    </w:p>
    <w:p w14:paraId="088874B3" w14:textId="77777777" w:rsidR="004A7393" w:rsidRPr="00F8358B" w:rsidRDefault="004A7393" w:rsidP="00C41DF9">
      <w:pPr>
        <w:tabs>
          <w:tab w:val="left" w:pos="1452"/>
        </w:tabs>
        <w:spacing w:before="0" w:line="240" w:lineRule="auto"/>
        <w:ind w:hanging="24"/>
        <w:rPr>
          <w:bCs/>
          <w:u w:val="single"/>
        </w:rPr>
      </w:pPr>
    </w:p>
    <w:p w14:paraId="4D98A677" w14:textId="219BAE43" w:rsidR="00067C31" w:rsidRPr="00F8358B" w:rsidRDefault="00067C31" w:rsidP="00FB642D">
      <w:pPr>
        <w:pStyle w:val="Odstavekseznama"/>
        <w:numPr>
          <w:ilvl w:val="2"/>
          <w:numId w:val="23"/>
        </w:numPr>
        <w:tabs>
          <w:tab w:val="left" w:pos="1452"/>
        </w:tabs>
        <w:spacing w:before="0" w:line="240" w:lineRule="auto"/>
        <w:rPr>
          <w:color w:val="000000"/>
        </w:rPr>
      </w:pPr>
      <w:r w:rsidRPr="00F8358B">
        <w:rPr>
          <w:bCs/>
        </w:rPr>
        <w:t xml:space="preserve">Experts, appointed </w:t>
      </w:r>
      <w:r w:rsidRPr="00F8358B">
        <w:rPr>
          <w:b/>
          <w:bCs/>
          <w:u w:val="single"/>
        </w:rPr>
        <w:t>as Type 1</w:t>
      </w:r>
      <w:r w:rsidR="004A7393" w:rsidRPr="00F8358B">
        <w:rPr>
          <w:b/>
          <w:bCs/>
          <w:u w:val="single"/>
        </w:rPr>
        <w:t xml:space="preserve">, covering </w:t>
      </w:r>
      <w:r w:rsidRPr="00F8358B">
        <w:rPr>
          <w:b/>
          <w:bCs/>
          <w:u w:val="single"/>
        </w:rPr>
        <w:t>OPS and TEC domain</w:t>
      </w:r>
      <w:r w:rsidR="004A7393" w:rsidRPr="00F8358B">
        <w:rPr>
          <w:b/>
          <w:bCs/>
          <w:u w:val="single"/>
        </w:rPr>
        <w:t>,</w:t>
      </w:r>
      <w:r w:rsidRPr="00F8358B">
        <w:rPr>
          <w:bCs/>
        </w:rPr>
        <w:t xml:space="preserve"> shall fulfil following conditions: </w:t>
      </w:r>
    </w:p>
    <w:p w14:paraId="2663DA6A" w14:textId="40B13160" w:rsidR="00067C31" w:rsidRPr="00F8358B" w:rsidRDefault="00067C31" w:rsidP="00FB642D">
      <w:pPr>
        <w:pStyle w:val="Odstavekseznama"/>
        <w:numPr>
          <w:ilvl w:val="0"/>
          <w:numId w:val="46"/>
        </w:numPr>
        <w:spacing w:before="0" w:line="240" w:lineRule="auto"/>
        <w:rPr>
          <w:color w:val="000000"/>
        </w:rPr>
      </w:pPr>
      <w:r w:rsidRPr="00F8358B">
        <w:rPr>
          <w:color w:val="000000"/>
        </w:rPr>
        <w:t>University or academic degree/or ATCO licence  in OPS area of responsibility</w:t>
      </w:r>
      <w:r w:rsidR="005C3696">
        <w:rPr>
          <w:color w:val="000000"/>
        </w:rPr>
        <w:t>,</w:t>
      </w:r>
      <w:r w:rsidRPr="00F8358B">
        <w:rPr>
          <w:color w:val="000000"/>
        </w:rPr>
        <w:t xml:space="preserve"> </w:t>
      </w:r>
    </w:p>
    <w:p w14:paraId="5FBEDAB7" w14:textId="68BFF4CF" w:rsidR="00067C31" w:rsidRPr="00F8358B" w:rsidRDefault="00067C31" w:rsidP="00FB642D">
      <w:pPr>
        <w:pStyle w:val="Odstavekseznama"/>
        <w:numPr>
          <w:ilvl w:val="0"/>
          <w:numId w:val="46"/>
        </w:numPr>
        <w:spacing w:before="0" w:line="240" w:lineRule="auto"/>
        <w:jc w:val="left"/>
        <w:rPr>
          <w:color w:val="000000"/>
        </w:rPr>
      </w:pPr>
      <w:r w:rsidRPr="00F8358B">
        <w:rPr>
          <w:color w:val="000000"/>
        </w:rPr>
        <w:t>English language proficiency</w:t>
      </w:r>
      <w:r w:rsidR="005C3696">
        <w:rPr>
          <w:color w:val="000000"/>
        </w:rPr>
        <w:t>,</w:t>
      </w:r>
    </w:p>
    <w:p w14:paraId="37D97FE3" w14:textId="271F873C" w:rsidR="00067C31" w:rsidRPr="00F8358B" w:rsidRDefault="00067C31" w:rsidP="00FB642D">
      <w:pPr>
        <w:pStyle w:val="Odstavekseznama"/>
        <w:numPr>
          <w:ilvl w:val="0"/>
          <w:numId w:val="46"/>
        </w:numPr>
        <w:spacing w:before="0" w:line="240" w:lineRule="auto"/>
        <w:jc w:val="left"/>
        <w:rPr>
          <w:color w:val="000000"/>
        </w:rPr>
      </w:pPr>
      <w:r w:rsidRPr="00F8358B">
        <w:rPr>
          <w:color w:val="000000"/>
        </w:rPr>
        <w:t>Computer literacy</w:t>
      </w:r>
      <w:r w:rsidR="005C3696">
        <w:rPr>
          <w:color w:val="000000"/>
        </w:rPr>
        <w:t>,</w:t>
      </w:r>
    </w:p>
    <w:p w14:paraId="2E0C0667" w14:textId="7F93E10F" w:rsidR="00067C31" w:rsidRPr="00F8358B" w:rsidRDefault="00067C31" w:rsidP="00FB642D">
      <w:pPr>
        <w:pStyle w:val="Odstavekseznama"/>
        <w:numPr>
          <w:ilvl w:val="0"/>
          <w:numId w:val="46"/>
        </w:numPr>
        <w:spacing w:before="0" w:line="240" w:lineRule="auto"/>
        <w:jc w:val="left"/>
        <w:rPr>
          <w:color w:val="000000"/>
        </w:rPr>
      </w:pPr>
      <w:r w:rsidRPr="00F8358B">
        <w:rPr>
          <w:color w:val="000000"/>
        </w:rPr>
        <w:t>Min 5 years of professional experience in ANS industry projects</w:t>
      </w:r>
      <w:r w:rsidR="005C3696">
        <w:rPr>
          <w:color w:val="000000"/>
        </w:rPr>
        <w:t>,</w:t>
      </w:r>
    </w:p>
    <w:p w14:paraId="1E5E5637" w14:textId="16E5BF93" w:rsidR="00067C31" w:rsidRPr="00F8358B" w:rsidRDefault="00067C31" w:rsidP="00FB642D">
      <w:pPr>
        <w:pStyle w:val="Odstavekseznama"/>
        <w:numPr>
          <w:ilvl w:val="0"/>
          <w:numId w:val="46"/>
        </w:numPr>
        <w:spacing w:before="0" w:line="240" w:lineRule="auto"/>
        <w:jc w:val="left"/>
        <w:rPr>
          <w:color w:val="000000"/>
        </w:rPr>
      </w:pPr>
      <w:r w:rsidRPr="00F8358B">
        <w:rPr>
          <w:color w:val="000000"/>
        </w:rPr>
        <w:t>Demonstrated understanding of business processes, ANS industry organisations and regulatory bodies (EC, ECTL, ICAO etc)</w:t>
      </w:r>
      <w:r w:rsidR="005C3696">
        <w:rPr>
          <w:color w:val="000000"/>
        </w:rPr>
        <w:t>,</w:t>
      </w:r>
    </w:p>
    <w:p w14:paraId="241E49AF" w14:textId="6A1A2639" w:rsidR="00067C31" w:rsidRPr="00F8358B" w:rsidRDefault="00067C31" w:rsidP="00FB642D">
      <w:pPr>
        <w:pStyle w:val="Odstavekseznama"/>
        <w:numPr>
          <w:ilvl w:val="0"/>
          <w:numId w:val="46"/>
        </w:numPr>
        <w:spacing w:before="0" w:line="240" w:lineRule="auto"/>
        <w:jc w:val="left"/>
        <w:rPr>
          <w:color w:val="000000"/>
        </w:rPr>
      </w:pPr>
      <w:r w:rsidRPr="00F8358B">
        <w:rPr>
          <w:color w:val="000000"/>
        </w:rPr>
        <w:lastRenderedPageBreak/>
        <w:t>Experience in working in the multinational ANS industry environment in SES or FAB related projects</w:t>
      </w:r>
      <w:r w:rsidR="005C3696">
        <w:rPr>
          <w:color w:val="000000"/>
        </w:rPr>
        <w:t>,</w:t>
      </w:r>
    </w:p>
    <w:p w14:paraId="38FD7FEA" w14:textId="08394C66" w:rsidR="00067C31" w:rsidRPr="00F8358B" w:rsidRDefault="00067C31" w:rsidP="00FB642D">
      <w:pPr>
        <w:pStyle w:val="Odstavekseznama"/>
        <w:numPr>
          <w:ilvl w:val="0"/>
          <w:numId w:val="46"/>
        </w:numPr>
        <w:spacing w:before="0" w:line="240" w:lineRule="auto"/>
        <w:jc w:val="left"/>
        <w:rPr>
          <w:color w:val="000000"/>
        </w:rPr>
      </w:pPr>
      <w:r w:rsidRPr="00F8358B">
        <w:rPr>
          <w:color w:val="000000"/>
        </w:rPr>
        <w:t>Overall understanding of ATM technical developments especially SESAR</w:t>
      </w:r>
      <w:r w:rsidR="005C3696">
        <w:rPr>
          <w:color w:val="000000"/>
        </w:rPr>
        <w:t>.</w:t>
      </w:r>
      <w:r w:rsidRPr="00F8358B">
        <w:rPr>
          <w:color w:val="000000"/>
        </w:rPr>
        <w:t xml:space="preserve"> </w:t>
      </w:r>
    </w:p>
    <w:p w14:paraId="7020F677" w14:textId="77777777" w:rsidR="00067C31" w:rsidRPr="00F8358B" w:rsidRDefault="00067C31" w:rsidP="00C41DF9">
      <w:pPr>
        <w:tabs>
          <w:tab w:val="left" w:pos="1452"/>
        </w:tabs>
        <w:spacing w:before="0" w:line="240" w:lineRule="auto"/>
        <w:ind w:left="360"/>
        <w:rPr>
          <w:color w:val="000000"/>
        </w:rPr>
      </w:pPr>
    </w:p>
    <w:p w14:paraId="4D7D12F1" w14:textId="3FAB0AA9" w:rsidR="00B50DD6" w:rsidRPr="00F8358B" w:rsidRDefault="004A7393" w:rsidP="00FB642D">
      <w:pPr>
        <w:pStyle w:val="Odstavekseznama"/>
        <w:numPr>
          <w:ilvl w:val="2"/>
          <w:numId w:val="23"/>
        </w:numPr>
        <w:tabs>
          <w:tab w:val="left" w:pos="1452"/>
        </w:tabs>
        <w:spacing w:before="0" w:line="240" w:lineRule="auto"/>
        <w:rPr>
          <w:color w:val="000000"/>
        </w:rPr>
      </w:pPr>
      <w:r w:rsidRPr="00F8358B">
        <w:rPr>
          <w:color w:val="000000"/>
        </w:rPr>
        <w:t xml:space="preserve">Experts, appointed as </w:t>
      </w:r>
      <w:r w:rsidRPr="00F8358B">
        <w:rPr>
          <w:b/>
          <w:color w:val="000000"/>
          <w:u w:val="single"/>
        </w:rPr>
        <w:t>Type 2, covering SAF, HR and FIN domain</w:t>
      </w:r>
      <w:r w:rsidRPr="00F8358B">
        <w:rPr>
          <w:color w:val="000000"/>
        </w:rPr>
        <w:t xml:space="preserve">, shall fulfil following conditions: </w:t>
      </w:r>
    </w:p>
    <w:p w14:paraId="524C7F84" w14:textId="1934A9EB" w:rsidR="00B50DD6" w:rsidRPr="00F8358B" w:rsidRDefault="00B50DD6" w:rsidP="00FB642D">
      <w:pPr>
        <w:pStyle w:val="Odstavekseznama"/>
        <w:numPr>
          <w:ilvl w:val="0"/>
          <w:numId w:val="47"/>
        </w:numPr>
        <w:spacing w:before="0" w:line="240" w:lineRule="auto"/>
        <w:jc w:val="left"/>
      </w:pPr>
      <w:r w:rsidRPr="00F8358B">
        <w:t>University or academic degree related to the domain</w:t>
      </w:r>
      <w:r w:rsidR="005C3696">
        <w:t>,</w:t>
      </w:r>
      <w:r w:rsidRPr="00F8358B">
        <w:t xml:space="preserve"> </w:t>
      </w:r>
    </w:p>
    <w:p w14:paraId="5BC4CE3B" w14:textId="14674D14" w:rsidR="00B50DD6" w:rsidRPr="00F8358B" w:rsidRDefault="00B50DD6" w:rsidP="00FB642D">
      <w:pPr>
        <w:pStyle w:val="Odstavekseznama"/>
        <w:numPr>
          <w:ilvl w:val="0"/>
          <w:numId w:val="47"/>
        </w:numPr>
        <w:spacing w:before="0" w:line="240" w:lineRule="auto"/>
        <w:jc w:val="left"/>
      </w:pPr>
      <w:r w:rsidRPr="00F8358B">
        <w:t>English language proficiency</w:t>
      </w:r>
      <w:r w:rsidR="005C3696">
        <w:t>,</w:t>
      </w:r>
    </w:p>
    <w:p w14:paraId="2828A120" w14:textId="5A04AE4A" w:rsidR="00B50DD6" w:rsidRPr="00F8358B" w:rsidRDefault="00B50DD6" w:rsidP="00FB642D">
      <w:pPr>
        <w:pStyle w:val="Odstavekseznama"/>
        <w:numPr>
          <w:ilvl w:val="0"/>
          <w:numId w:val="47"/>
        </w:numPr>
        <w:spacing w:before="0" w:line="240" w:lineRule="auto"/>
        <w:jc w:val="left"/>
      </w:pPr>
      <w:r w:rsidRPr="00F8358B">
        <w:t>Computer literacy</w:t>
      </w:r>
      <w:r w:rsidR="005C3696">
        <w:t>,</w:t>
      </w:r>
    </w:p>
    <w:p w14:paraId="39BA0D7C" w14:textId="009F254D" w:rsidR="00B50DD6" w:rsidRPr="00F8358B" w:rsidRDefault="00B50DD6" w:rsidP="00FB642D">
      <w:pPr>
        <w:pStyle w:val="Odstavekseznama"/>
        <w:numPr>
          <w:ilvl w:val="0"/>
          <w:numId w:val="47"/>
        </w:numPr>
        <w:spacing w:before="0" w:line="240" w:lineRule="auto"/>
        <w:jc w:val="left"/>
      </w:pPr>
      <w:r w:rsidRPr="00F8358B">
        <w:t>Demonstrated experience in respective domain of knowledge (eg procurement etc.)</w:t>
      </w:r>
      <w:r w:rsidR="005C3696">
        <w:t>,</w:t>
      </w:r>
    </w:p>
    <w:p w14:paraId="31A4251D" w14:textId="7466BB55" w:rsidR="00B50DD6" w:rsidRPr="00F8358B" w:rsidRDefault="00B50DD6" w:rsidP="00FB642D">
      <w:pPr>
        <w:pStyle w:val="Odstavekseznama"/>
        <w:numPr>
          <w:ilvl w:val="0"/>
          <w:numId w:val="47"/>
        </w:numPr>
        <w:spacing w:before="0" w:line="240" w:lineRule="auto"/>
        <w:jc w:val="left"/>
        <w:rPr>
          <w:b/>
          <w:bCs/>
          <w:u w:val="single"/>
        </w:rPr>
      </w:pPr>
      <w:r w:rsidRPr="00F8358B">
        <w:t>Overall understanding of business processes</w:t>
      </w:r>
      <w:r w:rsidR="005C3696">
        <w:t>.</w:t>
      </w:r>
    </w:p>
    <w:p w14:paraId="0130A5ED" w14:textId="77777777" w:rsidR="00B50DD6" w:rsidRPr="00F8358B" w:rsidRDefault="00B50DD6" w:rsidP="00C41DF9">
      <w:pPr>
        <w:spacing w:before="0" w:line="240" w:lineRule="auto"/>
        <w:ind w:left="720"/>
        <w:rPr>
          <w:b/>
          <w:bCs/>
          <w:color w:val="000000"/>
          <w:u w:val="single"/>
        </w:rPr>
      </w:pPr>
    </w:p>
    <w:p w14:paraId="01DE0ECB" w14:textId="29A7D8BC" w:rsidR="00B50DD6" w:rsidRPr="00F8358B" w:rsidRDefault="00B50DD6" w:rsidP="00FB642D">
      <w:pPr>
        <w:pStyle w:val="Odstavekseznama"/>
        <w:numPr>
          <w:ilvl w:val="2"/>
          <w:numId w:val="23"/>
        </w:numPr>
        <w:spacing w:before="0" w:line="240" w:lineRule="auto"/>
        <w:rPr>
          <w:bCs/>
          <w:color w:val="000000"/>
          <w:u w:val="single"/>
        </w:rPr>
      </w:pPr>
      <w:r w:rsidRPr="00F8358B">
        <w:rPr>
          <w:b/>
        </w:rPr>
        <w:t>PSO Administrators</w:t>
      </w:r>
      <w:r w:rsidR="004A7393" w:rsidRPr="00F8358B">
        <w:rPr>
          <w:b/>
        </w:rPr>
        <w:t xml:space="preserve"> (Type 3 personnel)</w:t>
      </w:r>
      <w:r w:rsidRPr="00F8358B">
        <w:rPr>
          <w:rFonts w:cs="KHSans"/>
        </w:rPr>
        <w:t xml:space="preserve"> shall fulfil following conditions:</w:t>
      </w:r>
    </w:p>
    <w:p w14:paraId="3EEA3167" w14:textId="242DAD35" w:rsidR="00B50DD6" w:rsidRPr="00F8358B" w:rsidRDefault="00B50DD6" w:rsidP="00FB642D">
      <w:pPr>
        <w:pStyle w:val="Odstavekseznama"/>
        <w:numPr>
          <w:ilvl w:val="0"/>
          <w:numId w:val="48"/>
        </w:numPr>
        <w:tabs>
          <w:tab w:val="left" w:pos="1452"/>
        </w:tabs>
        <w:spacing w:before="0" w:line="240" w:lineRule="auto"/>
        <w:jc w:val="left"/>
        <w:rPr>
          <w:color w:val="000000"/>
        </w:rPr>
      </w:pPr>
      <w:r w:rsidRPr="00F8358B">
        <w:rPr>
          <w:color w:val="000000"/>
        </w:rPr>
        <w:t>Secondary school</w:t>
      </w:r>
      <w:r w:rsidR="005C3696">
        <w:rPr>
          <w:color w:val="000000"/>
        </w:rPr>
        <w:t>,</w:t>
      </w:r>
    </w:p>
    <w:p w14:paraId="397603FA" w14:textId="075A9CE7" w:rsidR="00B50DD6" w:rsidRPr="00F8358B" w:rsidRDefault="00B50DD6" w:rsidP="00FB642D">
      <w:pPr>
        <w:pStyle w:val="Odstavekseznama"/>
        <w:numPr>
          <w:ilvl w:val="0"/>
          <w:numId w:val="48"/>
        </w:numPr>
        <w:tabs>
          <w:tab w:val="left" w:pos="1452"/>
        </w:tabs>
        <w:spacing w:before="0" w:line="240" w:lineRule="auto"/>
        <w:jc w:val="left"/>
        <w:rPr>
          <w:color w:val="000000"/>
        </w:rPr>
      </w:pPr>
      <w:r w:rsidRPr="00F8358B">
        <w:rPr>
          <w:color w:val="000000"/>
        </w:rPr>
        <w:t>English language proficiency</w:t>
      </w:r>
      <w:r w:rsidR="005C3696">
        <w:rPr>
          <w:color w:val="000000"/>
        </w:rPr>
        <w:t>,</w:t>
      </w:r>
    </w:p>
    <w:p w14:paraId="7F836A34" w14:textId="3A420ACE" w:rsidR="00B50DD6" w:rsidRPr="00F8358B" w:rsidRDefault="00B50DD6" w:rsidP="00FB642D">
      <w:pPr>
        <w:pStyle w:val="Odstavekseznama"/>
        <w:numPr>
          <w:ilvl w:val="0"/>
          <w:numId w:val="48"/>
        </w:numPr>
        <w:tabs>
          <w:tab w:val="left" w:pos="1452"/>
        </w:tabs>
        <w:spacing w:before="0" w:line="240" w:lineRule="auto"/>
        <w:jc w:val="left"/>
        <w:rPr>
          <w:color w:val="000000"/>
        </w:rPr>
      </w:pPr>
      <w:r w:rsidRPr="00F8358B">
        <w:rPr>
          <w:color w:val="000000"/>
        </w:rPr>
        <w:t>Computer literacy</w:t>
      </w:r>
      <w:r w:rsidR="005C3696">
        <w:rPr>
          <w:color w:val="000000"/>
        </w:rPr>
        <w:t>,</w:t>
      </w:r>
    </w:p>
    <w:p w14:paraId="6F8E4BAB" w14:textId="12A56638" w:rsidR="00B50DD6" w:rsidRPr="00F8358B" w:rsidRDefault="00B50DD6" w:rsidP="00FB642D">
      <w:pPr>
        <w:pStyle w:val="Odstavekseznama"/>
        <w:keepNext/>
        <w:keepLines/>
        <w:numPr>
          <w:ilvl w:val="0"/>
          <w:numId w:val="48"/>
        </w:numPr>
        <w:spacing w:before="0" w:line="240" w:lineRule="auto"/>
        <w:jc w:val="left"/>
        <w:rPr>
          <w:rFonts w:cs="KHSans"/>
        </w:rPr>
      </w:pPr>
      <w:r w:rsidRPr="00F8358B">
        <w:rPr>
          <w:color w:val="000000"/>
        </w:rPr>
        <w:t>Project document configuration experience</w:t>
      </w:r>
      <w:r w:rsidR="005C3696">
        <w:rPr>
          <w:color w:val="000000"/>
        </w:rPr>
        <w:t>.</w:t>
      </w:r>
    </w:p>
    <w:p w14:paraId="40F9C5D9" w14:textId="77777777" w:rsidR="00B50DD6" w:rsidRPr="00F8358B" w:rsidRDefault="00B50DD6" w:rsidP="00C41DF9">
      <w:pPr>
        <w:keepNext/>
        <w:keepLines/>
        <w:spacing w:before="0" w:line="240" w:lineRule="auto"/>
        <w:rPr>
          <w:rFonts w:cs="KHSans"/>
        </w:rPr>
      </w:pPr>
    </w:p>
    <w:p w14:paraId="062440F1" w14:textId="2C8849F9" w:rsidR="00807743" w:rsidRPr="00F8358B" w:rsidRDefault="00AB7A1F" w:rsidP="00C41DF9">
      <w:pPr>
        <w:pStyle w:val="Odstavekseznama"/>
        <w:spacing w:before="0" w:line="240" w:lineRule="auto"/>
        <w:ind w:left="1418"/>
      </w:pPr>
      <w:r w:rsidRPr="00F8358B">
        <w:rPr>
          <w:b/>
          <w:bCs/>
        </w:rPr>
        <w:t>EVIDENCE</w:t>
      </w:r>
      <w:r w:rsidRPr="00F8358B">
        <w:t>: ESPD, completed and signed</w:t>
      </w:r>
      <w:r w:rsidR="00943D75" w:rsidRPr="00F8358B">
        <w:t xml:space="preserve"> form </w:t>
      </w:r>
      <w:r w:rsidR="00943D75" w:rsidRPr="00F8358B">
        <w:fldChar w:fldCharType="begin"/>
      </w:r>
      <w:r w:rsidR="00943D75" w:rsidRPr="00F8358B">
        <w:instrText xml:space="preserve"> REF _Ref485296496 \r \h </w:instrText>
      </w:r>
      <w:r w:rsidR="00C41DF9" w:rsidRPr="00F8358B">
        <w:instrText xml:space="preserve"> \* MERGEFORMAT </w:instrText>
      </w:r>
      <w:r w:rsidR="00943D75" w:rsidRPr="00F8358B">
        <w:fldChar w:fldCharType="separate"/>
      </w:r>
      <w:r w:rsidR="00D43047">
        <w:t>F</w:t>
      </w:r>
      <w:r w:rsidR="00943D75" w:rsidRPr="00F8358B">
        <w:fldChar w:fldCharType="end"/>
      </w:r>
      <w:r w:rsidR="00943D75" w:rsidRPr="00F8358B">
        <w:t xml:space="preserve"> </w:t>
      </w:r>
      <w:r w:rsidR="00943D75" w:rsidRPr="00F8358B">
        <w:fldChar w:fldCharType="begin"/>
      </w:r>
      <w:r w:rsidR="00943D75" w:rsidRPr="00F8358B">
        <w:instrText xml:space="preserve"> REF _Ref485296496 \h </w:instrText>
      </w:r>
      <w:r w:rsidR="00C41DF9" w:rsidRPr="00F8358B">
        <w:instrText xml:space="preserve"> \* MERGEFORMAT </w:instrText>
      </w:r>
      <w:r w:rsidR="00943D75" w:rsidRPr="00F8358B">
        <w:fldChar w:fldCharType="separate"/>
      </w:r>
      <w:r w:rsidR="00D43047" w:rsidRPr="00F8358B">
        <w:t>LIST OF NOMINATED PERSONNEL</w:t>
      </w:r>
      <w:r w:rsidR="00943D75" w:rsidRPr="00F8358B">
        <w:fldChar w:fldCharType="end"/>
      </w:r>
      <w:r w:rsidR="00807743" w:rsidRPr="00F8358B">
        <w:t xml:space="preserve"> with required supporting documents.</w:t>
      </w:r>
    </w:p>
    <w:p w14:paraId="3E66B150" w14:textId="77777777" w:rsidR="004E11F8" w:rsidRPr="00F8358B" w:rsidRDefault="004E11F8" w:rsidP="00C41DF9">
      <w:pPr>
        <w:pStyle w:val="Odstavekseznama"/>
        <w:spacing w:before="0" w:line="240" w:lineRule="auto"/>
        <w:ind w:left="1418"/>
      </w:pPr>
    </w:p>
    <w:p w14:paraId="04AD1D3D" w14:textId="77777777" w:rsidR="00AB7A1F" w:rsidRPr="00F8358B" w:rsidRDefault="00AB7A1F" w:rsidP="00C41DF9">
      <w:pPr>
        <w:pStyle w:val="Odstavekseznama"/>
        <w:spacing w:before="0" w:line="240" w:lineRule="auto"/>
        <w:ind w:left="1418"/>
      </w:pPr>
      <w:r w:rsidRPr="00F8358B">
        <w:t>The criterion may be satisfied collectively by tenderers and subcontractors. Tenderers may refer to the capacities of the subcontractors who will perform the works for which they have provided reference in the framework of this contract.</w:t>
      </w:r>
    </w:p>
    <w:p w14:paraId="0047521B" w14:textId="77777777" w:rsidR="004D330B" w:rsidRPr="00F8358B" w:rsidRDefault="004D330B" w:rsidP="00C41DF9">
      <w:pPr>
        <w:pStyle w:val="3AG"/>
        <w:numPr>
          <w:ilvl w:val="0"/>
          <w:numId w:val="0"/>
        </w:numPr>
      </w:pPr>
    </w:p>
    <w:p w14:paraId="4B2577FA" w14:textId="77777777" w:rsidR="00E344CF" w:rsidRPr="00F8358B" w:rsidRDefault="00E344CF" w:rsidP="00C41DF9">
      <w:pPr>
        <w:pStyle w:val="2AG"/>
      </w:pPr>
      <w:r w:rsidRPr="00F8358B">
        <w:t>Financial collateral</w:t>
      </w:r>
    </w:p>
    <w:p w14:paraId="77788510" w14:textId="77777777" w:rsidR="00C40D3F" w:rsidRPr="00F8358B" w:rsidRDefault="00C40D3F" w:rsidP="00C41DF9">
      <w:pPr>
        <w:spacing w:before="0" w:line="240" w:lineRule="auto"/>
      </w:pPr>
    </w:p>
    <w:p w14:paraId="7891EF7A" w14:textId="13272F43" w:rsidR="00181105" w:rsidRPr="00F8358B" w:rsidRDefault="00181105" w:rsidP="00C41DF9">
      <w:pPr>
        <w:pStyle w:val="3AG"/>
      </w:pPr>
      <w:r w:rsidRPr="00F8358B">
        <w:t>Required financial collaterals</w:t>
      </w:r>
    </w:p>
    <w:p w14:paraId="631B387E" w14:textId="77777777" w:rsidR="00181105" w:rsidRPr="00F8358B" w:rsidRDefault="00181105" w:rsidP="00C41DF9">
      <w:pPr>
        <w:spacing w:before="0" w:line="240" w:lineRule="auto"/>
        <w:rPr>
          <w:b/>
        </w:rPr>
      </w:pPr>
    </w:p>
    <w:p w14:paraId="3F5AA2E0" w14:textId="3E01C244" w:rsidR="00181105" w:rsidRPr="00F8358B" w:rsidRDefault="00181105" w:rsidP="00C41DF9">
      <w:pPr>
        <w:spacing w:before="0" w:line="240" w:lineRule="auto"/>
      </w:pPr>
      <w:r w:rsidRPr="00F8358B">
        <w:t xml:space="preserve">Contracting Authority requests to type of collaterals: </w:t>
      </w:r>
    </w:p>
    <w:p w14:paraId="5E354E17" w14:textId="42DF266A" w:rsidR="00181105" w:rsidRPr="00F8358B" w:rsidRDefault="00181105" w:rsidP="00FB642D">
      <w:pPr>
        <w:pStyle w:val="Odstavekseznama"/>
        <w:numPr>
          <w:ilvl w:val="2"/>
          <w:numId w:val="24"/>
        </w:numPr>
        <w:spacing w:before="0" w:line="240" w:lineRule="auto"/>
      </w:pPr>
      <w:r w:rsidRPr="00F8358B">
        <w:t>Bid bond</w:t>
      </w:r>
      <w:r w:rsidR="00805D58" w:rsidRPr="00F8358B">
        <w:t xml:space="preserve"> – to be submitted together with the bid</w:t>
      </w:r>
      <w:r w:rsidRPr="00F8358B">
        <w:t>;</w:t>
      </w:r>
    </w:p>
    <w:p w14:paraId="0881B402" w14:textId="3BE088FC" w:rsidR="00181105" w:rsidRPr="00F8358B" w:rsidRDefault="00181105" w:rsidP="00FB642D">
      <w:pPr>
        <w:pStyle w:val="Odstavekseznama"/>
        <w:numPr>
          <w:ilvl w:val="2"/>
          <w:numId w:val="24"/>
        </w:numPr>
        <w:spacing w:before="0" w:line="240" w:lineRule="auto"/>
      </w:pPr>
      <w:r w:rsidRPr="00F8358B">
        <w:t>Performance bond</w:t>
      </w:r>
      <w:r w:rsidR="00805D58" w:rsidRPr="00F8358B">
        <w:t xml:space="preserve"> – to be submitted by the successful bidder</w:t>
      </w:r>
      <w:r w:rsidRPr="00F8358B">
        <w:t>.</w:t>
      </w:r>
    </w:p>
    <w:p w14:paraId="119D1ADA" w14:textId="77777777" w:rsidR="00181105" w:rsidRPr="00F8358B" w:rsidRDefault="00181105" w:rsidP="00C41DF9">
      <w:pPr>
        <w:spacing w:before="0" w:line="240" w:lineRule="auto"/>
      </w:pPr>
    </w:p>
    <w:p w14:paraId="738896CE" w14:textId="6ACB4058" w:rsidR="00551CD0" w:rsidRPr="00F8358B" w:rsidRDefault="00551CD0" w:rsidP="00C41DF9">
      <w:pPr>
        <w:spacing w:before="0" w:line="240" w:lineRule="auto"/>
      </w:pPr>
      <w:r w:rsidRPr="00F8358B">
        <w:t xml:space="preserve">The tenderer </w:t>
      </w:r>
      <w:r w:rsidR="00181105" w:rsidRPr="00F8358B">
        <w:t>shall</w:t>
      </w:r>
      <w:r w:rsidRPr="00F8358B">
        <w:t xml:space="preserve"> submit a bank guarantee</w:t>
      </w:r>
      <w:r w:rsidR="00805D58" w:rsidRPr="00F8358B">
        <w:t xml:space="preserve"> as financial collateral</w:t>
      </w:r>
      <w:r w:rsidR="00CB76CF" w:rsidRPr="00F8358B">
        <w:t>. P</w:t>
      </w:r>
      <w:r w:rsidR="00181105" w:rsidRPr="00F8358B">
        <w:t xml:space="preserve">rovided </w:t>
      </w:r>
      <w:r w:rsidR="00805D58" w:rsidRPr="00F8358B">
        <w:t xml:space="preserve">bonds </w:t>
      </w:r>
      <w:r w:rsidR="00181105" w:rsidRPr="00F8358B">
        <w:t xml:space="preserve">shall be </w:t>
      </w:r>
      <w:r w:rsidRPr="00F8358B">
        <w:t xml:space="preserve">unconditional and payable on first demand, and </w:t>
      </w:r>
      <w:r w:rsidR="00CB76CF" w:rsidRPr="00F8358B">
        <w:t>shall</w:t>
      </w:r>
      <w:r w:rsidRPr="00F8358B">
        <w:t xml:space="preserve"> not differ in content from the sample </w:t>
      </w:r>
      <w:r w:rsidR="00805D58" w:rsidRPr="00F8358B">
        <w:t xml:space="preserve">bonds in the tender dossier. </w:t>
      </w:r>
      <w:r w:rsidRPr="00F8358B">
        <w:t>The currency must be the same as that stated in the contract.</w:t>
      </w:r>
      <w:r w:rsidR="00805D58" w:rsidRPr="00F8358B">
        <w:t xml:space="preserve"> Alternatively, bidder can provide insurance, covering the same risk, issued by the insurance company.</w:t>
      </w:r>
    </w:p>
    <w:p w14:paraId="5A0E44E9" w14:textId="77777777" w:rsidR="00E344CF" w:rsidRPr="00F8358B" w:rsidRDefault="00E344CF" w:rsidP="00C41DF9">
      <w:pPr>
        <w:spacing w:before="0" w:line="240" w:lineRule="auto"/>
      </w:pPr>
    </w:p>
    <w:p w14:paraId="70768405" w14:textId="1D0D3582" w:rsidR="004D330B" w:rsidRPr="00F8358B" w:rsidRDefault="00805D58" w:rsidP="00FB642D">
      <w:pPr>
        <w:pStyle w:val="Odstavekseznama"/>
        <w:numPr>
          <w:ilvl w:val="0"/>
          <w:numId w:val="9"/>
        </w:numPr>
        <w:spacing w:before="0" w:line="240" w:lineRule="auto"/>
        <w:ind w:left="1418" w:hanging="1058"/>
      </w:pPr>
      <w:r w:rsidRPr="00F8358B">
        <w:t xml:space="preserve">Bidder shall submit bid bond in the value of </w:t>
      </w:r>
      <w:r w:rsidR="009D0D54" w:rsidRPr="00F8358B">
        <w:t>5 % o</w:t>
      </w:r>
      <w:r w:rsidRPr="00F8358B">
        <w:t>f the calculative value of the bid, as indicated in the</w:t>
      </w:r>
      <w:r w:rsidR="00362011" w:rsidRPr="00F8358B">
        <w:t xml:space="preserve"> </w:t>
      </w:r>
      <w:r w:rsidR="00362011" w:rsidRPr="00F8358B">
        <w:rPr>
          <w:highlight w:val="cyan"/>
        </w:rPr>
        <w:fldChar w:fldCharType="begin"/>
      </w:r>
      <w:r w:rsidR="00362011" w:rsidRPr="00F8358B">
        <w:instrText xml:space="preserve"> REF _Ref485294380 \h </w:instrText>
      </w:r>
      <w:r w:rsidR="00C41DF9" w:rsidRPr="00F8358B">
        <w:rPr>
          <w:highlight w:val="cyan"/>
        </w:rPr>
        <w:instrText xml:space="preserve"> \* MERGEFORMAT </w:instrText>
      </w:r>
      <w:r w:rsidR="00362011" w:rsidRPr="00F8358B">
        <w:rPr>
          <w:highlight w:val="cyan"/>
        </w:rPr>
      </w:r>
      <w:r w:rsidR="00362011" w:rsidRPr="00F8358B">
        <w:rPr>
          <w:highlight w:val="cyan"/>
        </w:rPr>
        <w:fldChar w:fldCharType="separate"/>
      </w:r>
      <w:r w:rsidR="00D43047" w:rsidRPr="00F8358B">
        <w:t>BID</w:t>
      </w:r>
      <w:r w:rsidR="00362011" w:rsidRPr="00F8358B">
        <w:rPr>
          <w:highlight w:val="cyan"/>
        </w:rPr>
        <w:fldChar w:fldCharType="end"/>
      </w:r>
      <w:r w:rsidRPr="00F8358B">
        <w:t>. Net calculative value is relevant. Validity of the provided bid bond shall be 15 days longer as the validity of the bid.</w:t>
      </w:r>
    </w:p>
    <w:p w14:paraId="0DB3AACE" w14:textId="77777777" w:rsidR="006339C7" w:rsidRPr="00F8358B" w:rsidRDefault="006339C7" w:rsidP="00C41DF9">
      <w:pPr>
        <w:pStyle w:val="Odstavekseznama"/>
        <w:spacing w:before="0" w:line="240" w:lineRule="auto"/>
        <w:ind w:left="1418"/>
        <w:rPr>
          <w:highlight w:val="yellow"/>
        </w:rPr>
      </w:pPr>
    </w:p>
    <w:p w14:paraId="40AC6565" w14:textId="035ADA03" w:rsidR="009D0D54" w:rsidRPr="00F8358B" w:rsidRDefault="009D0D54" w:rsidP="00C41DF9">
      <w:pPr>
        <w:pStyle w:val="Odstavekseznama"/>
        <w:spacing w:before="0" w:line="240" w:lineRule="auto"/>
        <w:ind w:left="1418"/>
      </w:pPr>
      <w:r w:rsidRPr="00F8358B">
        <w:t xml:space="preserve">The contracting authority shall </w:t>
      </w:r>
      <w:r w:rsidR="00805D58" w:rsidRPr="00F8358B">
        <w:t>liquidate</w:t>
      </w:r>
      <w:r w:rsidRPr="00F8358B">
        <w:t xml:space="preserve"> </w:t>
      </w:r>
      <w:r w:rsidR="00805D58" w:rsidRPr="00F8358B">
        <w:t xml:space="preserve">submitted bid bond </w:t>
      </w:r>
      <w:r w:rsidRPr="00F8358B">
        <w:t>if the tenderer:</w:t>
      </w:r>
    </w:p>
    <w:p w14:paraId="30BAB540" w14:textId="2A99AF86" w:rsidR="009D0D54" w:rsidRPr="00F8358B" w:rsidRDefault="009D0D54" w:rsidP="00FB642D">
      <w:pPr>
        <w:pStyle w:val="Navaden-alineje"/>
        <w:numPr>
          <w:ilvl w:val="2"/>
          <w:numId w:val="13"/>
        </w:numPr>
        <w:spacing w:line="240" w:lineRule="auto"/>
      </w:pPr>
      <w:r w:rsidRPr="00F8358B">
        <w:t xml:space="preserve">withdraws (or partly withdraws) its tender after the </w:t>
      </w:r>
      <w:r w:rsidR="00805D58" w:rsidRPr="00F8358B">
        <w:t>deadline for submission of the bids;</w:t>
      </w:r>
    </w:p>
    <w:p w14:paraId="05C81EC3" w14:textId="77777777" w:rsidR="009D0D54" w:rsidRPr="00F8358B" w:rsidRDefault="009D0D54" w:rsidP="00FB642D">
      <w:pPr>
        <w:pStyle w:val="Navaden-alineje"/>
        <w:numPr>
          <w:ilvl w:val="2"/>
          <w:numId w:val="13"/>
        </w:numPr>
        <w:spacing w:line="240" w:lineRule="auto"/>
      </w:pPr>
      <w:r w:rsidRPr="00F8358B">
        <w:t>refuses to enter into the contract in whole or in part; or</w:t>
      </w:r>
    </w:p>
    <w:p w14:paraId="6950CF64" w14:textId="77777777" w:rsidR="009D0D54" w:rsidRPr="00F8358B" w:rsidRDefault="009D0D54" w:rsidP="00FB642D">
      <w:pPr>
        <w:pStyle w:val="Navaden-alineje"/>
        <w:numPr>
          <w:ilvl w:val="2"/>
          <w:numId w:val="13"/>
        </w:numPr>
        <w:spacing w:line="240" w:lineRule="auto"/>
      </w:pPr>
      <w:r w:rsidRPr="00F8358B">
        <w:t>fails to submit, after signing the contract, a performance bond in compliance with the provisions of the tender dossier.</w:t>
      </w:r>
    </w:p>
    <w:p w14:paraId="5C312424" w14:textId="77777777" w:rsidR="006339C7" w:rsidRPr="00F8358B" w:rsidRDefault="006339C7" w:rsidP="00C41DF9">
      <w:pPr>
        <w:spacing w:before="0" w:line="240" w:lineRule="auto"/>
        <w:rPr>
          <w:highlight w:val="yellow"/>
        </w:rPr>
      </w:pPr>
    </w:p>
    <w:p w14:paraId="644459BC" w14:textId="789BAD03" w:rsidR="009D0D54" w:rsidRPr="00F8358B" w:rsidRDefault="009D0D54" w:rsidP="00C41DF9">
      <w:pPr>
        <w:spacing w:before="0" w:line="240" w:lineRule="auto"/>
      </w:pPr>
      <w:r w:rsidRPr="00F8358B">
        <w:t xml:space="preserve">Tender bonds that have not been </w:t>
      </w:r>
      <w:r w:rsidR="00AC05B6" w:rsidRPr="00F8358B">
        <w:t>liquidated</w:t>
      </w:r>
      <w:r w:rsidRPr="00F8358B">
        <w:t xml:space="preserve"> will be returned to the tenderers after the conclusion of the contract award process.</w:t>
      </w:r>
      <w:r w:rsidR="00280C0E" w:rsidRPr="00F8358B">
        <w:t xml:space="preserve"> Bid bond shall not be substantially different from the sample, being part of this tender documentation.</w:t>
      </w:r>
    </w:p>
    <w:p w14:paraId="2D336747" w14:textId="77777777" w:rsidR="00E344CF" w:rsidRPr="00F8358B" w:rsidRDefault="00E344CF" w:rsidP="00C41DF9">
      <w:pPr>
        <w:pStyle w:val="Odstavekseznama"/>
        <w:spacing w:before="0" w:line="240" w:lineRule="auto"/>
        <w:ind w:left="1418"/>
        <w:rPr>
          <w:highlight w:val="yellow"/>
        </w:rPr>
      </w:pPr>
    </w:p>
    <w:p w14:paraId="280DCA70" w14:textId="17CBD00D" w:rsidR="00E07FC8" w:rsidRPr="00F8358B" w:rsidRDefault="00805D58" w:rsidP="00FB642D">
      <w:pPr>
        <w:pStyle w:val="Odstavekseznama"/>
        <w:numPr>
          <w:ilvl w:val="0"/>
          <w:numId w:val="9"/>
        </w:numPr>
        <w:spacing w:before="0" w:line="240" w:lineRule="auto"/>
        <w:ind w:left="1418" w:hanging="1058"/>
      </w:pPr>
      <w:r w:rsidRPr="00F8358B">
        <w:lastRenderedPageBreak/>
        <w:t>Within 10 days from the conclusion of the public service contract, the bidder shall submit to the Contracting Authority performance bond. Value of the performance bond shall be 10 % of the calculative value of the bid.</w:t>
      </w:r>
      <w:r w:rsidR="00280C0E" w:rsidRPr="00F8358B">
        <w:t xml:space="preserve"> Submitted performance bond shall not be materially different as the sample from this tender documentation.</w:t>
      </w:r>
    </w:p>
    <w:p w14:paraId="341BF4A5" w14:textId="77777777" w:rsidR="00366462" w:rsidRPr="00F8358B" w:rsidRDefault="00366462" w:rsidP="00C41DF9">
      <w:pPr>
        <w:pStyle w:val="Odstavekseznama"/>
        <w:spacing w:before="0" w:line="240" w:lineRule="auto"/>
        <w:ind w:left="1418"/>
        <w:rPr>
          <w:highlight w:val="yellow"/>
        </w:rPr>
      </w:pPr>
    </w:p>
    <w:p w14:paraId="73090BF7" w14:textId="14B96E25" w:rsidR="00A9474D" w:rsidRPr="00F8358B" w:rsidRDefault="00551CD0" w:rsidP="003509FE">
      <w:pPr>
        <w:pStyle w:val="Odstavekseznama"/>
        <w:spacing w:before="0" w:line="240" w:lineRule="auto"/>
        <w:ind w:left="1418"/>
        <w:rPr>
          <w:highlight w:val="yellow"/>
        </w:rPr>
      </w:pPr>
      <w:r w:rsidRPr="00F8358B">
        <w:rPr>
          <w:b/>
          <w:bCs/>
        </w:rPr>
        <w:t xml:space="preserve">EVIDENCE: </w:t>
      </w:r>
      <w:r w:rsidRPr="00F8358B">
        <w:t xml:space="preserve">initialled </w:t>
      </w:r>
      <w:r w:rsidR="00280C0E" w:rsidRPr="00F8358B">
        <w:t>sample of the performance bond.</w:t>
      </w:r>
    </w:p>
    <w:p w14:paraId="3D1CFE4A" w14:textId="77777777" w:rsidR="008E3223" w:rsidRPr="00F8358B" w:rsidRDefault="008E3223" w:rsidP="00C41DF9">
      <w:pPr>
        <w:pStyle w:val="GRESAK"/>
      </w:pPr>
      <w:bookmarkStart w:id="73" w:name="_Toc464472135"/>
      <w:bookmarkStart w:id="74" w:name="_Toc142457722"/>
      <w:r w:rsidRPr="00F8358B">
        <w:t>Admissible tenders</w:t>
      </w:r>
      <w:bookmarkEnd w:id="73"/>
    </w:p>
    <w:p w14:paraId="1C542497" w14:textId="77777777" w:rsidR="00A9474D" w:rsidRPr="00F8358B" w:rsidRDefault="00A9474D" w:rsidP="00C41DF9">
      <w:pPr>
        <w:spacing w:before="0" w:line="240" w:lineRule="auto"/>
      </w:pPr>
    </w:p>
    <w:p w14:paraId="630C882D" w14:textId="77777777" w:rsidR="008E3223" w:rsidRPr="00F8358B" w:rsidRDefault="008E3223" w:rsidP="00C41DF9">
      <w:pPr>
        <w:spacing w:before="0" w:line="240" w:lineRule="auto"/>
      </w:pPr>
      <w:r w:rsidRPr="00F8358B">
        <w:t xml:space="preserve">Tenders submitted by tenderers who are not subject to exclusion grounds and meet the selection criteria and whose tenders conform to the needs and requirements of the contracting authority as specified in technical specifications and the tender dossier, which arrived in a timely manner and for which there is no evidence of collusion or corruption, which have not been found abnormally low by the contracting authority and their price does not exceed the contracting authority’s budget, are admissible tenders. </w:t>
      </w:r>
    </w:p>
    <w:p w14:paraId="72D0FF96" w14:textId="77777777" w:rsidR="00A9474D" w:rsidRPr="00F8358B" w:rsidRDefault="00A9474D" w:rsidP="00C41DF9">
      <w:pPr>
        <w:spacing w:before="0" w:line="240" w:lineRule="auto"/>
      </w:pPr>
    </w:p>
    <w:p w14:paraId="56EA0425" w14:textId="77777777" w:rsidR="00C06DC8" w:rsidRPr="00F8358B" w:rsidRDefault="0009383C" w:rsidP="00C41DF9">
      <w:pPr>
        <w:pStyle w:val="GRESAK"/>
      </w:pPr>
      <w:bookmarkStart w:id="75" w:name="_Toc464472136"/>
      <w:r w:rsidRPr="00F8358B">
        <w:t>Exclusion of tenders</w:t>
      </w:r>
      <w:bookmarkEnd w:id="75"/>
    </w:p>
    <w:p w14:paraId="6AADD395" w14:textId="77777777" w:rsidR="00A9474D" w:rsidRPr="00F8358B" w:rsidRDefault="00A9474D" w:rsidP="00C41DF9">
      <w:pPr>
        <w:spacing w:before="0" w:line="240" w:lineRule="auto"/>
      </w:pPr>
    </w:p>
    <w:p w14:paraId="299AFAA9" w14:textId="77777777" w:rsidR="00C06DC8" w:rsidRPr="00F8358B" w:rsidRDefault="00C06DC8" w:rsidP="00C41DF9">
      <w:pPr>
        <w:spacing w:before="0" w:line="240" w:lineRule="auto"/>
      </w:pPr>
      <w:r w:rsidRPr="00F8358B">
        <w:t>The contracting authority shall exclude:</w:t>
      </w:r>
    </w:p>
    <w:p w14:paraId="398EDEB7" w14:textId="77777777" w:rsidR="00A9474D" w:rsidRPr="00F8358B" w:rsidRDefault="00C06DC8" w:rsidP="00FB642D">
      <w:pPr>
        <w:pStyle w:val="Odstavekseznama"/>
        <w:numPr>
          <w:ilvl w:val="0"/>
          <w:numId w:val="25"/>
        </w:numPr>
        <w:spacing w:before="0" w:line="240" w:lineRule="auto"/>
      </w:pPr>
      <w:r w:rsidRPr="00F8358B">
        <w:t>late tenders;</w:t>
      </w:r>
    </w:p>
    <w:p w14:paraId="3902EA99" w14:textId="77777777" w:rsidR="00A9474D" w:rsidRPr="00F8358B" w:rsidRDefault="008E3223" w:rsidP="00FB642D">
      <w:pPr>
        <w:pStyle w:val="Odstavekseznama"/>
        <w:numPr>
          <w:ilvl w:val="0"/>
          <w:numId w:val="25"/>
        </w:numPr>
        <w:spacing w:before="0" w:line="240" w:lineRule="auto"/>
      </w:pPr>
      <w:r w:rsidRPr="00F8358B">
        <w:t>inadmissible tenders;</w:t>
      </w:r>
    </w:p>
    <w:p w14:paraId="3FEEBA70" w14:textId="77777777" w:rsidR="00C06DC8" w:rsidRPr="00F8358B" w:rsidRDefault="00C06DC8" w:rsidP="00FB642D">
      <w:pPr>
        <w:pStyle w:val="Odstavekseznama"/>
        <w:numPr>
          <w:ilvl w:val="0"/>
          <w:numId w:val="25"/>
        </w:numPr>
        <w:spacing w:before="0" w:line="240" w:lineRule="auto"/>
      </w:pPr>
      <w:r w:rsidRPr="00F8358B">
        <w:t>tenders that do not conform to all technical specifications.</w:t>
      </w:r>
    </w:p>
    <w:p w14:paraId="44731FC5" w14:textId="77777777" w:rsidR="00A9474D" w:rsidRPr="00F8358B" w:rsidRDefault="00A9474D" w:rsidP="00C41DF9">
      <w:pPr>
        <w:spacing w:before="0" w:line="240" w:lineRule="auto"/>
      </w:pPr>
    </w:p>
    <w:p w14:paraId="0F96B48B" w14:textId="46465134" w:rsidR="006339C7" w:rsidRPr="00F8358B" w:rsidRDefault="00C06DC8" w:rsidP="00C41DF9">
      <w:pPr>
        <w:spacing w:before="0" w:line="240" w:lineRule="auto"/>
      </w:pPr>
      <w:r w:rsidRPr="00F8358B">
        <w:t xml:space="preserve">The contracting authority may at any time during the procedure exclude an economic operator where it transpires that, in view of acts committed or omitted, the latter was or is, either before or during the procedure, in one of the situations referred to in item </w:t>
      </w:r>
      <w:r w:rsidRPr="00F8358B">
        <w:fldChar w:fldCharType="begin"/>
      </w:r>
      <w:r w:rsidRPr="00F8358B">
        <w:instrText xml:space="preserve"> REF _Ref476142026 \r \h  \* MERGEFORMAT </w:instrText>
      </w:r>
      <w:r w:rsidRPr="00F8358B">
        <w:fldChar w:fldCharType="separate"/>
      </w:r>
      <w:r w:rsidR="00D43047" w:rsidRPr="00D43047">
        <w:rPr>
          <w:b/>
          <w:bCs/>
        </w:rPr>
        <w:t>25</w:t>
      </w:r>
      <w:r w:rsidRPr="00F8358B">
        <w:fldChar w:fldCharType="end"/>
      </w:r>
      <w:r w:rsidRPr="00F8358B">
        <w:t xml:space="preserve"> </w:t>
      </w:r>
      <w:r w:rsidRPr="00F8358B">
        <w:fldChar w:fldCharType="begin"/>
      </w:r>
      <w:r w:rsidRPr="00F8358B">
        <w:instrText xml:space="preserve"> REF _Ref476142026 \h  \* MERGEFORMAT </w:instrText>
      </w:r>
      <w:r w:rsidRPr="00F8358B">
        <w:fldChar w:fldCharType="separate"/>
      </w:r>
      <w:r w:rsidR="00D43047" w:rsidRPr="00F8358B">
        <w:t>Selection criteria</w:t>
      </w:r>
      <w:r w:rsidRPr="00F8358B">
        <w:fldChar w:fldCharType="end"/>
      </w:r>
      <w:r w:rsidRPr="00F8358B">
        <w:t xml:space="preserve">.  </w:t>
      </w:r>
    </w:p>
    <w:p w14:paraId="2398E229" w14:textId="77777777" w:rsidR="006339C7" w:rsidRPr="00F8358B" w:rsidRDefault="006339C7" w:rsidP="00C41DF9">
      <w:pPr>
        <w:spacing w:before="0" w:line="240" w:lineRule="auto"/>
      </w:pPr>
    </w:p>
    <w:p w14:paraId="3B28F212" w14:textId="77777777" w:rsidR="00DF7535" w:rsidRPr="00F8358B" w:rsidRDefault="00C06DC8" w:rsidP="00C41DF9">
      <w:pPr>
        <w:spacing w:before="0" w:line="240" w:lineRule="auto"/>
      </w:pPr>
      <w:r w:rsidRPr="00F8358B">
        <w:t xml:space="preserve">The contracting authority shall at any time during the procedure exclude an economic operator where it transpires that, in view of acts committed or omitted, the latter was or is either before or during the procedure in one of the situations referred to in Article 75 (6) of ZJN-3. </w:t>
      </w:r>
    </w:p>
    <w:p w14:paraId="2CDB78B4" w14:textId="77777777" w:rsidR="00A9474D" w:rsidRPr="00F8358B" w:rsidRDefault="00A9474D" w:rsidP="00C41DF9">
      <w:pPr>
        <w:spacing w:before="0" w:line="240" w:lineRule="auto"/>
      </w:pPr>
    </w:p>
    <w:p w14:paraId="7AB254E6" w14:textId="7450938F" w:rsidR="00C06DC8" w:rsidRPr="00F8358B" w:rsidRDefault="00C06DC8" w:rsidP="00C41DF9">
      <w:pPr>
        <w:spacing w:before="0" w:line="240" w:lineRule="auto"/>
      </w:pPr>
      <w:r w:rsidRPr="00F8358B">
        <w:t xml:space="preserve">A tenderer who is in one of the situations referred to in item </w:t>
      </w:r>
      <w:r w:rsidRPr="00F8358B">
        <w:fldChar w:fldCharType="begin"/>
      </w:r>
      <w:r w:rsidRPr="00F8358B">
        <w:instrText xml:space="preserve"> REF _Ref476142026 \r \h </w:instrText>
      </w:r>
      <w:r w:rsidR="00C41DF9" w:rsidRPr="00F8358B">
        <w:instrText xml:space="preserve"> \* MERGEFORMAT </w:instrText>
      </w:r>
      <w:r w:rsidRPr="00F8358B">
        <w:fldChar w:fldCharType="separate"/>
      </w:r>
      <w:r w:rsidR="00D43047">
        <w:t>25</w:t>
      </w:r>
      <w:r w:rsidRPr="00F8358B">
        <w:fldChar w:fldCharType="end"/>
      </w:r>
      <w:r w:rsidRPr="00F8358B">
        <w:t xml:space="preserve"> – from and including the situation under the criteria from including </w:t>
      </w:r>
      <w:r w:rsidRPr="00F8358B">
        <w:fldChar w:fldCharType="begin"/>
      </w:r>
      <w:r w:rsidRPr="00F8358B">
        <w:instrText xml:space="preserve"> REF _Ref476142145 \r \h </w:instrText>
      </w:r>
      <w:r w:rsidR="00C41DF9" w:rsidRPr="00F8358B">
        <w:instrText xml:space="preserve"> \* MERGEFORMAT </w:instrText>
      </w:r>
      <w:r w:rsidRPr="00F8358B">
        <w:fldChar w:fldCharType="separate"/>
      </w:r>
      <w:r w:rsidR="00D43047">
        <w:t>Criterion 1</w:t>
      </w:r>
      <w:r w:rsidRPr="00F8358B">
        <w:fldChar w:fldCharType="end"/>
      </w:r>
      <w:r w:rsidRPr="00F8358B">
        <w:t xml:space="preserve"> until including Criterion </w:t>
      </w:r>
      <w:r w:rsidRPr="00F8358B">
        <w:fldChar w:fldCharType="begin"/>
      </w:r>
      <w:r w:rsidRPr="00F8358B">
        <w:instrText xml:space="preserve"> REF _Ref476142158 \r \h </w:instrText>
      </w:r>
      <w:r w:rsidR="00C41DF9" w:rsidRPr="00F8358B">
        <w:instrText xml:space="preserve"> \* MERGEFORMAT </w:instrText>
      </w:r>
      <w:r w:rsidRPr="00F8358B">
        <w:fldChar w:fldCharType="separate"/>
      </w:r>
      <w:r w:rsidR="00D43047">
        <w:t>Criterion 5</w:t>
      </w:r>
      <w:r w:rsidRPr="00F8358B">
        <w:fldChar w:fldCharType="end"/>
      </w:r>
      <w:r w:rsidRPr="00F8358B">
        <w:t xml:space="preserve"> of this tender dossier, may provide to the contracting authority evidence to the effect that the measures it has taken are sufficient to demonstrate its reliability despite the existence of relevant grounds for exclusion. For this purpose, the economic operator shall prove that it has paid or undertaken to pay compensation for all damage caused by the criminal offence or misconduct, actively collaborated with the investigating authorities and taken concrete technical, organisational and personnel measures that are appropriate to prevent further criminal offences or misconduct. This shall not apply to a tenderer that has been excluded from participating in procurement or concession award procedures based on a final judgment or decision on a minor offence effective in Slovenia.</w:t>
      </w:r>
    </w:p>
    <w:p w14:paraId="266FEEA5" w14:textId="77777777" w:rsidR="00927B3E" w:rsidRPr="00F8358B" w:rsidRDefault="00927B3E" w:rsidP="00C41DF9">
      <w:pPr>
        <w:spacing w:before="0" w:line="240" w:lineRule="auto"/>
      </w:pPr>
    </w:p>
    <w:p w14:paraId="2F2309C8" w14:textId="77777777" w:rsidR="00CB6A69" w:rsidRPr="00F8358B" w:rsidRDefault="00CB6A69" w:rsidP="00C41DF9">
      <w:pPr>
        <w:pStyle w:val="GRESAK"/>
      </w:pPr>
      <w:bookmarkStart w:id="76" w:name="_Toc464472137"/>
      <w:bookmarkEnd w:id="74"/>
      <w:r w:rsidRPr="00F8358B">
        <w:t>Language, form and copies of the tender</w:t>
      </w:r>
      <w:bookmarkEnd w:id="76"/>
    </w:p>
    <w:p w14:paraId="6E3B0F53" w14:textId="77777777" w:rsidR="00927B3E" w:rsidRPr="00F8358B" w:rsidRDefault="00927B3E" w:rsidP="00C41DF9">
      <w:pPr>
        <w:spacing w:before="0" w:line="240" w:lineRule="auto"/>
      </w:pPr>
    </w:p>
    <w:p w14:paraId="6AC7E2E7" w14:textId="77777777" w:rsidR="005E468A" w:rsidRPr="00F8358B" w:rsidRDefault="005E468A" w:rsidP="00FB642D">
      <w:pPr>
        <w:pStyle w:val="NAZIVJN1"/>
        <w:numPr>
          <w:ilvl w:val="1"/>
          <w:numId w:val="16"/>
        </w:numPr>
      </w:pPr>
      <w:r w:rsidRPr="00F8358B">
        <w:t xml:space="preserve">Language </w:t>
      </w:r>
    </w:p>
    <w:p w14:paraId="1158AC96" w14:textId="77777777" w:rsidR="00C161A6" w:rsidRPr="00F8358B" w:rsidRDefault="00C161A6" w:rsidP="00C41DF9">
      <w:pPr>
        <w:pStyle w:val="Telobesedila2"/>
        <w:tabs>
          <w:tab w:val="left" w:pos="3544"/>
          <w:tab w:val="left" w:pos="6521"/>
        </w:tabs>
        <w:spacing w:before="0" w:line="240" w:lineRule="auto"/>
        <w:ind w:right="595"/>
        <w:rPr>
          <w:rFonts w:cs="Arial"/>
          <w:b w:val="0"/>
          <w:u w:val="single"/>
        </w:rPr>
      </w:pPr>
    </w:p>
    <w:p w14:paraId="11E1A2EE" w14:textId="77777777" w:rsidR="00C161A6" w:rsidRPr="00F8358B" w:rsidRDefault="00C161A6" w:rsidP="00C41DF9">
      <w:pPr>
        <w:pStyle w:val="Telobesedila2"/>
        <w:tabs>
          <w:tab w:val="left" w:pos="3544"/>
          <w:tab w:val="left" w:pos="6521"/>
        </w:tabs>
        <w:spacing w:before="0" w:line="240" w:lineRule="auto"/>
        <w:ind w:right="595"/>
        <w:rPr>
          <w:rFonts w:cs="Arial"/>
          <w:b w:val="0"/>
        </w:rPr>
      </w:pPr>
      <w:r w:rsidRPr="00F8358B">
        <w:rPr>
          <w:rFonts w:cs="Arial"/>
          <w:b w:val="0"/>
          <w:bCs w:val="0"/>
        </w:rPr>
        <w:t xml:space="preserve">The contract award procedure shall be conducted in the Slovenian language. </w:t>
      </w:r>
    </w:p>
    <w:p w14:paraId="18342CED" w14:textId="77777777" w:rsidR="00C161A6" w:rsidRPr="00F8358B" w:rsidRDefault="00C161A6" w:rsidP="00C41DF9">
      <w:pPr>
        <w:pStyle w:val="Telobesedila2"/>
        <w:tabs>
          <w:tab w:val="left" w:pos="3544"/>
          <w:tab w:val="left" w:pos="6521"/>
        </w:tabs>
        <w:spacing w:before="0" w:line="240" w:lineRule="auto"/>
        <w:ind w:right="595"/>
        <w:rPr>
          <w:rFonts w:cs="Arial"/>
          <w:b w:val="0"/>
        </w:rPr>
      </w:pPr>
    </w:p>
    <w:p w14:paraId="24AC36DF" w14:textId="77777777" w:rsidR="00C161A6" w:rsidRPr="00F8358B" w:rsidRDefault="00C161A6" w:rsidP="00C41DF9">
      <w:pPr>
        <w:pStyle w:val="Telobesedila2"/>
        <w:tabs>
          <w:tab w:val="left" w:pos="3544"/>
          <w:tab w:val="left" w:pos="6521"/>
        </w:tabs>
        <w:spacing w:before="0" w:line="240" w:lineRule="auto"/>
        <w:ind w:right="595"/>
        <w:rPr>
          <w:rFonts w:cs="Arial"/>
          <w:b w:val="0"/>
        </w:rPr>
      </w:pPr>
      <w:r w:rsidRPr="00F8358B">
        <w:rPr>
          <w:rFonts w:cs="Arial"/>
          <w:b w:val="0"/>
          <w:bCs w:val="0"/>
        </w:rPr>
        <w:t xml:space="preserve">The contracting authority prepared the tender dossier in Slovenian and English. In view of the subject of the contract communication in the course of its performance shall be in English. The subject of the public contract is directly related to air traffic management and control with the purpose of cooperation between air traffic management and control service providers. The default language of communication in this field is English. For this reason the language required for the documentation pertaining to the subject of the public contract is English and certain documents therein are therefore prepared exclusively in the English language. </w:t>
      </w:r>
    </w:p>
    <w:p w14:paraId="7DC1DA61" w14:textId="77777777" w:rsidR="005E468A" w:rsidRPr="00F8358B" w:rsidRDefault="005E468A" w:rsidP="00C41DF9">
      <w:pPr>
        <w:pStyle w:val="Telobesedila2"/>
        <w:tabs>
          <w:tab w:val="left" w:pos="3544"/>
          <w:tab w:val="left" w:pos="6521"/>
        </w:tabs>
        <w:spacing w:before="0" w:line="240" w:lineRule="auto"/>
        <w:ind w:right="595"/>
        <w:rPr>
          <w:rFonts w:cs="Arial"/>
          <w:b w:val="0"/>
        </w:rPr>
      </w:pPr>
    </w:p>
    <w:p w14:paraId="10E3C57C" w14:textId="77777777" w:rsidR="00C161A6" w:rsidRPr="00F8358B" w:rsidRDefault="00C161A6" w:rsidP="00C41DF9">
      <w:pPr>
        <w:pStyle w:val="Telobesedila2"/>
        <w:tabs>
          <w:tab w:val="left" w:pos="3544"/>
          <w:tab w:val="left" w:pos="6521"/>
        </w:tabs>
        <w:spacing w:before="0" w:line="240" w:lineRule="auto"/>
        <w:ind w:right="595"/>
        <w:rPr>
          <w:rFonts w:cs="Arial"/>
          <w:b w:val="0"/>
        </w:rPr>
      </w:pPr>
      <w:r w:rsidRPr="00F8358B">
        <w:rPr>
          <w:rFonts w:cs="Arial"/>
          <w:b w:val="0"/>
          <w:bCs w:val="0"/>
        </w:rPr>
        <w:t xml:space="preserve">Tenders may be submitted in English or Slovenian. If a tenderer submits a tender for the performance of the public contract in Slovenian language it must also submit an English translation of its tender. Both versions must be submitted simultaneously. In the case of a discrepancy between </w:t>
      </w:r>
      <w:r w:rsidRPr="00F8358B">
        <w:rPr>
          <w:rFonts w:cs="Arial"/>
          <w:b w:val="0"/>
          <w:bCs w:val="0"/>
        </w:rPr>
        <w:lastRenderedPageBreak/>
        <w:t>the English and Slovenian version the English version shall prevail if the discrepancy refers to the part of the tender dossier that is prepared only in the English language. Where the contracting authority requires any part of the submitted tender to be translated into the Slovenian language the tenderer shall bear all the costs of such translation.</w:t>
      </w:r>
    </w:p>
    <w:p w14:paraId="0D1BDE79" w14:textId="77777777" w:rsidR="00C161A6" w:rsidRPr="00F8358B" w:rsidRDefault="00C161A6" w:rsidP="00C41DF9">
      <w:pPr>
        <w:pStyle w:val="Telobesedila2"/>
        <w:tabs>
          <w:tab w:val="left" w:pos="3544"/>
          <w:tab w:val="left" w:pos="6521"/>
        </w:tabs>
        <w:spacing w:before="0" w:line="240" w:lineRule="auto"/>
        <w:ind w:right="595"/>
        <w:rPr>
          <w:rFonts w:cs="Arial"/>
          <w:b w:val="0"/>
          <w:u w:val="single"/>
        </w:rPr>
      </w:pPr>
    </w:p>
    <w:p w14:paraId="013272D2" w14:textId="77777777" w:rsidR="00C161A6" w:rsidRPr="00F8358B" w:rsidRDefault="00C161A6" w:rsidP="00C41DF9">
      <w:pPr>
        <w:pStyle w:val="Telobesedila2"/>
        <w:tabs>
          <w:tab w:val="left" w:pos="3544"/>
          <w:tab w:val="left" w:pos="6521"/>
        </w:tabs>
        <w:spacing w:before="0" w:line="240" w:lineRule="auto"/>
        <w:ind w:right="595"/>
        <w:rPr>
          <w:rFonts w:cs="Arial"/>
          <w:b w:val="0"/>
          <w:u w:val="single"/>
        </w:rPr>
      </w:pPr>
      <w:r w:rsidRPr="00F8358B">
        <w:rPr>
          <w:rFonts w:cs="Arial"/>
          <w:b w:val="0"/>
          <w:bCs w:val="0"/>
          <w:u w:val="single"/>
        </w:rPr>
        <w:t>Request for translation into the Slovenian language</w:t>
      </w:r>
    </w:p>
    <w:p w14:paraId="076B91DF" w14:textId="77777777" w:rsidR="00C161A6" w:rsidRPr="00F8358B" w:rsidRDefault="00C161A6" w:rsidP="00C41DF9">
      <w:pPr>
        <w:pStyle w:val="Telobesedila2"/>
        <w:tabs>
          <w:tab w:val="left" w:pos="3544"/>
          <w:tab w:val="left" w:pos="6521"/>
        </w:tabs>
        <w:spacing w:before="0" w:line="240" w:lineRule="auto"/>
        <w:ind w:right="595"/>
        <w:rPr>
          <w:rFonts w:cs="Arial"/>
          <w:b w:val="0"/>
        </w:rPr>
      </w:pPr>
    </w:p>
    <w:p w14:paraId="44C7D89A" w14:textId="77777777" w:rsidR="00C161A6" w:rsidRPr="00F8358B" w:rsidRDefault="00C161A6" w:rsidP="00C41DF9">
      <w:pPr>
        <w:pStyle w:val="Telobesedila2"/>
        <w:tabs>
          <w:tab w:val="left" w:pos="3544"/>
          <w:tab w:val="left" w:pos="6521"/>
        </w:tabs>
        <w:spacing w:before="0" w:line="240" w:lineRule="auto"/>
        <w:ind w:right="595"/>
        <w:rPr>
          <w:rFonts w:cs="Arial"/>
          <w:b w:val="0"/>
        </w:rPr>
      </w:pPr>
      <w:r w:rsidRPr="00F8358B">
        <w:rPr>
          <w:rFonts w:cs="Arial"/>
          <w:b w:val="0"/>
          <w:bCs w:val="0"/>
        </w:rPr>
        <w:t>Where a tender is prepared in English the contracting authority reserves the right to request the tenderer to provide the tender or a part thereof into the Slovenian language. The tenderer is responsible for providing the translation and the contracting authority has the right to decide whether the translation must be made by a certified Slovenian court interpreter. Where a translation is required the contracting authority shall specify a deadline by which the tenderer is obliged to provide the translation. Where a translation is required, the official Slovenian translation shall prevail in the assessment of the tender. If the tenderer fails to submit the translation within the period specified by the contracting authority, such tender shall be excluded from the procurement procedure. The translation costs shall be borne by the tenderer and will not be reimbursed.</w:t>
      </w:r>
    </w:p>
    <w:p w14:paraId="41CD60F4" w14:textId="77777777" w:rsidR="00C161A6" w:rsidRPr="00F8358B" w:rsidRDefault="00C161A6" w:rsidP="00C41DF9">
      <w:pPr>
        <w:tabs>
          <w:tab w:val="left" w:pos="3544"/>
          <w:tab w:val="left" w:pos="6521"/>
        </w:tabs>
        <w:spacing w:before="0" w:line="240" w:lineRule="auto"/>
        <w:ind w:right="595"/>
      </w:pPr>
    </w:p>
    <w:p w14:paraId="7F0D3A11" w14:textId="77777777" w:rsidR="00C161A6" w:rsidRPr="00F8358B" w:rsidRDefault="00C161A6" w:rsidP="00C41DF9">
      <w:pPr>
        <w:tabs>
          <w:tab w:val="left" w:pos="3544"/>
          <w:tab w:val="left" w:pos="6521"/>
        </w:tabs>
        <w:spacing w:before="0" w:line="240" w:lineRule="auto"/>
        <w:ind w:right="595"/>
      </w:pPr>
      <w:r w:rsidRPr="00F8358B">
        <w:t xml:space="preserve">Requests for translation into the Slovenian language shall not apply to technical specifications enclosed to the tender. These documents must be prepared in English.  </w:t>
      </w:r>
    </w:p>
    <w:p w14:paraId="39799EAE" w14:textId="77777777" w:rsidR="00C161A6" w:rsidRPr="00F8358B" w:rsidRDefault="00C161A6" w:rsidP="00C41DF9">
      <w:pPr>
        <w:spacing w:before="0" w:line="240" w:lineRule="auto"/>
      </w:pPr>
    </w:p>
    <w:p w14:paraId="09C94079" w14:textId="77777777" w:rsidR="005E468A" w:rsidRPr="00F8358B" w:rsidRDefault="005E468A" w:rsidP="00FB642D">
      <w:pPr>
        <w:pStyle w:val="NAZIVJN1"/>
        <w:numPr>
          <w:ilvl w:val="1"/>
          <w:numId w:val="16"/>
        </w:numPr>
      </w:pPr>
      <w:r w:rsidRPr="00F8358B">
        <w:t>Tender format</w:t>
      </w:r>
    </w:p>
    <w:p w14:paraId="08BB0B79" w14:textId="77777777" w:rsidR="00927B3E" w:rsidRPr="00F8358B" w:rsidRDefault="00927B3E" w:rsidP="00C41DF9">
      <w:pPr>
        <w:spacing w:before="0" w:line="240" w:lineRule="auto"/>
        <w:rPr>
          <w:b/>
        </w:rPr>
      </w:pPr>
    </w:p>
    <w:p w14:paraId="0AB3C633" w14:textId="77777777" w:rsidR="00A91341" w:rsidRPr="00F8358B" w:rsidRDefault="00A91341" w:rsidP="00C41DF9">
      <w:pPr>
        <w:spacing w:before="0" w:line="240" w:lineRule="auto"/>
      </w:pPr>
      <w:r w:rsidRPr="00F8358B">
        <w:t xml:space="preserve">The tender must be submitted on the forms from the appendices in the tender dossier or on forms produced by the tenderer that are identical in content and form, signed by the person or persons who have the power of representation – at least to the extent that satisfies the purpose of the tender – and initialled where so required. It is desirable that the tender documents are submitted in the order of presentation consistent with the order listed in the tender dossier. </w:t>
      </w:r>
    </w:p>
    <w:p w14:paraId="2DC75092" w14:textId="77777777" w:rsidR="00927B3E" w:rsidRPr="00F8358B" w:rsidRDefault="00927B3E" w:rsidP="00C41DF9">
      <w:pPr>
        <w:spacing w:before="0" w:line="240" w:lineRule="auto"/>
      </w:pPr>
    </w:p>
    <w:p w14:paraId="526AB3CD" w14:textId="77777777" w:rsidR="00A91341" w:rsidRPr="00F8358B" w:rsidRDefault="00A91341" w:rsidP="00C41DF9">
      <w:pPr>
        <w:spacing w:before="0" w:line="240" w:lineRule="auto"/>
      </w:pPr>
      <w:r w:rsidRPr="00F8358B">
        <w:t xml:space="preserve">The tenderer must complete all fields in all forms constituting the tender either in ink or ballpoint pen, with clearly legible letters, or type in the information, as well as date, sign and stamp the documents. Documents prepared in such manner must be the originals. </w:t>
      </w:r>
    </w:p>
    <w:p w14:paraId="6280933E" w14:textId="77777777" w:rsidR="00927B3E" w:rsidRPr="00F8358B" w:rsidRDefault="00927B3E" w:rsidP="00C41DF9">
      <w:pPr>
        <w:spacing w:before="0" w:line="240" w:lineRule="auto"/>
      </w:pPr>
    </w:p>
    <w:p w14:paraId="799D8E35" w14:textId="77777777" w:rsidR="00A91341" w:rsidRPr="00F8358B" w:rsidRDefault="00A91341" w:rsidP="00C41DF9">
      <w:pPr>
        <w:spacing w:before="0" w:line="240" w:lineRule="auto"/>
      </w:pPr>
      <w:r w:rsidRPr="00F8358B">
        <w:t>The tendered works must fully comply with the requirements in the tender dossier. If the tenderer fails to offer all required works/goods/services or if these are inadequate the tenderer shall be excluded from further assessment.</w:t>
      </w:r>
    </w:p>
    <w:p w14:paraId="2C657B8B" w14:textId="77777777" w:rsidR="00927B3E" w:rsidRPr="00F8358B" w:rsidRDefault="00927B3E" w:rsidP="00C41DF9">
      <w:pPr>
        <w:spacing w:before="0" w:line="240" w:lineRule="auto"/>
      </w:pPr>
    </w:p>
    <w:p w14:paraId="4C4159BD" w14:textId="77777777" w:rsidR="00A91341" w:rsidRPr="00F8358B" w:rsidRDefault="00A91341" w:rsidP="00C41DF9">
      <w:pPr>
        <w:spacing w:before="0" w:line="240" w:lineRule="auto"/>
      </w:pPr>
      <w:r w:rsidRPr="00F8358B">
        <w:t>Indications in documents must reflect the actual situation and facts at the time of tender submission and must be verifiable.  Copies of the required documents shall be equally valid as the originals if the latter is not expressly required.</w:t>
      </w:r>
    </w:p>
    <w:p w14:paraId="021C8420" w14:textId="77777777" w:rsidR="005E468A" w:rsidRPr="00F8358B" w:rsidRDefault="005E468A" w:rsidP="00C41DF9">
      <w:pPr>
        <w:spacing w:before="0" w:line="240" w:lineRule="auto"/>
      </w:pPr>
    </w:p>
    <w:p w14:paraId="1B0578A6" w14:textId="77777777" w:rsidR="00A91341" w:rsidRPr="00F8358B" w:rsidRDefault="00A91341" w:rsidP="00C41DF9">
      <w:pPr>
        <w:spacing w:before="0" w:line="240" w:lineRule="auto"/>
      </w:pPr>
      <w:r w:rsidRPr="00F8358B">
        <w:t>It is desirable that:</w:t>
      </w:r>
    </w:p>
    <w:p w14:paraId="3BF2348D" w14:textId="77777777" w:rsidR="00A91341" w:rsidRPr="00F8358B" w:rsidRDefault="00A91341" w:rsidP="00FB642D">
      <w:pPr>
        <w:pStyle w:val="Navaden-alineje"/>
        <w:numPr>
          <w:ilvl w:val="0"/>
          <w:numId w:val="26"/>
        </w:numPr>
        <w:spacing w:line="240" w:lineRule="auto"/>
      </w:pPr>
      <w:r w:rsidRPr="00F8358B">
        <w:t xml:space="preserve">all pages in the tender are numbered and that tenderers indicate in the cover letter the total number of pages of the tender; </w:t>
      </w:r>
    </w:p>
    <w:p w14:paraId="55D6D133" w14:textId="77777777" w:rsidR="00A91341" w:rsidRPr="00F8358B" w:rsidRDefault="00A91341" w:rsidP="00FB642D">
      <w:pPr>
        <w:pStyle w:val="Navaden-alineje"/>
        <w:numPr>
          <w:ilvl w:val="0"/>
          <w:numId w:val="26"/>
        </w:numPr>
        <w:spacing w:line="240" w:lineRule="auto"/>
      </w:pPr>
      <w:r w:rsidRPr="00F8358B">
        <w:t>the pages in the tender are presented in consecutive order;</w:t>
      </w:r>
    </w:p>
    <w:p w14:paraId="2D247269" w14:textId="77777777" w:rsidR="00A91341" w:rsidRPr="00F8358B" w:rsidRDefault="00A91341" w:rsidP="00FB642D">
      <w:pPr>
        <w:pStyle w:val="Navaden-alineje"/>
        <w:numPr>
          <w:ilvl w:val="0"/>
          <w:numId w:val="26"/>
        </w:numPr>
        <w:spacing w:line="240" w:lineRule="auto"/>
      </w:pPr>
      <w:r w:rsidRPr="00F8358B">
        <w:t>the tender documents are tied together with a string and sealed or otherwise secured so that individual pages or appendices cannot be subsequently inserted, removed or replaced without visibly damaging the pages or the seal;</w:t>
      </w:r>
    </w:p>
    <w:p w14:paraId="6A45FAA9" w14:textId="77777777" w:rsidR="00A91341" w:rsidRPr="00F8358B" w:rsidRDefault="00A91341" w:rsidP="00FB642D">
      <w:pPr>
        <w:pStyle w:val="Navaden-alineje"/>
        <w:numPr>
          <w:ilvl w:val="0"/>
          <w:numId w:val="26"/>
        </w:numPr>
        <w:spacing w:line="240" w:lineRule="auto"/>
      </w:pPr>
      <w:r w:rsidRPr="00F8358B">
        <w:t>all required supporting documents are separated with separator sheets;</w:t>
      </w:r>
    </w:p>
    <w:p w14:paraId="19AE2167" w14:textId="77777777" w:rsidR="00A91341" w:rsidRPr="00F8358B" w:rsidRDefault="00A91341" w:rsidP="00FB642D">
      <w:pPr>
        <w:pStyle w:val="Navaden-alineje"/>
        <w:numPr>
          <w:ilvl w:val="0"/>
          <w:numId w:val="26"/>
        </w:numPr>
        <w:spacing w:line="240" w:lineRule="auto"/>
      </w:pPr>
      <w:r w:rsidRPr="00F8358B">
        <w:t>the sleeves are such as to allow for full examination of the documents even when a document consists of several pages (the documents can be leafed through);</w:t>
      </w:r>
    </w:p>
    <w:p w14:paraId="4844377F" w14:textId="77777777" w:rsidR="00A91341" w:rsidRPr="00F8358B" w:rsidRDefault="00A91341" w:rsidP="00FB642D">
      <w:pPr>
        <w:pStyle w:val="Navaden-alineje"/>
        <w:numPr>
          <w:ilvl w:val="0"/>
          <w:numId w:val="26"/>
        </w:numPr>
        <w:spacing w:line="240" w:lineRule="auto"/>
      </w:pPr>
      <w:r w:rsidRPr="00F8358B">
        <w:t>the documents in the tender are assembled in the order indicated in the table in the chapter ‘Mandatory Contents of the Tender’ and criteria and evidence to be submitted by tenderers to verify compliance with the selection criteria.</w:t>
      </w:r>
    </w:p>
    <w:p w14:paraId="7C11DD1F" w14:textId="77777777" w:rsidR="00927B3E" w:rsidRPr="00F8358B" w:rsidRDefault="00927B3E" w:rsidP="00C41DF9">
      <w:pPr>
        <w:spacing w:before="0" w:line="240" w:lineRule="auto"/>
        <w:rPr>
          <w:b/>
          <w:bCs/>
        </w:rPr>
      </w:pPr>
    </w:p>
    <w:p w14:paraId="0D1272F3" w14:textId="7781612C" w:rsidR="00C161A6" w:rsidRPr="00F8358B" w:rsidRDefault="00A91341" w:rsidP="00C41DF9">
      <w:pPr>
        <w:spacing w:before="0" w:line="240" w:lineRule="auto"/>
        <w:rPr>
          <w:bCs/>
        </w:rPr>
      </w:pPr>
      <w:r w:rsidRPr="00F8358B">
        <w:rPr>
          <w:bCs/>
        </w:rPr>
        <w:t>The tenderer shall submit the tender in an envelope or package that has been sealed or closed in a manner that demonstrates at the time of opening that it is closed in the same way as when it was submitted.</w:t>
      </w:r>
      <w:r w:rsidRPr="00F8358B">
        <w:t xml:space="preserve"> On the envelope or package the tenderer shall fix a completed </w:t>
      </w:r>
      <w:r w:rsidR="00280C0E" w:rsidRPr="00F8358B">
        <w:t xml:space="preserve">form </w:t>
      </w:r>
      <w:r w:rsidR="00280C0E" w:rsidRPr="00F8358B">
        <w:rPr>
          <w:bCs/>
        </w:rPr>
        <w:t xml:space="preserve">ENVELOPE. </w:t>
      </w:r>
    </w:p>
    <w:p w14:paraId="1B72D006" w14:textId="77777777" w:rsidR="00280C0E" w:rsidRPr="00F8358B" w:rsidRDefault="00280C0E" w:rsidP="00C41DF9">
      <w:pPr>
        <w:spacing w:before="0" w:line="240" w:lineRule="auto"/>
      </w:pPr>
    </w:p>
    <w:p w14:paraId="17D07CE4" w14:textId="77777777" w:rsidR="00A91341" w:rsidRPr="00F8358B" w:rsidRDefault="00A91341" w:rsidP="00C41DF9">
      <w:pPr>
        <w:spacing w:before="0" w:line="240" w:lineRule="auto"/>
      </w:pPr>
      <w:r w:rsidRPr="00F8358B">
        <w:t>The tenderer shall bear all the costs associated with the preparation and submission of the tender.</w:t>
      </w:r>
    </w:p>
    <w:p w14:paraId="3453FB8A" w14:textId="77777777" w:rsidR="00C161A6" w:rsidRPr="00F8358B" w:rsidRDefault="00C161A6" w:rsidP="00C41DF9">
      <w:pPr>
        <w:spacing w:before="0" w:line="240" w:lineRule="auto"/>
      </w:pPr>
    </w:p>
    <w:p w14:paraId="14E5A644" w14:textId="77777777" w:rsidR="00927B3E" w:rsidRPr="00F8358B" w:rsidRDefault="005E468A" w:rsidP="00FB642D">
      <w:pPr>
        <w:pStyle w:val="NAZIVJN1"/>
        <w:numPr>
          <w:ilvl w:val="1"/>
          <w:numId w:val="16"/>
        </w:numPr>
      </w:pPr>
      <w:r w:rsidRPr="00F8358B">
        <w:t>Tender copies</w:t>
      </w:r>
    </w:p>
    <w:p w14:paraId="49283CF8" w14:textId="77777777" w:rsidR="005E468A" w:rsidRPr="00F8358B" w:rsidRDefault="005E468A" w:rsidP="00C41DF9">
      <w:pPr>
        <w:pStyle w:val="NAZIVJN1"/>
        <w:numPr>
          <w:ilvl w:val="0"/>
          <w:numId w:val="0"/>
        </w:numPr>
      </w:pPr>
    </w:p>
    <w:p w14:paraId="27B7CDC3" w14:textId="77777777" w:rsidR="005E468A" w:rsidRPr="00F8358B" w:rsidRDefault="005E468A" w:rsidP="00C41DF9">
      <w:pPr>
        <w:pStyle w:val="NAZIVJN1"/>
        <w:numPr>
          <w:ilvl w:val="0"/>
          <w:numId w:val="0"/>
        </w:numPr>
        <w:rPr>
          <w:b w:val="0"/>
        </w:rPr>
      </w:pPr>
      <w:r w:rsidRPr="00F8358B">
        <w:rPr>
          <w:b w:val="0"/>
          <w:bCs w:val="0"/>
        </w:rPr>
        <w:t xml:space="preserve">The tenderer shall submit a hard copy of the tender on the forms from this tender dossier. The tenderer shall also submit a scanned copy of the tender in PDF format on an electronic medium such as a USB flash drive. </w:t>
      </w:r>
    </w:p>
    <w:p w14:paraId="515D793F" w14:textId="77777777" w:rsidR="005E468A" w:rsidRPr="00F8358B" w:rsidRDefault="005E468A" w:rsidP="00C41DF9">
      <w:pPr>
        <w:pStyle w:val="NAZIVJN1"/>
        <w:numPr>
          <w:ilvl w:val="0"/>
          <w:numId w:val="0"/>
        </w:numPr>
      </w:pPr>
    </w:p>
    <w:p w14:paraId="0A0143B3" w14:textId="77777777" w:rsidR="005E468A" w:rsidRPr="00F8358B" w:rsidRDefault="005E468A" w:rsidP="00C41DF9">
      <w:pPr>
        <w:pStyle w:val="NAZIVJN1"/>
        <w:numPr>
          <w:ilvl w:val="0"/>
          <w:numId w:val="0"/>
        </w:numPr>
        <w:rPr>
          <w:b w:val="0"/>
        </w:rPr>
      </w:pPr>
      <w:r w:rsidRPr="00F8358B">
        <w:rPr>
          <w:b w:val="0"/>
          <w:bCs w:val="0"/>
        </w:rPr>
        <w:t>In case of a discrepancy between the paper version and the electronic version, the original of the paper version shall prevail.</w:t>
      </w:r>
    </w:p>
    <w:p w14:paraId="6D8EED63" w14:textId="77777777" w:rsidR="005E468A" w:rsidRPr="00F8358B" w:rsidRDefault="005E468A" w:rsidP="00C41DF9">
      <w:pPr>
        <w:pStyle w:val="NAZIVJN1"/>
        <w:numPr>
          <w:ilvl w:val="0"/>
          <w:numId w:val="0"/>
        </w:numPr>
        <w:ind w:left="1134"/>
      </w:pPr>
    </w:p>
    <w:p w14:paraId="1F35D41F" w14:textId="77777777" w:rsidR="00A91341" w:rsidRPr="00F8358B" w:rsidRDefault="00A91341" w:rsidP="00C41DF9">
      <w:pPr>
        <w:pStyle w:val="GRESAK"/>
        <w:rPr>
          <w:rStyle w:val="Naslov3MKZnak"/>
          <w:rFonts w:ascii="Garamond" w:hAnsi="Garamond"/>
          <w:b/>
          <w:kern w:val="0"/>
          <w:lang w:val="en-GB"/>
        </w:rPr>
      </w:pPr>
      <w:bookmarkStart w:id="77" w:name="_Toc464472138"/>
      <w:bookmarkStart w:id="78" w:name="_Toc353865086"/>
      <w:r w:rsidRPr="00F8358B">
        <w:rPr>
          <w:rStyle w:val="Naslov3MKZnak"/>
          <w:rFonts w:ascii="Garamond" w:hAnsi="Garamond"/>
          <w:b/>
          <w:kern w:val="0"/>
          <w:lang w:val="en-GB"/>
        </w:rPr>
        <w:t>Tender validity</w:t>
      </w:r>
      <w:bookmarkEnd w:id="77"/>
      <w:bookmarkEnd w:id="78"/>
    </w:p>
    <w:p w14:paraId="6F176520" w14:textId="77777777" w:rsidR="00927B3E" w:rsidRPr="00F8358B" w:rsidRDefault="00927B3E" w:rsidP="00C41DF9">
      <w:pPr>
        <w:spacing w:before="0" w:line="240" w:lineRule="auto"/>
      </w:pPr>
    </w:p>
    <w:p w14:paraId="6F8F81D8" w14:textId="77777777" w:rsidR="00A91341" w:rsidRPr="00F8358B" w:rsidRDefault="00341F8C" w:rsidP="00C41DF9">
      <w:pPr>
        <w:spacing w:before="0" w:line="240" w:lineRule="auto"/>
      </w:pPr>
      <w:r w:rsidRPr="00F8358B">
        <w:t xml:space="preserve">Tenders must remain valid for at least 150 days after the tender submission deadline. Tenders with a shorter validity period will be </w:t>
      </w:r>
      <w:r w:rsidRPr="00F8358B">
        <w:rPr>
          <w:u w:val="single"/>
        </w:rPr>
        <w:t>excluded</w:t>
      </w:r>
      <w:r w:rsidRPr="00F8358B">
        <w:t>.</w:t>
      </w:r>
    </w:p>
    <w:p w14:paraId="6F753A2C" w14:textId="77777777" w:rsidR="00927B3E" w:rsidRPr="00F8358B" w:rsidRDefault="00927B3E" w:rsidP="00C41DF9">
      <w:pPr>
        <w:spacing w:before="0" w:line="240" w:lineRule="auto"/>
      </w:pPr>
    </w:p>
    <w:p w14:paraId="7F4589D0" w14:textId="77777777" w:rsidR="005E7803" w:rsidRPr="00F8358B" w:rsidRDefault="005E7803" w:rsidP="00C41DF9">
      <w:pPr>
        <w:spacing w:before="0" w:line="240" w:lineRule="auto"/>
      </w:pPr>
      <w:r w:rsidRPr="00F8358B">
        <w:t>In extraordinary circumstances the contracting authority may request the tenderers to extend the tender validity period for a specific additional period. The contracting authority’s request for extended validity and tenderers’ answers must be submitted in writing or via telefax. Tenderers may reject the request. The tenderer who agrees with the request will not be required or allowed to modify the tender in any way other than by extending the validity of the tender.</w:t>
      </w:r>
    </w:p>
    <w:p w14:paraId="29C4FD0E" w14:textId="77777777" w:rsidR="00927B3E" w:rsidRPr="00F8358B" w:rsidRDefault="00927B3E" w:rsidP="00C41DF9">
      <w:pPr>
        <w:spacing w:before="0" w:line="240" w:lineRule="auto"/>
      </w:pPr>
    </w:p>
    <w:p w14:paraId="052CCBBF" w14:textId="77777777" w:rsidR="00A91341" w:rsidRPr="00F8358B" w:rsidRDefault="00A91341" w:rsidP="00C41DF9">
      <w:pPr>
        <w:pStyle w:val="GRESAK"/>
      </w:pPr>
      <w:bookmarkStart w:id="79" w:name="_Toc464472139"/>
      <w:bookmarkStart w:id="80" w:name="_Toc353865087"/>
      <w:r w:rsidRPr="00F8358B">
        <w:t>Price</w:t>
      </w:r>
      <w:bookmarkEnd w:id="79"/>
      <w:bookmarkEnd w:id="80"/>
    </w:p>
    <w:p w14:paraId="229100B5" w14:textId="77777777" w:rsidR="00927B3E" w:rsidRPr="00F8358B" w:rsidRDefault="00927B3E" w:rsidP="00C41DF9">
      <w:pPr>
        <w:spacing w:before="0" w:line="240" w:lineRule="auto"/>
      </w:pPr>
    </w:p>
    <w:p w14:paraId="2FD4DA93" w14:textId="77777777" w:rsidR="00B11EC0" w:rsidRPr="00F8358B" w:rsidRDefault="0083764F" w:rsidP="00C41DF9">
      <w:pPr>
        <w:spacing w:before="0" w:line="240" w:lineRule="auto"/>
      </w:pPr>
      <w:r w:rsidRPr="00F8358B">
        <w:t xml:space="preserve">The quoted price must be expressed in euros (EUR) and shall include all costs, taxes and any discounts so that the contracting authority is not subject to any additional costs associated with the subject of the public contract. Where a tenderer offers a discount, the discount must be included in the tender price. The prices quoted by the tenderer shall remain fixed and unchangeable for at least the full duration of the contract. </w:t>
      </w:r>
    </w:p>
    <w:p w14:paraId="13D2036F" w14:textId="77777777" w:rsidR="00927B3E" w:rsidRPr="00F8358B" w:rsidRDefault="00927B3E" w:rsidP="00C41DF9">
      <w:pPr>
        <w:spacing w:before="0" w:line="240" w:lineRule="auto"/>
      </w:pPr>
    </w:p>
    <w:p w14:paraId="7ADA7E7B" w14:textId="77777777" w:rsidR="00975985" w:rsidRPr="00F8358B" w:rsidRDefault="00975985" w:rsidP="00C41DF9">
      <w:pPr>
        <w:pStyle w:val="GRESAK"/>
      </w:pPr>
      <w:bookmarkStart w:id="81" w:name="_Toc464472140"/>
      <w:r w:rsidRPr="00F8358B">
        <w:t>Abnormally low tenders</w:t>
      </w:r>
      <w:bookmarkEnd w:id="81"/>
    </w:p>
    <w:p w14:paraId="2B3327A0" w14:textId="77777777" w:rsidR="00927B3E" w:rsidRPr="00F8358B" w:rsidRDefault="00927B3E" w:rsidP="00C41DF9">
      <w:pPr>
        <w:spacing w:before="0" w:line="240" w:lineRule="auto"/>
      </w:pPr>
    </w:p>
    <w:p w14:paraId="6483F12D" w14:textId="77777777" w:rsidR="00975985" w:rsidRPr="00F8358B" w:rsidRDefault="00975985" w:rsidP="00C41DF9">
      <w:pPr>
        <w:spacing w:before="0" w:line="240" w:lineRule="auto"/>
      </w:pPr>
      <w:r w:rsidRPr="00F8358B">
        <w:t xml:space="preserve">Where, for a given contract and in relation to the contract requirements, tenders appear to be abnormally low compared to market prices or a doubt arises as to whether the performance of the contract is possible, the contracting authority shall investigate whether the tenders are indeed abnormally low and require the tenderers to explain the price or costs proposed therein. </w:t>
      </w:r>
    </w:p>
    <w:p w14:paraId="34C83333" w14:textId="77777777" w:rsidR="00927B3E" w:rsidRPr="00F8358B" w:rsidRDefault="00927B3E" w:rsidP="00C41DF9">
      <w:pPr>
        <w:spacing w:before="0" w:line="240" w:lineRule="auto"/>
      </w:pPr>
    </w:p>
    <w:p w14:paraId="7F60FBEC" w14:textId="77777777" w:rsidR="00975985" w:rsidRPr="00F8358B" w:rsidRDefault="00975985" w:rsidP="00C41DF9">
      <w:pPr>
        <w:spacing w:before="0" w:line="240" w:lineRule="auto"/>
      </w:pPr>
      <w:r w:rsidRPr="00F8358B">
        <w:t xml:space="preserve">The contracting authority shall verify whether a tender is abnormally low also when the tender value is more than 50% lower than the average value of timely tenders and more than 20% lower than the second most successful tender, but only if at least four tenders have been submitted by the required deadline. </w:t>
      </w:r>
    </w:p>
    <w:p w14:paraId="46AD891E" w14:textId="77777777" w:rsidR="00927B3E" w:rsidRPr="00F8358B" w:rsidRDefault="00927B3E" w:rsidP="00C41DF9">
      <w:pPr>
        <w:spacing w:before="0" w:line="240" w:lineRule="auto"/>
      </w:pPr>
    </w:p>
    <w:p w14:paraId="0A720B75" w14:textId="77777777" w:rsidR="00975985" w:rsidRPr="00F8358B" w:rsidRDefault="00975985" w:rsidP="00C41DF9">
      <w:pPr>
        <w:spacing w:before="0" w:line="240" w:lineRule="auto"/>
      </w:pPr>
      <w:r w:rsidRPr="00F8358B">
        <w:t xml:space="preserve">Where, in a procurement procedure, the contracting authority verifies the admissibility of all tenders it shall, in accordance with the preceding sentence, also verify whether a tender is abnormally low compared to the admissible tenders. </w:t>
      </w:r>
    </w:p>
    <w:p w14:paraId="542E4CE3" w14:textId="77777777" w:rsidR="00927B3E" w:rsidRPr="00F8358B" w:rsidRDefault="00927B3E" w:rsidP="00C41DF9">
      <w:pPr>
        <w:spacing w:before="0" w:line="240" w:lineRule="auto"/>
      </w:pPr>
    </w:p>
    <w:p w14:paraId="0F4881F3" w14:textId="77777777" w:rsidR="00975985" w:rsidRPr="00F8358B" w:rsidRDefault="00975985" w:rsidP="00C41DF9">
      <w:pPr>
        <w:spacing w:before="0" w:line="240" w:lineRule="auto"/>
      </w:pPr>
      <w:r w:rsidRPr="00F8358B">
        <w:t>Pursuant to Article 86 of ZJN-3, before rejecting an abnormally low tender, the contracting authority shall require the tenderer in writing to provide details of and justification for the elements of the tender which it considers relevant for the execution of the contract or which have an impact on the ranking of the tenders received.</w:t>
      </w:r>
    </w:p>
    <w:p w14:paraId="6BAE06D0" w14:textId="77777777" w:rsidR="00927B3E" w:rsidRPr="00F8358B" w:rsidRDefault="00927B3E" w:rsidP="00C41DF9">
      <w:pPr>
        <w:spacing w:before="0" w:line="240" w:lineRule="auto"/>
      </w:pPr>
    </w:p>
    <w:p w14:paraId="0E485AF8" w14:textId="77777777" w:rsidR="00975985" w:rsidRPr="00F8358B" w:rsidRDefault="00975985" w:rsidP="00C41DF9">
      <w:pPr>
        <w:spacing w:before="0" w:line="240" w:lineRule="auto"/>
      </w:pPr>
      <w:r w:rsidRPr="00F8358B">
        <w:t xml:space="preserve">The contracting authority shall assess the explanation by consulting the tenderer.  It shall only reject the tender where the evidence supplied does not satisfactorily account for the low price or costs proposed, taking into account the elements referred to in the preceding paragraph. </w:t>
      </w:r>
    </w:p>
    <w:p w14:paraId="08D683E2" w14:textId="77777777" w:rsidR="00927B3E" w:rsidRPr="00F8358B" w:rsidRDefault="00927B3E" w:rsidP="00C41DF9">
      <w:pPr>
        <w:spacing w:before="0" w:line="240" w:lineRule="auto"/>
      </w:pPr>
    </w:p>
    <w:p w14:paraId="288E39E3" w14:textId="23A1CD98" w:rsidR="00975985" w:rsidRPr="00F8358B" w:rsidRDefault="006339C7" w:rsidP="00C41DF9">
      <w:pPr>
        <w:spacing w:before="0" w:line="240" w:lineRule="auto"/>
      </w:pPr>
      <w:r w:rsidRPr="00F8358B">
        <w:t>The contracting authority shall reject a tender where it has established that it is abnormally low because it does not comply with applicable obligations referred to in Article 3(2) of ZJN-3.</w:t>
      </w:r>
    </w:p>
    <w:p w14:paraId="734F898F" w14:textId="2E3B09E6" w:rsidR="0038268C" w:rsidRDefault="0038268C">
      <w:pPr>
        <w:spacing w:before="0" w:line="240" w:lineRule="auto"/>
        <w:jc w:val="left"/>
      </w:pPr>
      <w:r>
        <w:br w:type="page"/>
      </w:r>
    </w:p>
    <w:p w14:paraId="29F790DA" w14:textId="77777777" w:rsidR="00927B3E" w:rsidRPr="00F8358B" w:rsidRDefault="00927B3E" w:rsidP="00C41DF9">
      <w:pPr>
        <w:spacing w:before="0" w:line="240" w:lineRule="auto"/>
      </w:pPr>
    </w:p>
    <w:p w14:paraId="4D5D39D2" w14:textId="77777777" w:rsidR="0001396A" w:rsidRPr="00F8358B" w:rsidRDefault="0001396A" w:rsidP="00C41DF9">
      <w:pPr>
        <w:pStyle w:val="GRESAK"/>
      </w:pPr>
      <w:bookmarkStart w:id="82" w:name="_Toc464472141"/>
      <w:bookmarkStart w:id="83" w:name="_Toc353865089"/>
      <w:r w:rsidRPr="00F8358B">
        <w:t>Payment conditions</w:t>
      </w:r>
      <w:bookmarkEnd w:id="82"/>
      <w:bookmarkEnd w:id="83"/>
    </w:p>
    <w:p w14:paraId="0C800555" w14:textId="77777777" w:rsidR="00927B3E" w:rsidRPr="00F8358B" w:rsidRDefault="00927B3E" w:rsidP="00C41DF9">
      <w:pPr>
        <w:pStyle w:val="Telobesedila"/>
        <w:spacing w:before="0" w:after="0" w:line="240" w:lineRule="auto"/>
        <w:rPr>
          <w:rFonts w:cs="Arial"/>
        </w:rPr>
      </w:pPr>
    </w:p>
    <w:p w14:paraId="133D1A93" w14:textId="25403C50" w:rsidR="00C463F6" w:rsidRPr="00F8358B" w:rsidRDefault="00DB20FC" w:rsidP="00C41DF9">
      <w:pPr>
        <w:pStyle w:val="Telobesedila"/>
        <w:spacing w:before="0" w:after="0" w:line="240" w:lineRule="auto"/>
        <w:rPr>
          <w:rFonts w:cs="Arial"/>
        </w:rPr>
      </w:pPr>
      <w:r w:rsidRPr="00F8358B">
        <w:rPr>
          <w:rFonts w:cs="Arial"/>
        </w:rPr>
        <w:t xml:space="preserve">Service Provider shall issue invoices for provided services on </w:t>
      </w:r>
      <w:r w:rsidR="00C463F6" w:rsidRPr="00F8358B">
        <w:rPr>
          <w:rFonts w:cs="Arial"/>
        </w:rPr>
        <w:t xml:space="preserve">a quarterly basis – services provided within 3 months. After confirmation of services, as provided in the public service contract, the Service Provider issues invoice for the respective three months. </w:t>
      </w:r>
    </w:p>
    <w:p w14:paraId="40AB3F8E" w14:textId="77777777" w:rsidR="00C463F6" w:rsidRPr="00F8358B" w:rsidRDefault="00C463F6" w:rsidP="00C41DF9">
      <w:pPr>
        <w:pStyle w:val="Telobesedila"/>
        <w:spacing w:before="0" w:after="0" w:line="240" w:lineRule="auto"/>
        <w:rPr>
          <w:rFonts w:cs="Arial"/>
        </w:rPr>
      </w:pPr>
    </w:p>
    <w:p w14:paraId="4BA29568" w14:textId="0F7E2E95" w:rsidR="00927B3E" w:rsidRPr="00F8358B" w:rsidRDefault="00C463F6" w:rsidP="00C41DF9">
      <w:pPr>
        <w:pStyle w:val="Telobesedila"/>
        <w:spacing w:before="0" w:after="0" w:line="240" w:lineRule="auto"/>
        <w:rPr>
          <w:rFonts w:cs="Arial"/>
        </w:rPr>
      </w:pPr>
      <w:r w:rsidRPr="00F8358B">
        <w:rPr>
          <w:rFonts w:cs="Arial"/>
        </w:rPr>
        <w:t>Deadline for payment is 30 days from the date of the issuing of the invoice.</w:t>
      </w:r>
    </w:p>
    <w:p w14:paraId="76CDB283" w14:textId="77777777" w:rsidR="00C463F6" w:rsidRPr="00F8358B" w:rsidRDefault="00C463F6" w:rsidP="00C41DF9">
      <w:pPr>
        <w:pStyle w:val="Telobesedila"/>
        <w:spacing w:before="0" w:after="0" w:line="240" w:lineRule="auto"/>
        <w:rPr>
          <w:rFonts w:cs="Arial"/>
        </w:rPr>
      </w:pPr>
    </w:p>
    <w:p w14:paraId="374AA261" w14:textId="77777777" w:rsidR="00A91341" w:rsidRPr="00F8358B" w:rsidRDefault="00A91341" w:rsidP="00C41DF9">
      <w:pPr>
        <w:pStyle w:val="GRESAK"/>
      </w:pPr>
      <w:bookmarkStart w:id="84" w:name="_Toc464472142"/>
      <w:bookmarkStart w:id="85" w:name="_Toc353865092"/>
      <w:r w:rsidRPr="00F8358B">
        <w:t>Variant tenders</w:t>
      </w:r>
      <w:bookmarkEnd w:id="84"/>
      <w:bookmarkEnd w:id="85"/>
    </w:p>
    <w:p w14:paraId="454436C9" w14:textId="77777777" w:rsidR="00927B3E" w:rsidRPr="00F8358B" w:rsidRDefault="00927B3E" w:rsidP="00C41DF9">
      <w:pPr>
        <w:pStyle w:val="Telobesedila"/>
        <w:spacing w:before="0" w:after="0" w:line="240" w:lineRule="auto"/>
        <w:rPr>
          <w:rFonts w:cs="Arial"/>
        </w:rPr>
      </w:pPr>
    </w:p>
    <w:p w14:paraId="64F684CD" w14:textId="77777777" w:rsidR="002C02CA" w:rsidRPr="00F8358B" w:rsidRDefault="000E62F4" w:rsidP="00C41DF9">
      <w:pPr>
        <w:pStyle w:val="Telobesedila"/>
        <w:spacing w:before="0" w:after="0" w:line="240" w:lineRule="auto"/>
        <w:rPr>
          <w:rFonts w:cs="Arial"/>
        </w:rPr>
      </w:pPr>
      <w:r w:rsidRPr="00F8358B">
        <w:rPr>
          <w:rFonts w:cs="Arial"/>
        </w:rPr>
        <w:t>Variant tenders are not permitted.</w:t>
      </w:r>
    </w:p>
    <w:p w14:paraId="605186C2" w14:textId="77777777" w:rsidR="00927B3E" w:rsidRPr="00F8358B" w:rsidRDefault="00927B3E" w:rsidP="00C41DF9">
      <w:pPr>
        <w:pStyle w:val="Telobesedila"/>
        <w:spacing w:before="0" w:after="0" w:line="240" w:lineRule="auto"/>
        <w:rPr>
          <w:rFonts w:cs="Arial"/>
        </w:rPr>
      </w:pPr>
    </w:p>
    <w:p w14:paraId="32ABBBF6" w14:textId="77777777" w:rsidR="00A91341" w:rsidRPr="00F8358B" w:rsidRDefault="00A91341" w:rsidP="00C41DF9">
      <w:pPr>
        <w:pStyle w:val="GRESAK"/>
      </w:pPr>
      <w:bookmarkStart w:id="86" w:name="_Toc464472143"/>
      <w:bookmarkStart w:id="87" w:name="_Toc353865093"/>
      <w:bookmarkStart w:id="88" w:name="_Toc291061144"/>
      <w:bookmarkStart w:id="89" w:name="_Ref485281943"/>
      <w:bookmarkStart w:id="90" w:name="_Ref485890591"/>
      <w:bookmarkStart w:id="91" w:name="_Ref485890595"/>
      <w:bookmarkStart w:id="92" w:name="_Ref485894907"/>
      <w:bookmarkStart w:id="93" w:name="_Ref485894912"/>
      <w:r w:rsidRPr="00F8358B">
        <w:t>Award criteria</w:t>
      </w:r>
      <w:bookmarkEnd w:id="86"/>
      <w:bookmarkEnd w:id="87"/>
      <w:bookmarkEnd w:id="88"/>
      <w:bookmarkEnd w:id="89"/>
      <w:bookmarkEnd w:id="90"/>
      <w:bookmarkEnd w:id="91"/>
      <w:bookmarkEnd w:id="92"/>
      <w:bookmarkEnd w:id="93"/>
    </w:p>
    <w:p w14:paraId="01568D09" w14:textId="77777777" w:rsidR="00927B3E" w:rsidRPr="00F8358B" w:rsidRDefault="00927B3E" w:rsidP="00C41DF9">
      <w:pPr>
        <w:pStyle w:val="Telobesedila-zamik2"/>
        <w:spacing w:before="0" w:after="0" w:line="240" w:lineRule="auto"/>
        <w:ind w:left="0"/>
        <w:rPr>
          <w:rFonts w:cs="Arial"/>
        </w:rPr>
      </w:pPr>
    </w:p>
    <w:p w14:paraId="444E5933" w14:textId="33011181" w:rsidR="00C463F6" w:rsidRPr="00F8358B" w:rsidRDefault="00C463F6" w:rsidP="00C41DF9">
      <w:pPr>
        <w:pStyle w:val="Telobesedila-zamik2"/>
        <w:spacing w:before="0" w:after="0" w:line="240" w:lineRule="auto"/>
        <w:ind w:left="0"/>
        <w:rPr>
          <w:rFonts w:cs="Calibri"/>
        </w:rPr>
      </w:pPr>
      <w:r w:rsidRPr="00F8358B">
        <w:rPr>
          <w:rFonts w:cs="Arial"/>
        </w:rPr>
        <w:t xml:space="preserve">Public procurement will be awarded to the bidder, which submits Most </w:t>
      </w:r>
      <w:bookmarkStart w:id="94" w:name="_Toc464472144"/>
      <w:r w:rsidR="00201905" w:rsidRPr="00F8358B">
        <w:rPr>
          <w:rFonts w:cs="Calibri"/>
        </w:rPr>
        <w:t xml:space="preserve">Economically Advantageous </w:t>
      </w:r>
      <w:r w:rsidR="0077782A" w:rsidRPr="00F8358B">
        <w:rPr>
          <w:rFonts w:cs="Calibri"/>
        </w:rPr>
        <w:t xml:space="preserve">Tender </w:t>
      </w:r>
      <w:r w:rsidR="00201905" w:rsidRPr="00F8358B">
        <w:rPr>
          <w:rFonts w:cs="Calibri"/>
        </w:rPr>
        <w:t xml:space="preserve">(MEAT). </w:t>
      </w:r>
    </w:p>
    <w:p w14:paraId="5A51A7A6" w14:textId="77777777" w:rsidR="00C463F6" w:rsidRPr="00F8358B" w:rsidRDefault="00C463F6" w:rsidP="00C41DF9">
      <w:pPr>
        <w:pStyle w:val="Telobesedila-zamik2"/>
        <w:spacing w:before="0" w:after="0" w:line="240" w:lineRule="auto"/>
        <w:ind w:left="0"/>
        <w:rPr>
          <w:rFonts w:cs="Calibri"/>
        </w:rPr>
      </w:pPr>
    </w:p>
    <w:p w14:paraId="15F1F9B5" w14:textId="0CC0C4FC" w:rsidR="00201905" w:rsidRPr="00F8358B" w:rsidRDefault="00201905" w:rsidP="00C41DF9">
      <w:pPr>
        <w:pStyle w:val="Telobesedila-zamik2"/>
        <w:spacing w:before="0" w:after="0" w:line="240" w:lineRule="auto"/>
        <w:ind w:left="0"/>
        <w:rPr>
          <w:rFonts w:cs="Calibri"/>
          <w:b/>
          <w:u w:val="single"/>
        </w:rPr>
      </w:pPr>
      <w:r w:rsidRPr="00F8358B">
        <w:rPr>
          <w:rFonts w:cs="Calibri"/>
          <w:b/>
          <w:u w:val="single"/>
        </w:rPr>
        <w:t>Bid can receive 100 points at most.</w:t>
      </w:r>
    </w:p>
    <w:p w14:paraId="7F055304" w14:textId="77777777" w:rsidR="00201905" w:rsidRPr="00F8358B" w:rsidRDefault="00201905" w:rsidP="00C41DF9">
      <w:pPr>
        <w:spacing w:before="0" w:line="240" w:lineRule="auto"/>
        <w:rPr>
          <w:rFonts w:cs="Calibri"/>
        </w:rPr>
      </w:pPr>
    </w:p>
    <w:p w14:paraId="0A4EBE7C" w14:textId="77777777" w:rsidR="00201905" w:rsidRPr="00F8358B" w:rsidRDefault="00201905" w:rsidP="00C41DF9">
      <w:pPr>
        <w:spacing w:before="0" w:line="240" w:lineRule="auto"/>
        <w:rPr>
          <w:rFonts w:cs="Calibri"/>
        </w:rPr>
      </w:pPr>
      <w:r w:rsidRPr="00F8358B">
        <w:rPr>
          <w:rFonts w:cs="Calibri"/>
        </w:rPr>
        <w:t xml:space="preserve">Subject of evaluation are: </w:t>
      </w:r>
    </w:p>
    <w:p w14:paraId="09EE629B" w14:textId="6050A581" w:rsidR="00201905" w:rsidRPr="00F8358B" w:rsidRDefault="00201905" w:rsidP="00FB642D">
      <w:pPr>
        <w:pStyle w:val="Odstavekseznama"/>
        <w:numPr>
          <w:ilvl w:val="0"/>
          <w:numId w:val="31"/>
        </w:numPr>
        <w:spacing w:before="0" w:line="240" w:lineRule="auto"/>
        <w:jc w:val="left"/>
        <w:rPr>
          <w:rFonts w:cs="Calibri"/>
        </w:rPr>
      </w:pPr>
      <w:r w:rsidRPr="00F8358B">
        <w:rPr>
          <w:rFonts w:cs="Calibri"/>
        </w:rPr>
        <w:t>Price</w:t>
      </w:r>
      <w:r w:rsidR="00C463F6" w:rsidRPr="00F8358B">
        <w:rPr>
          <w:rFonts w:cs="Calibri"/>
        </w:rPr>
        <w:t xml:space="preserve"> </w:t>
      </w:r>
      <w:r w:rsidRPr="00F8358B">
        <w:rPr>
          <w:rFonts w:cs="Calibri"/>
        </w:rPr>
        <w:t>– 60 % of all possible points – maximal 60 points</w:t>
      </w:r>
    </w:p>
    <w:p w14:paraId="194999B2" w14:textId="024A7CFF" w:rsidR="00201905" w:rsidRPr="00F8358B" w:rsidRDefault="00201905" w:rsidP="00FB642D">
      <w:pPr>
        <w:pStyle w:val="Odstavekseznama"/>
        <w:numPr>
          <w:ilvl w:val="0"/>
          <w:numId w:val="31"/>
        </w:numPr>
        <w:spacing w:before="0" w:line="240" w:lineRule="auto"/>
        <w:jc w:val="left"/>
        <w:rPr>
          <w:rFonts w:cs="Calibri"/>
        </w:rPr>
      </w:pPr>
      <w:r w:rsidRPr="00F8358B">
        <w:rPr>
          <w:rFonts w:cs="Calibri"/>
        </w:rPr>
        <w:t>Evaluation of the personnel</w:t>
      </w:r>
      <w:r w:rsidR="00C463F6" w:rsidRPr="00F8358B">
        <w:rPr>
          <w:rFonts w:cs="Calibri"/>
        </w:rPr>
        <w:t xml:space="preserve"> </w:t>
      </w:r>
      <w:r w:rsidRPr="00F8358B">
        <w:rPr>
          <w:rFonts w:cs="Calibri"/>
        </w:rPr>
        <w:t>– 40 % of all possible points – maximal 40 points</w:t>
      </w:r>
    </w:p>
    <w:p w14:paraId="3799FCC9" w14:textId="77777777" w:rsidR="00201905" w:rsidRPr="00F8358B" w:rsidRDefault="00201905" w:rsidP="00C41DF9">
      <w:pPr>
        <w:spacing w:before="0" w:line="240" w:lineRule="auto"/>
        <w:rPr>
          <w:rFonts w:cs="Calibri"/>
        </w:rPr>
      </w:pPr>
    </w:p>
    <w:p w14:paraId="29836A8F" w14:textId="77777777" w:rsidR="00201905" w:rsidRPr="00F8358B" w:rsidRDefault="00201905" w:rsidP="00C41DF9">
      <w:pPr>
        <w:spacing w:before="0" w:line="240" w:lineRule="auto"/>
        <w:rPr>
          <w:rFonts w:cs="Calibri"/>
        </w:rPr>
      </w:pPr>
      <w:r w:rsidRPr="00F8358B">
        <w:rPr>
          <w:rFonts w:cs="Calibri"/>
        </w:rPr>
        <w:t xml:space="preserve">Number of points is calculated according to the following equation: </w:t>
      </w:r>
    </w:p>
    <w:p w14:paraId="319BCAFD" w14:textId="77777777" w:rsidR="00201905" w:rsidRPr="00F8358B" w:rsidRDefault="00201905" w:rsidP="00C41DF9">
      <w:pPr>
        <w:spacing w:before="0" w:line="240" w:lineRule="auto"/>
        <w:rPr>
          <w:rFonts w:cs="Calibri"/>
        </w:rPr>
      </w:pPr>
    </w:p>
    <w:p w14:paraId="40C719FC" w14:textId="56D2FB79" w:rsidR="00201905" w:rsidRPr="00F8358B" w:rsidRDefault="00201905" w:rsidP="00C41DF9">
      <w:pPr>
        <w:pStyle w:val="3AG"/>
      </w:pPr>
      <w:bookmarkStart w:id="95" w:name="_Ref485293784"/>
      <w:r w:rsidRPr="00F8358B">
        <w:t xml:space="preserve">Evaluation of price – </w:t>
      </w:r>
      <w:r w:rsidR="00C463F6" w:rsidRPr="00F8358B">
        <w:rPr>
          <w:u w:val="single"/>
        </w:rPr>
        <w:t>Award criteria #1</w:t>
      </w:r>
      <w:bookmarkEnd w:id="95"/>
    </w:p>
    <w:p w14:paraId="313CBCBA" w14:textId="77777777" w:rsidR="00201905" w:rsidRPr="00F8358B" w:rsidRDefault="00201905" w:rsidP="00C41DF9">
      <w:pPr>
        <w:spacing w:before="0" w:line="240" w:lineRule="auto"/>
        <w:rPr>
          <w:rFonts w:cs="Calibri"/>
        </w:rPr>
      </w:pPr>
    </w:p>
    <w:p w14:paraId="13A01419" w14:textId="045358AA" w:rsidR="00C463F6" w:rsidRPr="00F8358B" w:rsidRDefault="00C463F6" w:rsidP="00C41DF9">
      <w:pPr>
        <w:spacing w:before="0" w:line="240" w:lineRule="auto"/>
        <w:rPr>
          <w:b/>
          <w:u w:val="single"/>
        </w:rPr>
      </w:pPr>
      <w:r w:rsidRPr="00F8358B">
        <w:rPr>
          <w:rFonts w:cs="Calibri"/>
        </w:rPr>
        <w:t xml:space="preserve">The bidder shall present </w:t>
      </w:r>
      <w:r w:rsidR="004A7393" w:rsidRPr="00F8358B">
        <w:rPr>
          <w:rFonts w:cs="Calibri"/>
        </w:rPr>
        <w:t>“</w:t>
      </w:r>
      <w:r w:rsidRPr="00F8358B">
        <w:rPr>
          <w:rFonts w:cs="Calibri"/>
        </w:rPr>
        <w:t>calculative value of the bid</w:t>
      </w:r>
      <w:r w:rsidR="004A7393" w:rsidRPr="00F8358B">
        <w:rPr>
          <w:rFonts w:cs="Calibri"/>
        </w:rPr>
        <w:t>”</w:t>
      </w:r>
      <w:r w:rsidRPr="00F8358B">
        <w:rPr>
          <w:rFonts w:cs="Calibri"/>
        </w:rPr>
        <w:t xml:space="preserve"> on</w:t>
      </w:r>
      <w:r w:rsidR="004A7393" w:rsidRPr="00F8358B">
        <w:rPr>
          <w:rFonts w:cs="Calibri"/>
        </w:rPr>
        <w:t xml:space="preserve"> FORM</w:t>
      </w:r>
      <w:r w:rsidRPr="00F8358B">
        <w:rPr>
          <w:rFonts w:cs="Calibri"/>
        </w:rPr>
        <w:t xml:space="preserve"> </w:t>
      </w:r>
      <w:r w:rsidR="007860BF" w:rsidRPr="00F8358B">
        <w:rPr>
          <w:rFonts w:cs="Calibri"/>
        </w:rPr>
        <w:fldChar w:fldCharType="begin"/>
      </w:r>
      <w:r w:rsidR="007860BF" w:rsidRPr="00F8358B">
        <w:rPr>
          <w:rFonts w:cs="Calibri"/>
        </w:rPr>
        <w:instrText xml:space="preserve"> REF _Ref485294380 \r \h </w:instrText>
      </w:r>
      <w:r w:rsidR="00C41DF9" w:rsidRPr="00F8358B">
        <w:rPr>
          <w:rFonts w:cs="Calibri"/>
        </w:rPr>
        <w:instrText xml:space="preserve"> \* MERGEFORMAT </w:instrText>
      </w:r>
      <w:r w:rsidR="007860BF" w:rsidRPr="00F8358B">
        <w:rPr>
          <w:rFonts w:cs="Calibri"/>
        </w:rPr>
      </w:r>
      <w:r w:rsidR="007860BF" w:rsidRPr="00F8358B">
        <w:rPr>
          <w:rFonts w:cs="Calibri"/>
        </w:rPr>
        <w:fldChar w:fldCharType="separate"/>
      </w:r>
      <w:r w:rsidR="00D43047">
        <w:rPr>
          <w:rFonts w:cs="Calibri"/>
        </w:rPr>
        <w:t>A</w:t>
      </w:r>
      <w:r w:rsidR="007860BF" w:rsidRPr="00F8358B">
        <w:rPr>
          <w:rFonts w:cs="Calibri"/>
        </w:rPr>
        <w:fldChar w:fldCharType="end"/>
      </w:r>
      <w:r w:rsidR="007860BF" w:rsidRPr="00F8358B">
        <w:rPr>
          <w:rFonts w:cs="Calibri"/>
        </w:rPr>
        <w:t xml:space="preserve"> </w:t>
      </w:r>
      <w:r w:rsidR="007860BF" w:rsidRPr="00F8358B">
        <w:rPr>
          <w:rFonts w:cs="Calibri"/>
        </w:rPr>
        <w:fldChar w:fldCharType="begin"/>
      </w:r>
      <w:r w:rsidR="007860BF" w:rsidRPr="00F8358B">
        <w:rPr>
          <w:rFonts w:cs="Calibri"/>
        </w:rPr>
        <w:instrText xml:space="preserve"> REF _Ref485294380 \h </w:instrText>
      </w:r>
      <w:r w:rsidR="00C41DF9" w:rsidRPr="00F8358B">
        <w:rPr>
          <w:rFonts w:cs="Calibri"/>
        </w:rPr>
        <w:instrText xml:space="preserve"> \* MERGEFORMAT </w:instrText>
      </w:r>
      <w:r w:rsidR="007860BF" w:rsidRPr="00F8358B">
        <w:rPr>
          <w:rFonts w:cs="Calibri"/>
        </w:rPr>
      </w:r>
      <w:r w:rsidR="007860BF" w:rsidRPr="00F8358B">
        <w:rPr>
          <w:rFonts w:cs="Calibri"/>
        </w:rPr>
        <w:fldChar w:fldCharType="separate"/>
      </w:r>
      <w:r w:rsidR="00D43047" w:rsidRPr="00F8358B">
        <w:t>BID</w:t>
      </w:r>
      <w:r w:rsidR="007860BF" w:rsidRPr="00F8358B">
        <w:rPr>
          <w:rFonts w:cs="Calibri"/>
        </w:rPr>
        <w:fldChar w:fldCharType="end"/>
      </w:r>
      <w:r w:rsidRPr="00F8358B">
        <w:t xml:space="preserve">. </w:t>
      </w:r>
      <w:r w:rsidR="007860BF" w:rsidRPr="00F8358B">
        <w:t xml:space="preserve">This value is calculated observing </w:t>
      </w:r>
      <w:r w:rsidR="001F3D59" w:rsidRPr="00F8358B">
        <w:t xml:space="preserve">indicative quantities of man-days / missions, </w:t>
      </w:r>
      <w:r w:rsidR="001F3D59" w:rsidRPr="00F8358B">
        <w:rPr>
          <w:b/>
          <w:u w:val="single"/>
        </w:rPr>
        <w:t>which shall not be modified by the bidder.</w:t>
      </w:r>
    </w:p>
    <w:p w14:paraId="26CFD2D9" w14:textId="77777777" w:rsidR="007860BF" w:rsidRPr="00F8358B" w:rsidRDefault="007860BF" w:rsidP="00C41DF9">
      <w:pPr>
        <w:spacing w:before="0" w:line="240" w:lineRule="auto"/>
        <w:rPr>
          <w:rFonts w:cs="Calibri"/>
        </w:rPr>
      </w:pPr>
    </w:p>
    <w:p w14:paraId="2A764B85" w14:textId="7F2FC4F1" w:rsidR="00201905" w:rsidRPr="00F8358B" w:rsidRDefault="00201905" w:rsidP="00C41DF9">
      <w:pPr>
        <w:spacing w:before="0" w:line="240" w:lineRule="auto"/>
        <w:rPr>
          <w:rFonts w:cs="Calibri"/>
        </w:rPr>
      </w:pPr>
      <w:r w:rsidRPr="00F8358B">
        <w:rPr>
          <w:rFonts w:cs="Calibri"/>
        </w:rPr>
        <w:t>Bidders submit total price, observing offered price for m/d and 1 mission (defined by the bidders) and observing estimated number of m/d and missions.</w:t>
      </w:r>
    </w:p>
    <w:p w14:paraId="173BF673" w14:textId="77777777" w:rsidR="00201905" w:rsidRPr="00F8358B" w:rsidRDefault="00201905" w:rsidP="00C41DF9">
      <w:pPr>
        <w:spacing w:before="0" w:line="240" w:lineRule="auto"/>
        <w:rPr>
          <w:rFonts w:cs="Calibri"/>
        </w:rPr>
      </w:pPr>
    </w:p>
    <w:p w14:paraId="726A580A" w14:textId="77777777" w:rsidR="00201905" w:rsidRPr="00F8358B" w:rsidRDefault="00201905" w:rsidP="00C41DF9">
      <w:pPr>
        <w:spacing w:before="0" w:line="240" w:lineRule="auto"/>
        <w:rPr>
          <w:rFonts w:cs="Calibri"/>
        </w:rPr>
      </w:pPr>
      <w:r w:rsidRPr="00F8358B">
        <w:rPr>
          <w:rFonts w:cs="Calibri"/>
        </w:rPr>
        <w:t xml:space="preserve">Number of points, to be awarded on a basis of criteria “price” is calculated according to the following equation: </w:t>
      </w:r>
    </w:p>
    <w:p w14:paraId="74C075A9" w14:textId="77777777" w:rsidR="00201905" w:rsidRPr="00F8358B" w:rsidRDefault="00201905" w:rsidP="00C41DF9">
      <w:pPr>
        <w:spacing w:before="0" w:line="240" w:lineRule="auto"/>
        <w:jc w:val="center"/>
        <w:rPr>
          <w:rFonts w:cs="Calibri"/>
          <w:b/>
        </w:rPr>
      </w:pPr>
      <w:r w:rsidRPr="00F8358B">
        <w:rPr>
          <w:rFonts w:cs="Calibri"/>
          <w:b/>
        </w:rPr>
        <w:t xml:space="preserve">= </w:t>
      </w:r>
      <m:oMath>
        <m:r>
          <m:rPr>
            <m:sty m:val="b"/>
          </m:rPr>
          <w:rPr>
            <w:rFonts w:ascii="Cambria Math" w:hAnsi="Cambria Math" w:cs="Cambria Math"/>
          </w:rPr>
          <m:t xml:space="preserve">0,6 x </m:t>
        </m:r>
        <m:f>
          <m:fPr>
            <m:ctrlPr>
              <w:rPr>
                <w:rFonts w:ascii="Cambria Math" w:hAnsi="Cambria Math" w:cs="Calibri"/>
                <w:b/>
              </w:rPr>
            </m:ctrlPr>
          </m:fPr>
          <m:num>
            <m:r>
              <m:rPr>
                <m:sty m:val="b"/>
              </m:rPr>
              <w:rPr>
                <w:rFonts w:ascii="Cambria Math" w:hAnsi="Cambria Math" w:cs="Cambria Math"/>
              </w:rPr>
              <m:t>P [min.]</m:t>
            </m:r>
          </m:num>
          <m:den>
            <m:r>
              <m:rPr>
                <m:sty m:val="b"/>
              </m:rPr>
              <w:rPr>
                <w:rFonts w:ascii="Cambria Math" w:hAnsi="Cambria Math" w:cs="Cambria Math"/>
              </w:rPr>
              <m:t>P [evaluated]</m:t>
            </m:r>
          </m:den>
        </m:f>
      </m:oMath>
    </w:p>
    <w:p w14:paraId="166EC251" w14:textId="77777777" w:rsidR="00201905" w:rsidRPr="00F8358B" w:rsidRDefault="00201905" w:rsidP="00C41DF9">
      <w:pPr>
        <w:spacing w:before="0" w:line="240" w:lineRule="auto"/>
        <w:rPr>
          <w:rFonts w:cs="Calibri"/>
        </w:rPr>
      </w:pPr>
    </w:p>
    <w:p w14:paraId="322162E3" w14:textId="1A956FA2" w:rsidR="00201905" w:rsidRPr="00F8358B" w:rsidRDefault="00201905" w:rsidP="00C41DF9">
      <w:pPr>
        <w:pStyle w:val="3AG"/>
      </w:pPr>
      <w:bookmarkStart w:id="96" w:name="_Ref485293789"/>
      <w:r w:rsidRPr="00F8358B">
        <w:t xml:space="preserve">Evaluation of bidder’s personnel – </w:t>
      </w:r>
      <w:r w:rsidR="005A2808" w:rsidRPr="00F8358B">
        <w:rPr>
          <w:u w:val="single"/>
        </w:rPr>
        <w:t xml:space="preserve"> Award criteria #2</w:t>
      </w:r>
      <w:bookmarkEnd w:id="96"/>
      <w:r w:rsidR="005A2808" w:rsidRPr="00F8358B">
        <w:rPr>
          <w:u w:val="single"/>
        </w:rPr>
        <w:t xml:space="preserve"> </w:t>
      </w:r>
    </w:p>
    <w:p w14:paraId="71F878C6" w14:textId="77777777" w:rsidR="00201905" w:rsidRPr="00F8358B" w:rsidRDefault="00201905" w:rsidP="00C41DF9">
      <w:pPr>
        <w:spacing w:before="0" w:line="240" w:lineRule="auto"/>
        <w:rPr>
          <w:rFonts w:cs="Calibri"/>
        </w:rPr>
      </w:pPr>
    </w:p>
    <w:p w14:paraId="0D4E3F61" w14:textId="39F55DFA" w:rsidR="00B201D9" w:rsidRPr="00F8358B" w:rsidRDefault="00B201D9" w:rsidP="00C41DF9">
      <w:pPr>
        <w:spacing w:before="0" w:line="240" w:lineRule="auto"/>
        <w:rPr>
          <w:rFonts w:cs="Calibri"/>
        </w:rPr>
      </w:pPr>
      <w:r w:rsidRPr="00F8358B">
        <w:rPr>
          <w:rFonts w:cs="Calibri"/>
        </w:rPr>
        <w:t>According to this award criteria bid of the bidder can get 40 points at most.</w:t>
      </w:r>
    </w:p>
    <w:p w14:paraId="0DE23419" w14:textId="77777777" w:rsidR="00B201D9" w:rsidRPr="00F8358B" w:rsidRDefault="00B201D9" w:rsidP="00C41DF9">
      <w:pPr>
        <w:spacing w:before="0" w:line="240" w:lineRule="auto"/>
        <w:rPr>
          <w:rFonts w:cs="Calibri"/>
        </w:rPr>
      </w:pPr>
    </w:p>
    <w:p w14:paraId="643E34D8" w14:textId="2B7A26F1" w:rsidR="00201905" w:rsidRPr="00F8358B" w:rsidRDefault="00201905" w:rsidP="00C41DF9">
      <w:pPr>
        <w:spacing w:before="0" w:line="240" w:lineRule="auto"/>
        <w:rPr>
          <w:rFonts w:cs="Calibri"/>
        </w:rPr>
      </w:pPr>
      <w:r w:rsidRPr="00F8358B">
        <w:rPr>
          <w:rFonts w:cs="Calibri"/>
        </w:rPr>
        <w:t>Bidder shall nominate 10 individuals</w:t>
      </w:r>
      <w:r w:rsidR="005A2808" w:rsidRPr="00F8358B">
        <w:rPr>
          <w:rFonts w:cs="Calibri"/>
        </w:rPr>
        <w:t xml:space="preserve"> - experts</w:t>
      </w:r>
      <w:r w:rsidRPr="00F8358B">
        <w:rPr>
          <w:rFonts w:cs="Calibri"/>
        </w:rPr>
        <w:t>, which will perform services, being subject of the public procurement. Each nominated individual shall have one reference, which is subject of evaluation</w:t>
      </w:r>
      <w:r w:rsidR="001F3D59" w:rsidRPr="00F8358B">
        <w:rPr>
          <w:rFonts w:cs="Calibri"/>
        </w:rPr>
        <w:t>, observing requirements from point “</w:t>
      </w:r>
      <w:r w:rsidR="005A2808" w:rsidRPr="00F8358B">
        <w:rPr>
          <w:rFonts w:cs="Calibri"/>
        </w:rPr>
        <w:fldChar w:fldCharType="begin"/>
      </w:r>
      <w:r w:rsidR="005A2808" w:rsidRPr="00F8358B">
        <w:rPr>
          <w:rFonts w:cs="Calibri"/>
        </w:rPr>
        <w:instrText xml:space="preserve"> REF _Ref485243568 \w \h </w:instrText>
      </w:r>
      <w:r w:rsidR="00C41DF9" w:rsidRPr="00F8358B">
        <w:rPr>
          <w:rFonts w:cs="Calibri"/>
        </w:rPr>
        <w:instrText xml:space="preserve"> \* MERGEFORMAT </w:instrText>
      </w:r>
      <w:r w:rsidR="005A2808" w:rsidRPr="00F8358B">
        <w:rPr>
          <w:rFonts w:cs="Calibri"/>
        </w:rPr>
      </w:r>
      <w:r w:rsidR="005A2808" w:rsidRPr="00F8358B">
        <w:rPr>
          <w:rFonts w:cs="Calibri"/>
        </w:rPr>
        <w:fldChar w:fldCharType="separate"/>
      </w:r>
      <w:r w:rsidR="00D43047">
        <w:rPr>
          <w:rFonts w:cs="Calibri"/>
        </w:rPr>
        <w:t>3</w:t>
      </w:r>
      <w:r w:rsidR="005A2808" w:rsidRPr="00F8358B">
        <w:rPr>
          <w:rFonts w:cs="Calibri"/>
        </w:rPr>
        <w:fldChar w:fldCharType="end"/>
      </w:r>
      <w:r w:rsidR="005A2808" w:rsidRPr="00F8358B">
        <w:rPr>
          <w:rFonts w:cs="Calibri"/>
        </w:rPr>
        <w:t xml:space="preserve"> </w:t>
      </w:r>
      <w:r w:rsidR="005A2808" w:rsidRPr="00F8358B">
        <w:rPr>
          <w:rFonts w:cs="Calibri"/>
        </w:rPr>
        <w:fldChar w:fldCharType="begin"/>
      </w:r>
      <w:r w:rsidR="005A2808" w:rsidRPr="00F8358B">
        <w:rPr>
          <w:rFonts w:cs="Calibri"/>
        </w:rPr>
        <w:instrText xml:space="preserve"> REF _Ref485243568 \h </w:instrText>
      </w:r>
      <w:r w:rsidR="00C41DF9" w:rsidRPr="00F8358B">
        <w:rPr>
          <w:rFonts w:cs="Calibri"/>
        </w:rPr>
        <w:instrText xml:space="preserve"> \* MERGEFORMAT </w:instrText>
      </w:r>
      <w:r w:rsidR="005A2808" w:rsidRPr="00F8358B">
        <w:rPr>
          <w:rFonts w:cs="Calibri"/>
        </w:rPr>
      </w:r>
      <w:r w:rsidR="005A2808" w:rsidRPr="00F8358B">
        <w:rPr>
          <w:rFonts w:cs="Calibri"/>
        </w:rPr>
        <w:fldChar w:fldCharType="separate"/>
      </w:r>
      <w:r w:rsidR="00D43047" w:rsidRPr="00F8358B">
        <w:t>Subject of the contract</w:t>
      </w:r>
      <w:r w:rsidR="005A2808" w:rsidRPr="00F8358B">
        <w:rPr>
          <w:rFonts w:cs="Calibri"/>
        </w:rPr>
        <w:fldChar w:fldCharType="end"/>
      </w:r>
      <w:r w:rsidR="001F3D59" w:rsidRPr="00F8358B">
        <w:rPr>
          <w:rFonts w:cs="Calibri"/>
        </w:rPr>
        <w:t>”</w:t>
      </w:r>
      <w:r w:rsidR="005A2808" w:rsidRPr="00F8358B">
        <w:rPr>
          <w:rFonts w:cs="Calibri"/>
        </w:rPr>
        <w:t xml:space="preserve"> of this </w:t>
      </w:r>
      <w:r w:rsidR="001F3D59" w:rsidRPr="00F8358B">
        <w:rPr>
          <w:rFonts w:cs="Calibri"/>
        </w:rPr>
        <w:t>Call for Tender</w:t>
      </w:r>
      <w:r w:rsidRPr="00F8358B">
        <w:rPr>
          <w:rFonts w:cs="Calibri"/>
        </w:rPr>
        <w:t xml:space="preserve">. </w:t>
      </w:r>
    </w:p>
    <w:p w14:paraId="417E387B" w14:textId="77777777" w:rsidR="00201905" w:rsidRPr="00F8358B" w:rsidRDefault="00201905" w:rsidP="00C41DF9">
      <w:pPr>
        <w:spacing w:before="0" w:line="240" w:lineRule="auto"/>
        <w:rPr>
          <w:rFonts w:cs="Calibri"/>
        </w:rPr>
      </w:pPr>
    </w:p>
    <w:p w14:paraId="2249A3BF" w14:textId="2B2A4274" w:rsidR="00201905" w:rsidRPr="00F8358B" w:rsidRDefault="005A2808" w:rsidP="00C41DF9">
      <w:pPr>
        <w:spacing w:before="0" w:line="240" w:lineRule="auto"/>
        <w:rPr>
          <w:rFonts w:cs="Calibri"/>
        </w:rPr>
      </w:pPr>
      <w:r w:rsidRPr="00F8358B">
        <w:rPr>
          <w:rFonts w:cs="Calibri"/>
        </w:rPr>
        <w:t>R</w:t>
      </w:r>
      <w:r w:rsidR="00201905" w:rsidRPr="00F8358B">
        <w:rPr>
          <w:rFonts w:cs="Calibri"/>
        </w:rPr>
        <w:t>eference</w:t>
      </w:r>
      <w:r w:rsidRPr="00F8358B">
        <w:rPr>
          <w:rFonts w:cs="Calibri"/>
        </w:rPr>
        <w:t xml:space="preserve"> of each nominated expert</w:t>
      </w:r>
      <w:r w:rsidR="00201905" w:rsidRPr="00F8358B">
        <w:rPr>
          <w:rFonts w:cs="Calibri"/>
        </w:rPr>
        <w:t xml:space="preserve"> is evaluated according to the following sub-criteria:</w:t>
      </w:r>
    </w:p>
    <w:p w14:paraId="7E1BA0C9" w14:textId="77777777" w:rsidR="00201905" w:rsidRPr="00F8358B" w:rsidRDefault="00201905" w:rsidP="00FB642D">
      <w:pPr>
        <w:pStyle w:val="Odstavekseznama"/>
        <w:numPr>
          <w:ilvl w:val="0"/>
          <w:numId w:val="32"/>
        </w:numPr>
        <w:spacing w:before="0" w:line="240" w:lineRule="auto"/>
        <w:rPr>
          <w:rFonts w:cs="Calibri"/>
          <w:b/>
          <w:u w:val="single"/>
        </w:rPr>
      </w:pPr>
      <w:r w:rsidRPr="00F8358B">
        <w:rPr>
          <w:rFonts w:cs="Calibri"/>
        </w:rPr>
        <w:t>Environment, in which reference was acquired;</w:t>
      </w:r>
    </w:p>
    <w:p w14:paraId="04F44D63" w14:textId="77777777" w:rsidR="00201905" w:rsidRPr="00F8358B" w:rsidRDefault="00201905" w:rsidP="00FB642D">
      <w:pPr>
        <w:pStyle w:val="Odstavekseznama"/>
        <w:numPr>
          <w:ilvl w:val="0"/>
          <w:numId w:val="32"/>
        </w:numPr>
        <w:spacing w:before="0" w:line="240" w:lineRule="auto"/>
        <w:rPr>
          <w:rFonts w:cs="Calibri"/>
          <w:b/>
          <w:u w:val="single"/>
        </w:rPr>
      </w:pPr>
      <w:r w:rsidRPr="00F8358B">
        <w:rPr>
          <w:rFonts w:cs="Calibri"/>
        </w:rPr>
        <w:t>Age of the reference.</w:t>
      </w:r>
    </w:p>
    <w:p w14:paraId="2B4986F0" w14:textId="77777777" w:rsidR="00201905" w:rsidRPr="00F8358B" w:rsidRDefault="00201905" w:rsidP="00C41DF9">
      <w:pPr>
        <w:spacing w:before="0" w:line="240" w:lineRule="auto"/>
        <w:rPr>
          <w:rFonts w:cs="Calibri"/>
          <w:b/>
          <w:u w:val="single"/>
        </w:rPr>
      </w:pPr>
    </w:p>
    <w:p w14:paraId="517CB45E" w14:textId="77777777" w:rsidR="00B201D9" w:rsidRPr="00F8358B" w:rsidRDefault="005A2808" w:rsidP="00C41DF9">
      <w:pPr>
        <w:spacing w:before="0" w:line="240" w:lineRule="auto"/>
        <w:rPr>
          <w:rFonts w:cs="Calibri"/>
        </w:rPr>
      </w:pPr>
      <w:r w:rsidRPr="00F8358B">
        <w:rPr>
          <w:rFonts w:cs="Calibri"/>
        </w:rPr>
        <w:t xml:space="preserve">One reference of the nominated individual can receive 4 points at most. </w:t>
      </w:r>
      <w:r w:rsidR="00B201D9" w:rsidRPr="00F8358B">
        <w:rPr>
          <w:rFonts w:cs="Calibri"/>
        </w:rPr>
        <w:t xml:space="preserve">One reference of one individual is being evaluated only once according to both sub-criteria, presented above. </w:t>
      </w:r>
    </w:p>
    <w:p w14:paraId="77A93608" w14:textId="53710B23" w:rsidR="00201905" w:rsidRPr="00F8358B" w:rsidRDefault="005A2808" w:rsidP="00C41DF9">
      <w:pPr>
        <w:spacing w:before="0" w:line="240" w:lineRule="auto"/>
        <w:rPr>
          <w:rFonts w:cs="Calibri"/>
          <w:b/>
          <w:u w:val="single"/>
        </w:rPr>
      </w:pPr>
      <w:r w:rsidRPr="00F8358B">
        <w:rPr>
          <w:rFonts w:cs="Calibri"/>
        </w:rPr>
        <w:t xml:space="preserve"> </w:t>
      </w:r>
    </w:p>
    <w:p w14:paraId="0D9A78DA" w14:textId="77777777" w:rsidR="0038268C" w:rsidRDefault="0038268C">
      <w:pPr>
        <w:spacing w:before="0" w:line="240" w:lineRule="auto"/>
        <w:jc w:val="left"/>
        <w:rPr>
          <w:rFonts w:cs="Calibri"/>
        </w:rPr>
      </w:pPr>
      <w:r>
        <w:rPr>
          <w:rFonts w:cs="Calibri"/>
        </w:rPr>
        <w:br w:type="page"/>
      </w:r>
    </w:p>
    <w:p w14:paraId="318ADBF9" w14:textId="52B1E491" w:rsidR="00201905" w:rsidRPr="00F8358B" w:rsidRDefault="00201905" w:rsidP="00C41DF9">
      <w:pPr>
        <w:spacing w:before="0" w:line="240" w:lineRule="auto"/>
        <w:rPr>
          <w:rFonts w:cs="Calibri"/>
        </w:rPr>
      </w:pPr>
      <w:r w:rsidRPr="00F8358B">
        <w:rPr>
          <w:rFonts w:cs="Calibri"/>
        </w:rPr>
        <w:lastRenderedPageBreak/>
        <w:t>Number of points, to be awarded to the individual reference</w:t>
      </w:r>
      <w:r w:rsidR="00B201D9" w:rsidRPr="00F8358B">
        <w:rPr>
          <w:rFonts w:cs="Calibri"/>
        </w:rPr>
        <w:t xml:space="preserve"> of one nominated </w:t>
      </w:r>
      <w:r w:rsidR="001F3D59" w:rsidRPr="00F8358B">
        <w:rPr>
          <w:rFonts w:cs="Calibri"/>
        </w:rPr>
        <w:t>individual</w:t>
      </w:r>
      <w:r w:rsidRPr="00F8358B">
        <w:rPr>
          <w:rFonts w:cs="Calibri"/>
        </w:rPr>
        <w:t xml:space="preserve"> is calculated according to the following equation: </w:t>
      </w:r>
    </w:p>
    <w:p w14:paraId="0DD8A707" w14:textId="77777777" w:rsidR="007860BF" w:rsidRPr="00F8358B" w:rsidRDefault="007860BF" w:rsidP="00C41DF9">
      <w:pPr>
        <w:spacing w:before="0" w:line="240" w:lineRule="auto"/>
        <w:rPr>
          <w:rFonts w:cs="Calibri"/>
        </w:rPr>
      </w:pPr>
    </w:p>
    <w:p w14:paraId="3DFA6201" w14:textId="77777777" w:rsidR="00201905" w:rsidRPr="00F8358B" w:rsidRDefault="00201905" w:rsidP="00C41DF9">
      <w:pPr>
        <w:pStyle w:val="Odstavekseznama"/>
        <w:spacing w:before="0" w:line="240" w:lineRule="auto"/>
        <w:jc w:val="center"/>
        <w:rPr>
          <w:rFonts w:cs="Calibri"/>
          <w:b/>
        </w:rPr>
      </w:pPr>
      <w:r w:rsidRPr="00F8358B">
        <w:rPr>
          <w:rFonts w:cs="Calibri"/>
          <w:b/>
        </w:rPr>
        <w:t>= 4 x F1R x F2R</w:t>
      </w:r>
    </w:p>
    <w:p w14:paraId="3435AB74" w14:textId="77777777" w:rsidR="00B201D9" w:rsidRPr="00F8358B" w:rsidRDefault="00B201D9" w:rsidP="00C41DF9">
      <w:pPr>
        <w:spacing w:before="0" w:line="240" w:lineRule="auto"/>
        <w:rPr>
          <w:rFonts w:cs="Calibri"/>
          <w:b/>
        </w:rPr>
      </w:pPr>
    </w:p>
    <w:p w14:paraId="05E904B1" w14:textId="6AF5BBBA" w:rsidR="00B201D9" w:rsidRPr="00F8358B" w:rsidRDefault="00B201D9" w:rsidP="00C41DF9">
      <w:pPr>
        <w:spacing w:before="0" w:line="240" w:lineRule="auto"/>
        <w:rPr>
          <w:rFonts w:cs="Calibri"/>
        </w:rPr>
      </w:pPr>
      <w:r w:rsidRPr="00F8358B">
        <w:rPr>
          <w:rFonts w:cs="Calibri"/>
        </w:rPr>
        <w:t>Applicable F1R and F2R are presented below.</w:t>
      </w:r>
    </w:p>
    <w:p w14:paraId="2B952938" w14:textId="77777777" w:rsidR="00B201D9" w:rsidRPr="00F8358B" w:rsidRDefault="00B201D9" w:rsidP="00C41DF9">
      <w:pPr>
        <w:spacing w:before="0" w:line="240" w:lineRule="auto"/>
        <w:rPr>
          <w:rFonts w:cs="Calibri"/>
          <w:b/>
        </w:rPr>
      </w:pPr>
    </w:p>
    <w:p w14:paraId="1935A282" w14:textId="3392D98D" w:rsidR="00B201D9" w:rsidRPr="00F8358B" w:rsidRDefault="00B201D9" w:rsidP="00C41DF9">
      <w:pPr>
        <w:pStyle w:val="GRESAK"/>
        <w:numPr>
          <w:ilvl w:val="0"/>
          <w:numId w:val="0"/>
        </w:numPr>
        <w:ind w:left="360" w:hanging="360"/>
        <w:rPr>
          <w:u w:val="single"/>
        </w:rPr>
      </w:pPr>
      <w:r w:rsidRPr="00F8358B">
        <w:rPr>
          <w:u w:val="single"/>
        </w:rPr>
        <w:t>Sub-criteria “environment”:</w:t>
      </w:r>
    </w:p>
    <w:p w14:paraId="4EBECA7F" w14:textId="77777777" w:rsidR="00201905" w:rsidRPr="00F8358B" w:rsidRDefault="00201905" w:rsidP="00C41DF9">
      <w:pPr>
        <w:spacing w:before="0" w:line="240" w:lineRule="auto"/>
        <w:rPr>
          <w:rFonts w:cs="Calibri"/>
        </w:rPr>
      </w:pPr>
    </w:p>
    <w:p w14:paraId="086B598F" w14:textId="77777777" w:rsidR="00201905" w:rsidRPr="00F8358B" w:rsidRDefault="00201905" w:rsidP="00C41DF9">
      <w:pPr>
        <w:spacing w:before="0" w:line="240" w:lineRule="auto"/>
        <w:rPr>
          <w:rFonts w:cs="Calibri"/>
        </w:rPr>
      </w:pPr>
      <w:r w:rsidRPr="00F8358B">
        <w:rPr>
          <w:rFonts w:cs="Calibri"/>
        </w:rPr>
        <w:t xml:space="preserve">Following factors shall apply: </w:t>
      </w:r>
    </w:p>
    <w:p w14:paraId="19577A40" w14:textId="77777777" w:rsidR="00201905" w:rsidRPr="00F8358B" w:rsidRDefault="00201905" w:rsidP="00C41DF9">
      <w:pPr>
        <w:spacing w:before="0" w:line="240" w:lineRule="auto"/>
        <w:rPr>
          <w:rFonts w:cs="Calibri"/>
        </w:rPr>
      </w:pPr>
    </w:p>
    <w:tbl>
      <w:tblPr>
        <w:tblStyle w:val="Tabelamrea"/>
        <w:tblW w:w="0" w:type="auto"/>
        <w:tblLook w:val="04A0" w:firstRow="1" w:lastRow="0" w:firstColumn="1" w:lastColumn="0" w:noHBand="0" w:noVBand="1"/>
      </w:tblPr>
      <w:tblGrid>
        <w:gridCol w:w="4530"/>
        <w:gridCol w:w="4530"/>
      </w:tblGrid>
      <w:tr w:rsidR="00201905" w:rsidRPr="00F8358B" w14:paraId="0972AE13" w14:textId="77777777" w:rsidTr="002B69A1">
        <w:tc>
          <w:tcPr>
            <w:tcW w:w="4531" w:type="dxa"/>
            <w:shd w:val="clear" w:color="auto" w:fill="D9D9D9" w:themeFill="background1" w:themeFillShade="D9"/>
          </w:tcPr>
          <w:p w14:paraId="4BF99EAC" w14:textId="2F64419B" w:rsidR="00201905" w:rsidRPr="00F8358B" w:rsidRDefault="00201905" w:rsidP="00C41DF9">
            <w:pPr>
              <w:spacing w:before="0" w:line="240" w:lineRule="auto"/>
              <w:rPr>
                <w:rFonts w:ascii="Garamond" w:hAnsi="Garamond" w:cs="Calibri"/>
                <w:b/>
                <w:sz w:val="22"/>
                <w:szCs w:val="22"/>
              </w:rPr>
            </w:pPr>
            <w:r w:rsidRPr="00F8358B">
              <w:rPr>
                <w:rFonts w:ascii="Garamond" w:hAnsi="Garamond" w:cs="Calibri"/>
                <w:b/>
                <w:sz w:val="22"/>
                <w:szCs w:val="22"/>
              </w:rPr>
              <w:t>Factor</w:t>
            </w:r>
            <w:r w:rsidR="00B201D9" w:rsidRPr="00F8358B">
              <w:rPr>
                <w:rFonts w:ascii="Garamond" w:hAnsi="Garamond" w:cs="Calibri"/>
                <w:b/>
                <w:sz w:val="22"/>
                <w:szCs w:val="22"/>
              </w:rPr>
              <w:t xml:space="preserve"> – F1R</w:t>
            </w:r>
          </w:p>
        </w:tc>
        <w:tc>
          <w:tcPr>
            <w:tcW w:w="4531" w:type="dxa"/>
            <w:shd w:val="clear" w:color="auto" w:fill="D9D9D9" w:themeFill="background1" w:themeFillShade="D9"/>
          </w:tcPr>
          <w:p w14:paraId="424919E1" w14:textId="77777777" w:rsidR="00201905" w:rsidRPr="00F8358B" w:rsidRDefault="00201905" w:rsidP="00C41DF9">
            <w:pPr>
              <w:spacing w:before="0" w:line="240" w:lineRule="auto"/>
              <w:rPr>
                <w:rFonts w:ascii="Garamond" w:hAnsi="Garamond" w:cs="Calibri"/>
                <w:b/>
                <w:sz w:val="22"/>
                <w:szCs w:val="22"/>
              </w:rPr>
            </w:pPr>
            <w:r w:rsidRPr="00F8358B">
              <w:rPr>
                <w:rFonts w:ascii="Garamond" w:hAnsi="Garamond" w:cs="Calibri"/>
                <w:b/>
                <w:sz w:val="22"/>
                <w:szCs w:val="22"/>
              </w:rPr>
              <w:t xml:space="preserve">Requirements for application of the factor </w:t>
            </w:r>
          </w:p>
        </w:tc>
      </w:tr>
      <w:tr w:rsidR="00201905" w:rsidRPr="00F8358B" w14:paraId="4E5C9C25" w14:textId="77777777" w:rsidTr="002B69A1">
        <w:tc>
          <w:tcPr>
            <w:tcW w:w="4531" w:type="dxa"/>
          </w:tcPr>
          <w:p w14:paraId="0F8CC082" w14:textId="77777777" w:rsidR="00201905" w:rsidRPr="00F8358B" w:rsidRDefault="00201905" w:rsidP="00C41DF9">
            <w:pPr>
              <w:spacing w:before="0" w:line="240" w:lineRule="auto"/>
              <w:rPr>
                <w:rFonts w:ascii="Garamond" w:hAnsi="Garamond" w:cs="Calibri"/>
                <w:sz w:val="22"/>
                <w:szCs w:val="22"/>
              </w:rPr>
            </w:pPr>
          </w:p>
          <w:p w14:paraId="25C1F825" w14:textId="77777777" w:rsidR="00201905" w:rsidRPr="00F8358B" w:rsidRDefault="00201905" w:rsidP="00C41DF9">
            <w:pPr>
              <w:spacing w:before="0" w:line="240" w:lineRule="auto"/>
              <w:rPr>
                <w:rFonts w:ascii="Garamond" w:hAnsi="Garamond" w:cs="Calibri"/>
                <w:sz w:val="22"/>
                <w:szCs w:val="22"/>
              </w:rPr>
            </w:pPr>
            <w:r w:rsidRPr="00F8358B">
              <w:rPr>
                <w:rFonts w:ascii="Garamond" w:hAnsi="Garamond" w:cs="Calibri"/>
                <w:sz w:val="22"/>
                <w:szCs w:val="22"/>
              </w:rPr>
              <w:t>1,0</w:t>
            </w:r>
          </w:p>
        </w:tc>
        <w:tc>
          <w:tcPr>
            <w:tcW w:w="4531" w:type="dxa"/>
          </w:tcPr>
          <w:p w14:paraId="1D5970C5" w14:textId="77777777" w:rsidR="00201905" w:rsidRPr="00F8358B" w:rsidRDefault="00201905" w:rsidP="00C41DF9">
            <w:pPr>
              <w:spacing w:before="0" w:line="240" w:lineRule="auto"/>
              <w:rPr>
                <w:rFonts w:ascii="Garamond" w:hAnsi="Garamond" w:cs="Calibri"/>
                <w:sz w:val="22"/>
                <w:szCs w:val="22"/>
              </w:rPr>
            </w:pPr>
          </w:p>
          <w:p w14:paraId="0B47FA6E" w14:textId="77777777" w:rsidR="00201905" w:rsidRPr="00F8358B" w:rsidRDefault="00201905" w:rsidP="00C41DF9">
            <w:pPr>
              <w:spacing w:before="0" w:line="240" w:lineRule="auto"/>
              <w:rPr>
                <w:rFonts w:ascii="Garamond" w:hAnsi="Garamond" w:cs="Calibri"/>
                <w:sz w:val="22"/>
                <w:szCs w:val="22"/>
              </w:rPr>
            </w:pPr>
            <w:r w:rsidRPr="00F8358B">
              <w:rPr>
                <w:rFonts w:ascii="Garamond" w:hAnsi="Garamond" w:cs="Calibri"/>
                <w:sz w:val="22"/>
                <w:szCs w:val="22"/>
              </w:rPr>
              <w:t>Reference, being subject of evaluation, was acquired for the services, provided within complex FAB environment (FAB consisting of at least 5 countries).</w:t>
            </w:r>
          </w:p>
          <w:p w14:paraId="635EFEAA" w14:textId="77777777" w:rsidR="00201905" w:rsidRPr="00F8358B" w:rsidRDefault="00201905" w:rsidP="00C41DF9">
            <w:pPr>
              <w:spacing w:before="0" w:line="240" w:lineRule="auto"/>
              <w:rPr>
                <w:rFonts w:ascii="Garamond" w:hAnsi="Garamond" w:cs="Calibri"/>
                <w:sz w:val="22"/>
                <w:szCs w:val="22"/>
              </w:rPr>
            </w:pPr>
          </w:p>
        </w:tc>
      </w:tr>
      <w:tr w:rsidR="00201905" w:rsidRPr="00F8358B" w14:paraId="7D789116" w14:textId="77777777" w:rsidTr="002B69A1">
        <w:tc>
          <w:tcPr>
            <w:tcW w:w="4531" w:type="dxa"/>
          </w:tcPr>
          <w:p w14:paraId="51DF0FDB" w14:textId="77777777" w:rsidR="00201905" w:rsidRPr="00F8358B" w:rsidRDefault="00201905" w:rsidP="00C41DF9">
            <w:pPr>
              <w:spacing w:before="0" w:line="240" w:lineRule="auto"/>
              <w:rPr>
                <w:rFonts w:ascii="Garamond" w:hAnsi="Garamond" w:cs="Calibri"/>
                <w:sz w:val="22"/>
                <w:szCs w:val="22"/>
              </w:rPr>
            </w:pPr>
          </w:p>
          <w:p w14:paraId="75702B48" w14:textId="77777777" w:rsidR="00201905" w:rsidRPr="00F8358B" w:rsidRDefault="00201905" w:rsidP="00C41DF9">
            <w:pPr>
              <w:spacing w:before="0" w:line="240" w:lineRule="auto"/>
              <w:rPr>
                <w:rFonts w:ascii="Garamond" w:hAnsi="Garamond" w:cs="Calibri"/>
                <w:sz w:val="22"/>
                <w:szCs w:val="22"/>
              </w:rPr>
            </w:pPr>
            <w:r w:rsidRPr="00F8358B">
              <w:rPr>
                <w:rFonts w:ascii="Garamond" w:hAnsi="Garamond" w:cs="Calibri"/>
                <w:sz w:val="22"/>
                <w:szCs w:val="22"/>
              </w:rPr>
              <w:t>0,75</w:t>
            </w:r>
          </w:p>
        </w:tc>
        <w:tc>
          <w:tcPr>
            <w:tcW w:w="4531" w:type="dxa"/>
          </w:tcPr>
          <w:p w14:paraId="6B396A7B" w14:textId="77777777" w:rsidR="00201905" w:rsidRPr="00F8358B" w:rsidRDefault="00201905" w:rsidP="00C41DF9">
            <w:pPr>
              <w:spacing w:before="0" w:line="240" w:lineRule="auto"/>
              <w:rPr>
                <w:rFonts w:ascii="Garamond" w:hAnsi="Garamond" w:cs="Calibri"/>
                <w:sz w:val="22"/>
                <w:szCs w:val="22"/>
              </w:rPr>
            </w:pPr>
          </w:p>
          <w:p w14:paraId="14B6DE4F" w14:textId="77777777" w:rsidR="00201905" w:rsidRPr="00F8358B" w:rsidRDefault="00201905" w:rsidP="00C41DF9">
            <w:pPr>
              <w:spacing w:before="0" w:line="240" w:lineRule="auto"/>
              <w:rPr>
                <w:rFonts w:ascii="Garamond" w:hAnsi="Garamond" w:cs="Calibri"/>
                <w:sz w:val="22"/>
                <w:szCs w:val="22"/>
              </w:rPr>
            </w:pPr>
            <w:r w:rsidRPr="00F8358B">
              <w:rPr>
                <w:rFonts w:ascii="Garamond" w:hAnsi="Garamond" w:cs="Calibri"/>
                <w:sz w:val="22"/>
                <w:szCs w:val="22"/>
              </w:rPr>
              <w:t xml:space="preserve">Reference, being subject of evaluation, was acquired for the services, provided within any European FAB initiative. </w:t>
            </w:r>
          </w:p>
          <w:p w14:paraId="467B2649" w14:textId="77777777" w:rsidR="00201905" w:rsidRPr="00F8358B" w:rsidRDefault="00201905" w:rsidP="00C41DF9">
            <w:pPr>
              <w:spacing w:before="0" w:line="240" w:lineRule="auto"/>
              <w:rPr>
                <w:rFonts w:ascii="Garamond" w:hAnsi="Garamond" w:cs="Calibri"/>
                <w:sz w:val="22"/>
                <w:szCs w:val="22"/>
              </w:rPr>
            </w:pPr>
          </w:p>
        </w:tc>
      </w:tr>
      <w:tr w:rsidR="00201905" w:rsidRPr="00F8358B" w14:paraId="43F4B19E" w14:textId="77777777" w:rsidTr="002B69A1">
        <w:tc>
          <w:tcPr>
            <w:tcW w:w="4531" w:type="dxa"/>
          </w:tcPr>
          <w:p w14:paraId="1562FFA4" w14:textId="77777777" w:rsidR="00201905" w:rsidRPr="00F8358B" w:rsidRDefault="00201905" w:rsidP="00C41DF9">
            <w:pPr>
              <w:spacing w:before="0" w:line="240" w:lineRule="auto"/>
              <w:rPr>
                <w:rFonts w:ascii="Garamond" w:hAnsi="Garamond" w:cs="Calibri"/>
                <w:sz w:val="22"/>
                <w:szCs w:val="22"/>
              </w:rPr>
            </w:pPr>
          </w:p>
          <w:p w14:paraId="11F5F9CB" w14:textId="77777777" w:rsidR="00201905" w:rsidRPr="00F8358B" w:rsidRDefault="00201905" w:rsidP="00C41DF9">
            <w:pPr>
              <w:spacing w:before="0" w:line="240" w:lineRule="auto"/>
              <w:rPr>
                <w:rFonts w:ascii="Garamond" w:hAnsi="Garamond" w:cs="Calibri"/>
                <w:sz w:val="22"/>
                <w:szCs w:val="22"/>
              </w:rPr>
            </w:pPr>
            <w:r w:rsidRPr="00F8358B">
              <w:rPr>
                <w:rFonts w:ascii="Garamond" w:hAnsi="Garamond" w:cs="Calibri"/>
                <w:sz w:val="22"/>
                <w:szCs w:val="22"/>
              </w:rPr>
              <w:t>0,5</w:t>
            </w:r>
          </w:p>
        </w:tc>
        <w:tc>
          <w:tcPr>
            <w:tcW w:w="4531" w:type="dxa"/>
          </w:tcPr>
          <w:p w14:paraId="247C919A" w14:textId="77777777" w:rsidR="00201905" w:rsidRPr="00F8358B" w:rsidRDefault="00201905" w:rsidP="00C41DF9">
            <w:pPr>
              <w:spacing w:before="0" w:line="240" w:lineRule="auto"/>
              <w:rPr>
                <w:rFonts w:ascii="Garamond" w:hAnsi="Garamond" w:cs="Calibri"/>
                <w:sz w:val="22"/>
                <w:szCs w:val="22"/>
              </w:rPr>
            </w:pPr>
          </w:p>
          <w:p w14:paraId="59EA84E7" w14:textId="77777777" w:rsidR="00201905" w:rsidRPr="00F8358B" w:rsidRDefault="00201905" w:rsidP="00C41DF9">
            <w:pPr>
              <w:spacing w:before="0" w:line="240" w:lineRule="auto"/>
              <w:rPr>
                <w:rFonts w:ascii="Garamond" w:hAnsi="Garamond" w:cs="Calibri"/>
                <w:sz w:val="22"/>
                <w:szCs w:val="22"/>
              </w:rPr>
            </w:pPr>
            <w:r w:rsidRPr="00F8358B">
              <w:rPr>
                <w:rFonts w:ascii="Garamond" w:hAnsi="Garamond" w:cs="Calibri"/>
                <w:sz w:val="22"/>
                <w:szCs w:val="22"/>
              </w:rPr>
              <w:t xml:space="preserve">Reference, being subject of evaluation, was acquired with providing services from the relevant domain / field of services within non-FAB ATM environment. </w:t>
            </w:r>
          </w:p>
          <w:p w14:paraId="14F98875" w14:textId="77777777" w:rsidR="00201905" w:rsidRPr="00F8358B" w:rsidRDefault="00201905" w:rsidP="00C41DF9">
            <w:pPr>
              <w:spacing w:before="0" w:line="240" w:lineRule="auto"/>
              <w:rPr>
                <w:rFonts w:ascii="Garamond" w:hAnsi="Garamond" w:cs="Calibri"/>
                <w:sz w:val="22"/>
                <w:szCs w:val="22"/>
              </w:rPr>
            </w:pPr>
          </w:p>
        </w:tc>
      </w:tr>
    </w:tbl>
    <w:p w14:paraId="1D4ECE52" w14:textId="77777777" w:rsidR="00201905" w:rsidRPr="00F8358B" w:rsidRDefault="00201905" w:rsidP="00C41DF9">
      <w:pPr>
        <w:spacing w:before="0" w:line="240" w:lineRule="auto"/>
        <w:rPr>
          <w:rFonts w:cs="Calibri"/>
        </w:rPr>
      </w:pPr>
    </w:p>
    <w:p w14:paraId="0E328C69" w14:textId="62FA1FBB" w:rsidR="00201905" w:rsidRPr="00F8358B" w:rsidRDefault="00B201D9" w:rsidP="00C41DF9">
      <w:pPr>
        <w:spacing w:before="0" w:line="240" w:lineRule="auto"/>
        <w:rPr>
          <w:rFonts w:cs="Calibri"/>
          <w:b/>
          <w:u w:val="single"/>
        </w:rPr>
      </w:pPr>
      <w:r w:rsidRPr="00F8358B">
        <w:rPr>
          <w:rFonts w:cs="Calibri"/>
          <w:b/>
          <w:u w:val="single"/>
        </w:rPr>
        <w:t>Sub-criteria “age”:</w:t>
      </w:r>
    </w:p>
    <w:p w14:paraId="56346373" w14:textId="77777777" w:rsidR="00B201D9" w:rsidRPr="00F8358B" w:rsidRDefault="00B201D9" w:rsidP="00C41DF9">
      <w:pPr>
        <w:spacing w:before="0" w:line="240" w:lineRule="auto"/>
        <w:rPr>
          <w:rFonts w:cs="Calibri"/>
        </w:rPr>
      </w:pPr>
    </w:p>
    <w:p w14:paraId="444148EC" w14:textId="77777777" w:rsidR="00201905" w:rsidRPr="00F8358B" w:rsidRDefault="00201905" w:rsidP="00C41DF9">
      <w:pPr>
        <w:spacing w:before="0" w:line="240" w:lineRule="auto"/>
        <w:rPr>
          <w:rFonts w:cs="Calibri"/>
        </w:rPr>
      </w:pPr>
      <w:r w:rsidRPr="00F8358B">
        <w:rPr>
          <w:rFonts w:cs="Calibri"/>
        </w:rPr>
        <w:t>F2R shall be factor regarding the age of the reference</w:t>
      </w:r>
    </w:p>
    <w:p w14:paraId="17976918" w14:textId="77777777" w:rsidR="00201905" w:rsidRPr="00F8358B" w:rsidRDefault="00201905" w:rsidP="00C41DF9">
      <w:pPr>
        <w:spacing w:before="0" w:line="240" w:lineRule="auto"/>
        <w:rPr>
          <w:rFonts w:cs="Calibri"/>
        </w:rPr>
      </w:pPr>
    </w:p>
    <w:tbl>
      <w:tblPr>
        <w:tblStyle w:val="Tabelamrea"/>
        <w:tblW w:w="0" w:type="auto"/>
        <w:tblLook w:val="04A0" w:firstRow="1" w:lastRow="0" w:firstColumn="1" w:lastColumn="0" w:noHBand="0" w:noVBand="1"/>
      </w:tblPr>
      <w:tblGrid>
        <w:gridCol w:w="4530"/>
        <w:gridCol w:w="4530"/>
      </w:tblGrid>
      <w:tr w:rsidR="00201905" w:rsidRPr="00F8358B" w14:paraId="5BD1BB39" w14:textId="77777777" w:rsidTr="002B69A1">
        <w:tc>
          <w:tcPr>
            <w:tcW w:w="4531" w:type="dxa"/>
            <w:shd w:val="clear" w:color="auto" w:fill="D9D9D9" w:themeFill="background1" w:themeFillShade="D9"/>
          </w:tcPr>
          <w:p w14:paraId="26A76BA7" w14:textId="3BBD1717" w:rsidR="00201905" w:rsidRPr="00F8358B" w:rsidRDefault="00201905" w:rsidP="00C41DF9">
            <w:pPr>
              <w:spacing w:before="0" w:line="240" w:lineRule="auto"/>
              <w:rPr>
                <w:rFonts w:ascii="Garamond" w:hAnsi="Garamond" w:cs="Calibri"/>
                <w:b/>
                <w:sz w:val="22"/>
                <w:szCs w:val="22"/>
              </w:rPr>
            </w:pPr>
            <w:r w:rsidRPr="00F8358B">
              <w:rPr>
                <w:rFonts w:ascii="Garamond" w:hAnsi="Garamond" w:cs="Calibri"/>
                <w:b/>
                <w:sz w:val="22"/>
                <w:szCs w:val="22"/>
              </w:rPr>
              <w:t>Factor</w:t>
            </w:r>
            <w:r w:rsidR="00B201D9" w:rsidRPr="00F8358B">
              <w:rPr>
                <w:rFonts w:ascii="Garamond" w:hAnsi="Garamond" w:cs="Calibri"/>
                <w:b/>
                <w:sz w:val="22"/>
                <w:szCs w:val="22"/>
              </w:rPr>
              <w:t xml:space="preserve"> – F2R</w:t>
            </w:r>
          </w:p>
        </w:tc>
        <w:tc>
          <w:tcPr>
            <w:tcW w:w="4531" w:type="dxa"/>
            <w:shd w:val="clear" w:color="auto" w:fill="D9D9D9" w:themeFill="background1" w:themeFillShade="D9"/>
          </w:tcPr>
          <w:p w14:paraId="7FD9A667" w14:textId="77777777" w:rsidR="00201905" w:rsidRPr="00F8358B" w:rsidRDefault="00201905" w:rsidP="00C41DF9">
            <w:pPr>
              <w:spacing w:before="0" w:line="240" w:lineRule="auto"/>
              <w:rPr>
                <w:rFonts w:ascii="Garamond" w:hAnsi="Garamond" w:cs="Calibri"/>
                <w:b/>
                <w:sz w:val="22"/>
                <w:szCs w:val="22"/>
              </w:rPr>
            </w:pPr>
            <w:r w:rsidRPr="00F8358B">
              <w:rPr>
                <w:rFonts w:ascii="Garamond" w:hAnsi="Garamond" w:cs="Calibri"/>
                <w:b/>
                <w:sz w:val="22"/>
                <w:szCs w:val="22"/>
              </w:rPr>
              <w:t xml:space="preserve">Requirements for application of the factor </w:t>
            </w:r>
          </w:p>
        </w:tc>
      </w:tr>
      <w:tr w:rsidR="00201905" w:rsidRPr="00F8358B" w14:paraId="2AC8FABD" w14:textId="77777777" w:rsidTr="002B69A1">
        <w:tc>
          <w:tcPr>
            <w:tcW w:w="4531" w:type="dxa"/>
          </w:tcPr>
          <w:p w14:paraId="180852A6" w14:textId="77777777" w:rsidR="00201905" w:rsidRPr="00F8358B" w:rsidRDefault="00201905" w:rsidP="00C41DF9">
            <w:pPr>
              <w:spacing w:before="0" w:line="240" w:lineRule="auto"/>
              <w:rPr>
                <w:rFonts w:ascii="Garamond" w:hAnsi="Garamond" w:cs="Calibri"/>
                <w:sz w:val="22"/>
                <w:szCs w:val="22"/>
              </w:rPr>
            </w:pPr>
          </w:p>
          <w:p w14:paraId="12577516" w14:textId="77777777" w:rsidR="00201905" w:rsidRPr="00F8358B" w:rsidRDefault="00201905" w:rsidP="00C41DF9">
            <w:pPr>
              <w:spacing w:before="0" w:line="240" w:lineRule="auto"/>
              <w:rPr>
                <w:rFonts w:ascii="Garamond" w:hAnsi="Garamond" w:cs="Calibri"/>
                <w:sz w:val="22"/>
                <w:szCs w:val="22"/>
              </w:rPr>
            </w:pPr>
            <w:r w:rsidRPr="00F8358B">
              <w:rPr>
                <w:rFonts w:ascii="Garamond" w:hAnsi="Garamond" w:cs="Calibri"/>
                <w:sz w:val="22"/>
                <w:szCs w:val="22"/>
              </w:rPr>
              <w:t>1,0</w:t>
            </w:r>
          </w:p>
        </w:tc>
        <w:tc>
          <w:tcPr>
            <w:tcW w:w="4531" w:type="dxa"/>
          </w:tcPr>
          <w:p w14:paraId="40338B1C" w14:textId="77777777" w:rsidR="00201905" w:rsidRPr="00F8358B" w:rsidRDefault="00201905" w:rsidP="00C41DF9">
            <w:pPr>
              <w:spacing w:before="0" w:line="240" w:lineRule="auto"/>
              <w:rPr>
                <w:rFonts w:ascii="Garamond" w:hAnsi="Garamond" w:cs="Calibri"/>
                <w:sz w:val="22"/>
                <w:szCs w:val="22"/>
              </w:rPr>
            </w:pPr>
          </w:p>
          <w:p w14:paraId="146C7AE8" w14:textId="11328049" w:rsidR="00201905" w:rsidRPr="00F8358B" w:rsidRDefault="00201905" w:rsidP="00C41DF9">
            <w:pPr>
              <w:spacing w:before="0" w:line="240" w:lineRule="auto"/>
              <w:rPr>
                <w:rFonts w:ascii="Garamond" w:hAnsi="Garamond" w:cs="Calibri"/>
                <w:sz w:val="22"/>
                <w:szCs w:val="22"/>
              </w:rPr>
            </w:pPr>
            <w:r w:rsidRPr="00F8358B">
              <w:rPr>
                <w:rFonts w:ascii="Garamond" w:hAnsi="Garamond"/>
                <w:sz w:val="22"/>
                <w:szCs w:val="22"/>
              </w:rPr>
              <w:t>Services performed within last two years</w:t>
            </w:r>
            <w:r w:rsidR="00A36365" w:rsidRPr="00F8358B">
              <w:rPr>
                <w:rFonts w:ascii="Garamond" w:hAnsi="Garamond"/>
                <w:sz w:val="22"/>
                <w:szCs w:val="22"/>
              </w:rPr>
              <w:t xml:space="preserve"> [within period from </w:t>
            </w:r>
            <w:r w:rsidR="00EE0AEA">
              <w:rPr>
                <w:rFonts w:ascii="Garamond" w:hAnsi="Garamond"/>
                <w:sz w:val="22"/>
                <w:szCs w:val="22"/>
              </w:rPr>
              <w:t>August</w:t>
            </w:r>
            <w:r w:rsidR="00A36365" w:rsidRPr="00F8358B">
              <w:rPr>
                <w:rFonts w:ascii="Garamond" w:hAnsi="Garamond"/>
                <w:sz w:val="22"/>
                <w:szCs w:val="22"/>
              </w:rPr>
              <w:t xml:space="preserve"> 2015 to July 2017]</w:t>
            </w:r>
            <w:r w:rsidRPr="00F8358B">
              <w:rPr>
                <w:rFonts w:ascii="Garamond" w:hAnsi="Garamond" w:cs="Calibri"/>
                <w:sz w:val="22"/>
                <w:szCs w:val="22"/>
              </w:rPr>
              <w:t>.</w:t>
            </w:r>
          </w:p>
          <w:p w14:paraId="20B3BF92" w14:textId="77777777" w:rsidR="00201905" w:rsidRPr="00F8358B" w:rsidRDefault="00201905" w:rsidP="00C41DF9">
            <w:pPr>
              <w:spacing w:before="0" w:line="240" w:lineRule="auto"/>
              <w:rPr>
                <w:rFonts w:ascii="Garamond" w:hAnsi="Garamond" w:cs="Calibri"/>
                <w:sz w:val="22"/>
                <w:szCs w:val="22"/>
              </w:rPr>
            </w:pPr>
          </w:p>
        </w:tc>
      </w:tr>
      <w:tr w:rsidR="00201905" w:rsidRPr="00F8358B" w14:paraId="0E62C7E6" w14:textId="77777777" w:rsidTr="002B69A1">
        <w:tc>
          <w:tcPr>
            <w:tcW w:w="4531" w:type="dxa"/>
          </w:tcPr>
          <w:p w14:paraId="6D16A9E5" w14:textId="77777777" w:rsidR="00201905" w:rsidRPr="00F8358B" w:rsidRDefault="00201905" w:rsidP="00C41DF9">
            <w:pPr>
              <w:spacing w:before="0" w:line="240" w:lineRule="auto"/>
              <w:rPr>
                <w:rFonts w:ascii="Garamond" w:hAnsi="Garamond" w:cs="Calibri"/>
                <w:sz w:val="22"/>
                <w:szCs w:val="22"/>
              </w:rPr>
            </w:pPr>
            <w:r w:rsidRPr="00F8358B">
              <w:rPr>
                <w:rFonts w:ascii="Garamond" w:hAnsi="Garamond" w:cs="Calibri"/>
                <w:sz w:val="22"/>
                <w:szCs w:val="22"/>
              </w:rPr>
              <w:t>0,75</w:t>
            </w:r>
          </w:p>
        </w:tc>
        <w:tc>
          <w:tcPr>
            <w:tcW w:w="4531" w:type="dxa"/>
          </w:tcPr>
          <w:p w14:paraId="16A47A86" w14:textId="59703A53" w:rsidR="00201905" w:rsidRPr="00F8358B" w:rsidRDefault="00201905" w:rsidP="00C41DF9">
            <w:pPr>
              <w:spacing w:before="0" w:line="240" w:lineRule="auto"/>
              <w:rPr>
                <w:rFonts w:ascii="Garamond" w:hAnsi="Garamond"/>
                <w:sz w:val="22"/>
                <w:szCs w:val="22"/>
              </w:rPr>
            </w:pPr>
            <w:r w:rsidRPr="00F8358B">
              <w:rPr>
                <w:rFonts w:ascii="Garamond" w:hAnsi="Garamond"/>
                <w:sz w:val="22"/>
                <w:szCs w:val="22"/>
              </w:rPr>
              <w:t xml:space="preserve">Services performed </w:t>
            </w:r>
            <w:r w:rsidR="003509FE" w:rsidRPr="00F8358B">
              <w:rPr>
                <w:rFonts w:ascii="Garamond" w:hAnsi="Garamond"/>
                <w:sz w:val="22"/>
                <w:szCs w:val="22"/>
              </w:rPr>
              <w:t xml:space="preserve">more than two years ago – i.e. </w:t>
            </w:r>
            <w:r w:rsidR="00A36365" w:rsidRPr="00F8358B">
              <w:rPr>
                <w:rFonts w:ascii="Garamond" w:hAnsi="Garamond"/>
                <w:sz w:val="22"/>
                <w:szCs w:val="22"/>
              </w:rPr>
              <w:t>within period from</w:t>
            </w:r>
            <w:r w:rsidR="00C85997">
              <w:rPr>
                <w:rFonts w:ascii="Garamond" w:hAnsi="Garamond"/>
                <w:sz w:val="22"/>
                <w:szCs w:val="22"/>
              </w:rPr>
              <w:t xml:space="preserve"> August</w:t>
            </w:r>
            <w:r w:rsidR="00A36365" w:rsidRPr="00F8358B">
              <w:rPr>
                <w:rFonts w:ascii="Garamond" w:hAnsi="Garamond"/>
                <w:sz w:val="22"/>
                <w:szCs w:val="22"/>
              </w:rPr>
              <w:t xml:space="preserve"> 2014 to July 2015</w:t>
            </w:r>
            <w:r w:rsidRPr="00F8358B">
              <w:rPr>
                <w:rFonts w:ascii="Garamond" w:hAnsi="Garamond"/>
                <w:sz w:val="22"/>
                <w:szCs w:val="22"/>
              </w:rPr>
              <w:t>.</w:t>
            </w:r>
          </w:p>
          <w:p w14:paraId="3EFD16DC" w14:textId="77777777" w:rsidR="00201905" w:rsidRPr="00F8358B" w:rsidRDefault="00201905" w:rsidP="00C41DF9">
            <w:pPr>
              <w:spacing w:before="0" w:line="240" w:lineRule="auto"/>
              <w:rPr>
                <w:rFonts w:ascii="Garamond" w:hAnsi="Garamond" w:cs="Calibri"/>
                <w:sz w:val="22"/>
                <w:szCs w:val="22"/>
              </w:rPr>
            </w:pPr>
          </w:p>
        </w:tc>
      </w:tr>
      <w:tr w:rsidR="00201905" w:rsidRPr="00F8358B" w14:paraId="3513F212" w14:textId="77777777" w:rsidTr="002B69A1">
        <w:tc>
          <w:tcPr>
            <w:tcW w:w="4531" w:type="dxa"/>
          </w:tcPr>
          <w:p w14:paraId="7E9B6B16" w14:textId="77777777" w:rsidR="00201905" w:rsidRPr="00F8358B" w:rsidRDefault="00201905" w:rsidP="00C41DF9">
            <w:pPr>
              <w:spacing w:before="0" w:line="240" w:lineRule="auto"/>
              <w:rPr>
                <w:rFonts w:ascii="Garamond" w:hAnsi="Garamond" w:cs="Calibri"/>
                <w:sz w:val="22"/>
                <w:szCs w:val="22"/>
              </w:rPr>
            </w:pPr>
          </w:p>
          <w:p w14:paraId="2B683576" w14:textId="77777777" w:rsidR="00201905" w:rsidRPr="00F8358B" w:rsidRDefault="00201905" w:rsidP="00C41DF9">
            <w:pPr>
              <w:spacing w:before="0" w:line="240" w:lineRule="auto"/>
              <w:rPr>
                <w:rFonts w:ascii="Garamond" w:hAnsi="Garamond" w:cs="Calibri"/>
                <w:sz w:val="22"/>
                <w:szCs w:val="22"/>
              </w:rPr>
            </w:pPr>
            <w:r w:rsidRPr="00F8358B">
              <w:rPr>
                <w:rFonts w:ascii="Garamond" w:hAnsi="Garamond" w:cs="Calibri"/>
                <w:sz w:val="22"/>
                <w:szCs w:val="22"/>
              </w:rPr>
              <w:t>0,5</w:t>
            </w:r>
          </w:p>
        </w:tc>
        <w:tc>
          <w:tcPr>
            <w:tcW w:w="4531" w:type="dxa"/>
          </w:tcPr>
          <w:p w14:paraId="57D7BD1E" w14:textId="77777777" w:rsidR="00201905" w:rsidRPr="00F8358B" w:rsidRDefault="00201905" w:rsidP="00C41DF9">
            <w:pPr>
              <w:spacing w:before="0" w:line="240" w:lineRule="auto"/>
              <w:rPr>
                <w:rFonts w:ascii="Garamond" w:hAnsi="Garamond" w:cs="Calibri"/>
                <w:sz w:val="22"/>
                <w:szCs w:val="22"/>
              </w:rPr>
            </w:pPr>
          </w:p>
          <w:p w14:paraId="0A7F0C28" w14:textId="417A58C5" w:rsidR="00201905" w:rsidRPr="00F8358B" w:rsidRDefault="00201905" w:rsidP="00C41DF9">
            <w:pPr>
              <w:spacing w:before="0" w:line="240" w:lineRule="auto"/>
              <w:rPr>
                <w:rFonts w:ascii="Garamond" w:hAnsi="Garamond" w:cs="Calibri"/>
                <w:sz w:val="22"/>
                <w:szCs w:val="22"/>
              </w:rPr>
            </w:pPr>
            <w:r w:rsidRPr="00F8358B">
              <w:rPr>
                <w:rFonts w:ascii="Garamond" w:hAnsi="Garamond"/>
                <w:sz w:val="22"/>
                <w:szCs w:val="22"/>
              </w:rPr>
              <w:t xml:space="preserve">Services performed </w:t>
            </w:r>
            <w:r w:rsidR="003509FE" w:rsidRPr="00F8358B">
              <w:rPr>
                <w:rFonts w:ascii="Garamond" w:hAnsi="Garamond"/>
                <w:sz w:val="22"/>
                <w:szCs w:val="22"/>
              </w:rPr>
              <w:t xml:space="preserve">more than three years ago and less than five years ago i.e. </w:t>
            </w:r>
            <w:r w:rsidR="00A36365" w:rsidRPr="00F8358B">
              <w:rPr>
                <w:rFonts w:ascii="Garamond" w:hAnsi="Garamond"/>
                <w:sz w:val="22"/>
                <w:szCs w:val="22"/>
              </w:rPr>
              <w:t xml:space="preserve">within period from </w:t>
            </w:r>
            <w:r w:rsidR="00C85997">
              <w:rPr>
                <w:rFonts w:ascii="Garamond" w:hAnsi="Garamond"/>
                <w:sz w:val="22"/>
                <w:szCs w:val="22"/>
              </w:rPr>
              <w:t>August</w:t>
            </w:r>
            <w:r w:rsidR="00A36365" w:rsidRPr="00F8358B">
              <w:rPr>
                <w:rFonts w:ascii="Garamond" w:hAnsi="Garamond"/>
                <w:sz w:val="22"/>
                <w:szCs w:val="22"/>
              </w:rPr>
              <w:t xml:space="preserve"> 2012 to July 2014]</w:t>
            </w:r>
            <w:r w:rsidRPr="00F8358B">
              <w:rPr>
                <w:rFonts w:ascii="Garamond" w:hAnsi="Garamond"/>
                <w:sz w:val="22"/>
                <w:szCs w:val="22"/>
              </w:rPr>
              <w:t>.</w:t>
            </w:r>
            <w:r w:rsidRPr="00F8358B">
              <w:rPr>
                <w:rFonts w:ascii="Garamond" w:hAnsi="Garamond" w:cs="Calibri"/>
                <w:sz w:val="22"/>
                <w:szCs w:val="22"/>
              </w:rPr>
              <w:t xml:space="preserve"> </w:t>
            </w:r>
          </w:p>
          <w:p w14:paraId="47020F5B" w14:textId="77777777" w:rsidR="00201905" w:rsidRPr="00F8358B" w:rsidRDefault="00201905" w:rsidP="00C41DF9">
            <w:pPr>
              <w:spacing w:before="0" w:line="240" w:lineRule="auto"/>
              <w:rPr>
                <w:rFonts w:ascii="Garamond" w:hAnsi="Garamond" w:cs="Calibri"/>
                <w:sz w:val="22"/>
                <w:szCs w:val="22"/>
              </w:rPr>
            </w:pPr>
          </w:p>
        </w:tc>
      </w:tr>
    </w:tbl>
    <w:p w14:paraId="593A787A" w14:textId="77777777" w:rsidR="00201905" w:rsidRPr="00F8358B" w:rsidRDefault="00201905" w:rsidP="00C41DF9">
      <w:pPr>
        <w:spacing w:before="0" w:line="240" w:lineRule="auto"/>
        <w:rPr>
          <w:rFonts w:cs="Calibri"/>
        </w:rPr>
      </w:pPr>
    </w:p>
    <w:p w14:paraId="332CB54A" w14:textId="77777777" w:rsidR="00201905" w:rsidRPr="00F8358B" w:rsidRDefault="00201905" w:rsidP="00C41DF9">
      <w:pPr>
        <w:spacing w:before="0" w:line="240" w:lineRule="auto"/>
        <w:rPr>
          <w:rFonts w:cs="Calibri"/>
        </w:rPr>
      </w:pPr>
      <w:r w:rsidRPr="00F8358B">
        <w:rPr>
          <w:rFonts w:cs="Calibri"/>
        </w:rPr>
        <w:t>In case if reference, being subject of evaluation, does not fulfil conditions, set above (i.e. reference is from the project management, but not from the ATM environment, such reference receives 0 (zero) points.</w:t>
      </w:r>
    </w:p>
    <w:p w14:paraId="0B94D0DF" w14:textId="77777777" w:rsidR="003E32D6" w:rsidRPr="00F8358B" w:rsidRDefault="003E32D6" w:rsidP="00C41DF9">
      <w:pPr>
        <w:spacing w:before="0" w:line="240" w:lineRule="auto"/>
        <w:rPr>
          <w:rFonts w:cs="Calibri"/>
        </w:rPr>
      </w:pPr>
    </w:p>
    <w:p w14:paraId="671DAFAF" w14:textId="4E9F6998" w:rsidR="003E32D6" w:rsidRPr="00F8358B" w:rsidRDefault="003E32D6" w:rsidP="00C41DF9">
      <w:pPr>
        <w:spacing w:before="0" w:line="240" w:lineRule="auto"/>
        <w:rPr>
          <w:rFonts w:cs="Calibri"/>
        </w:rPr>
      </w:pPr>
      <w:r w:rsidRPr="00F8358B">
        <w:rPr>
          <w:rFonts w:cs="Calibri"/>
        </w:rPr>
        <w:t xml:space="preserve">Nominated personnel shall be enlisted on form </w:t>
      </w:r>
      <w:r w:rsidRPr="00F8358B">
        <w:rPr>
          <w:rFonts w:cs="Calibri"/>
        </w:rPr>
        <w:fldChar w:fldCharType="begin"/>
      </w:r>
      <w:r w:rsidRPr="00F8358B">
        <w:rPr>
          <w:rFonts w:cs="Calibri"/>
        </w:rPr>
        <w:instrText xml:space="preserve"> REF _Ref485296496 \r \h </w:instrText>
      </w:r>
      <w:r w:rsidR="00F8358B" w:rsidRPr="00F8358B">
        <w:rPr>
          <w:rFonts w:cs="Calibri"/>
        </w:rPr>
        <w:instrText xml:space="preserve"> \* MERGEFORMAT </w:instrText>
      </w:r>
      <w:r w:rsidRPr="00F8358B">
        <w:rPr>
          <w:rFonts w:cs="Calibri"/>
        </w:rPr>
      </w:r>
      <w:r w:rsidRPr="00F8358B">
        <w:rPr>
          <w:rFonts w:cs="Calibri"/>
        </w:rPr>
        <w:fldChar w:fldCharType="separate"/>
      </w:r>
      <w:r w:rsidR="00D43047">
        <w:rPr>
          <w:rFonts w:cs="Calibri"/>
        </w:rPr>
        <w:t>F</w:t>
      </w:r>
      <w:r w:rsidRPr="00F8358B">
        <w:rPr>
          <w:rFonts w:cs="Calibri"/>
        </w:rPr>
        <w:fldChar w:fldCharType="end"/>
      </w:r>
      <w:r w:rsidRPr="00F8358B">
        <w:rPr>
          <w:rFonts w:cs="Calibri"/>
        </w:rPr>
        <w:t xml:space="preserve"> </w:t>
      </w:r>
      <w:r w:rsidRPr="00F8358B">
        <w:rPr>
          <w:rFonts w:cs="Calibri"/>
        </w:rPr>
        <w:fldChar w:fldCharType="begin"/>
      </w:r>
      <w:r w:rsidRPr="00F8358B">
        <w:rPr>
          <w:rFonts w:cs="Calibri"/>
        </w:rPr>
        <w:instrText xml:space="preserve"> REF _Ref485296496 \h </w:instrText>
      </w:r>
      <w:r w:rsidR="00F8358B" w:rsidRPr="00F8358B">
        <w:rPr>
          <w:rFonts w:cs="Calibri"/>
        </w:rPr>
        <w:instrText xml:space="preserve"> \* MERGEFORMAT </w:instrText>
      </w:r>
      <w:r w:rsidRPr="00F8358B">
        <w:rPr>
          <w:rFonts w:cs="Calibri"/>
        </w:rPr>
      </w:r>
      <w:r w:rsidRPr="00F8358B">
        <w:rPr>
          <w:rFonts w:cs="Calibri"/>
        </w:rPr>
        <w:fldChar w:fldCharType="separate"/>
      </w:r>
      <w:r w:rsidR="00D43047" w:rsidRPr="00F8358B">
        <w:t>LIST OF NOMINATED PERSONNEL</w:t>
      </w:r>
      <w:r w:rsidRPr="00F8358B">
        <w:rPr>
          <w:rFonts w:cs="Calibri"/>
        </w:rPr>
        <w:fldChar w:fldCharType="end"/>
      </w:r>
      <w:r w:rsidRPr="00F8358B">
        <w:rPr>
          <w:rFonts w:cs="Calibri"/>
        </w:rPr>
        <w:t>.</w:t>
      </w:r>
    </w:p>
    <w:p w14:paraId="5533B0F9" w14:textId="77777777" w:rsidR="00201905" w:rsidRPr="00F8358B" w:rsidRDefault="00201905" w:rsidP="00C41DF9">
      <w:pPr>
        <w:spacing w:before="0" w:line="240" w:lineRule="auto"/>
        <w:rPr>
          <w:rFonts w:cs="Calibri"/>
        </w:rPr>
      </w:pPr>
    </w:p>
    <w:p w14:paraId="3B19192C" w14:textId="691931C1" w:rsidR="00201905" w:rsidRPr="00F8358B" w:rsidRDefault="00201905" w:rsidP="00C41DF9">
      <w:pPr>
        <w:pStyle w:val="3AG"/>
      </w:pPr>
      <w:r w:rsidRPr="00F8358B">
        <w:t xml:space="preserve">Total number of points under </w:t>
      </w:r>
      <w:r w:rsidR="00B201D9" w:rsidRPr="00F8358B">
        <w:t>Award criteria</w:t>
      </w:r>
    </w:p>
    <w:p w14:paraId="4CE78938" w14:textId="77777777" w:rsidR="00201905" w:rsidRPr="00F8358B" w:rsidRDefault="00201905" w:rsidP="00C41DF9">
      <w:pPr>
        <w:spacing w:before="0" w:line="240" w:lineRule="auto"/>
        <w:rPr>
          <w:rFonts w:cs="Calibri"/>
        </w:rPr>
      </w:pPr>
    </w:p>
    <w:p w14:paraId="7975DDB7" w14:textId="1F759129" w:rsidR="00807743" w:rsidRPr="00F8358B" w:rsidRDefault="00B201D9" w:rsidP="0038268C">
      <w:pPr>
        <w:spacing w:before="0" w:line="240" w:lineRule="auto"/>
        <w:rPr>
          <w:rFonts w:cs="Calibri"/>
        </w:rPr>
      </w:pPr>
      <w:r w:rsidRPr="00F8358B">
        <w:rPr>
          <w:rFonts w:cs="Calibri"/>
        </w:rPr>
        <w:t xml:space="preserve">Bid receives sum of points, awarded under criteria from </w:t>
      </w:r>
      <w:r w:rsidRPr="00F8358B">
        <w:rPr>
          <w:rFonts w:cs="Calibri"/>
        </w:rPr>
        <w:fldChar w:fldCharType="begin"/>
      </w:r>
      <w:r w:rsidRPr="00F8358B">
        <w:rPr>
          <w:rFonts w:cs="Calibri"/>
        </w:rPr>
        <w:instrText xml:space="preserve"> REF _Ref485293784 \r \h </w:instrText>
      </w:r>
      <w:r w:rsidR="00C41DF9" w:rsidRPr="00F8358B">
        <w:rPr>
          <w:rFonts w:cs="Calibri"/>
        </w:rPr>
        <w:instrText xml:space="preserve"> \* MERGEFORMAT </w:instrText>
      </w:r>
      <w:r w:rsidRPr="00F8358B">
        <w:rPr>
          <w:rFonts w:cs="Calibri"/>
        </w:rPr>
      </w:r>
      <w:r w:rsidRPr="00F8358B">
        <w:rPr>
          <w:rFonts w:cs="Calibri"/>
        </w:rPr>
        <w:fldChar w:fldCharType="separate"/>
      </w:r>
      <w:r w:rsidR="00D43047">
        <w:rPr>
          <w:rFonts w:cs="Calibri"/>
        </w:rPr>
        <w:t>35.1</w:t>
      </w:r>
      <w:r w:rsidRPr="00F8358B">
        <w:rPr>
          <w:rFonts w:cs="Calibri"/>
        </w:rPr>
        <w:fldChar w:fldCharType="end"/>
      </w:r>
      <w:r w:rsidRPr="00F8358B">
        <w:rPr>
          <w:rFonts w:cs="Calibri"/>
        </w:rPr>
        <w:t xml:space="preserve"> and </w:t>
      </w:r>
      <w:r w:rsidRPr="00F8358B">
        <w:rPr>
          <w:rFonts w:cs="Calibri"/>
        </w:rPr>
        <w:fldChar w:fldCharType="begin"/>
      </w:r>
      <w:r w:rsidRPr="00F8358B">
        <w:rPr>
          <w:rFonts w:cs="Calibri"/>
        </w:rPr>
        <w:instrText xml:space="preserve"> REF _Ref485293789 \r \h </w:instrText>
      </w:r>
      <w:r w:rsidR="00C41DF9" w:rsidRPr="00F8358B">
        <w:rPr>
          <w:rFonts w:cs="Calibri"/>
        </w:rPr>
        <w:instrText xml:space="preserve"> \* MERGEFORMAT </w:instrText>
      </w:r>
      <w:r w:rsidRPr="00F8358B">
        <w:rPr>
          <w:rFonts w:cs="Calibri"/>
        </w:rPr>
      </w:r>
      <w:r w:rsidRPr="00F8358B">
        <w:rPr>
          <w:rFonts w:cs="Calibri"/>
        </w:rPr>
        <w:fldChar w:fldCharType="separate"/>
      </w:r>
      <w:r w:rsidR="00D43047">
        <w:rPr>
          <w:rFonts w:cs="Calibri"/>
        </w:rPr>
        <w:t>35.2</w:t>
      </w:r>
      <w:r w:rsidRPr="00F8358B">
        <w:rPr>
          <w:rFonts w:cs="Calibri"/>
        </w:rPr>
        <w:fldChar w:fldCharType="end"/>
      </w:r>
      <w:r w:rsidRPr="00F8358B">
        <w:rPr>
          <w:rFonts w:cs="Calibri"/>
        </w:rPr>
        <w:t xml:space="preserve"> (applying both sub-criteria for all presented references of the individuals.</w:t>
      </w:r>
    </w:p>
    <w:p w14:paraId="39C7C199" w14:textId="77777777" w:rsidR="00807743" w:rsidRPr="00F8358B" w:rsidRDefault="00807743" w:rsidP="00C41DF9">
      <w:pPr>
        <w:spacing w:before="0" w:line="240" w:lineRule="auto"/>
        <w:jc w:val="center"/>
        <w:rPr>
          <w:rFonts w:cs="Calibri"/>
        </w:rPr>
      </w:pPr>
    </w:p>
    <w:p w14:paraId="3F5AD7D5" w14:textId="77777777" w:rsidR="00807743" w:rsidRPr="00F8358B" w:rsidRDefault="00807743" w:rsidP="00C41DF9">
      <w:pPr>
        <w:spacing w:before="0" w:line="240" w:lineRule="auto"/>
        <w:jc w:val="center"/>
        <w:rPr>
          <w:rFonts w:cs="Calibri"/>
        </w:rPr>
      </w:pPr>
    </w:p>
    <w:p w14:paraId="1B16EAA3" w14:textId="77777777" w:rsidR="00807743" w:rsidRPr="00F8358B" w:rsidRDefault="00807743" w:rsidP="00C41DF9">
      <w:pPr>
        <w:spacing w:before="0" w:line="240" w:lineRule="auto"/>
        <w:jc w:val="center"/>
        <w:rPr>
          <w:rFonts w:cs="Calibri"/>
        </w:rPr>
      </w:pPr>
    </w:p>
    <w:p w14:paraId="5934240A" w14:textId="77777777" w:rsidR="00807743" w:rsidRPr="00F8358B" w:rsidRDefault="00807743" w:rsidP="00C41DF9">
      <w:pPr>
        <w:spacing w:before="0" w:line="240" w:lineRule="auto"/>
        <w:jc w:val="center"/>
        <w:rPr>
          <w:rFonts w:cs="Calibri"/>
        </w:rPr>
      </w:pPr>
    </w:p>
    <w:p w14:paraId="40576FA5" w14:textId="77777777" w:rsidR="00807743" w:rsidRPr="00F8358B" w:rsidRDefault="00807743" w:rsidP="00C41DF9">
      <w:pPr>
        <w:spacing w:before="0" w:line="240" w:lineRule="auto"/>
        <w:jc w:val="center"/>
        <w:rPr>
          <w:rFonts w:cs="Calibri"/>
        </w:rPr>
      </w:pPr>
    </w:p>
    <w:p w14:paraId="7562E8E0" w14:textId="77777777" w:rsidR="00807743" w:rsidRPr="00F8358B" w:rsidRDefault="00807743" w:rsidP="00C41DF9">
      <w:pPr>
        <w:spacing w:before="0" w:line="240" w:lineRule="auto"/>
        <w:jc w:val="center"/>
        <w:rPr>
          <w:rFonts w:cs="Calibri"/>
        </w:rPr>
      </w:pPr>
    </w:p>
    <w:p w14:paraId="6E8CD4B4" w14:textId="77777777" w:rsidR="00807743" w:rsidRPr="00F8358B" w:rsidRDefault="00807743" w:rsidP="00C41DF9">
      <w:pPr>
        <w:spacing w:before="0" w:line="240" w:lineRule="auto"/>
        <w:jc w:val="center"/>
        <w:rPr>
          <w:rFonts w:cs="Calibri"/>
        </w:rPr>
      </w:pPr>
    </w:p>
    <w:p w14:paraId="2BC8FCFF" w14:textId="77777777" w:rsidR="00807743" w:rsidRPr="00F8358B" w:rsidRDefault="00807743" w:rsidP="00C41DF9">
      <w:pPr>
        <w:spacing w:before="0" w:line="240" w:lineRule="auto"/>
        <w:jc w:val="center"/>
        <w:rPr>
          <w:rFonts w:cs="Calibri"/>
        </w:rPr>
      </w:pPr>
    </w:p>
    <w:p w14:paraId="589E8300" w14:textId="77777777" w:rsidR="00807743" w:rsidRPr="00F8358B" w:rsidRDefault="00807743" w:rsidP="00C41DF9">
      <w:pPr>
        <w:spacing w:before="0" w:line="240" w:lineRule="auto"/>
        <w:jc w:val="center"/>
        <w:rPr>
          <w:rFonts w:cs="Calibri"/>
        </w:rPr>
      </w:pPr>
    </w:p>
    <w:p w14:paraId="541471F6" w14:textId="77777777" w:rsidR="00807743" w:rsidRPr="00F8358B" w:rsidRDefault="00807743" w:rsidP="00C41DF9">
      <w:pPr>
        <w:pBdr>
          <w:bottom w:val="single" w:sz="12" w:space="1" w:color="auto"/>
        </w:pBdr>
        <w:spacing w:before="0" w:line="240" w:lineRule="auto"/>
        <w:jc w:val="center"/>
        <w:rPr>
          <w:rFonts w:cs="Calibri"/>
        </w:rPr>
      </w:pPr>
    </w:p>
    <w:p w14:paraId="4AB9150B" w14:textId="77777777" w:rsidR="00807743" w:rsidRPr="00F8358B" w:rsidRDefault="00807743" w:rsidP="00C41DF9">
      <w:pPr>
        <w:spacing w:before="0" w:line="240" w:lineRule="auto"/>
        <w:jc w:val="center"/>
        <w:rPr>
          <w:rFonts w:cs="Calibri"/>
        </w:rPr>
      </w:pPr>
    </w:p>
    <w:p w14:paraId="10378DC3" w14:textId="276AFF8F" w:rsidR="00807743" w:rsidRPr="00F8358B" w:rsidRDefault="00807743" w:rsidP="00C41DF9">
      <w:pPr>
        <w:spacing w:before="0" w:line="240" w:lineRule="auto"/>
        <w:jc w:val="center"/>
        <w:rPr>
          <w:rFonts w:cs="Calibri"/>
          <w:b/>
        </w:rPr>
      </w:pPr>
      <w:r w:rsidRPr="00F8358B">
        <w:rPr>
          <w:rFonts w:cs="Calibri"/>
          <w:b/>
        </w:rPr>
        <w:t>FORMS</w:t>
      </w:r>
    </w:p>
    <w:p w14:paraId="3E463BA5" w14:textId="77777777" w:rsidR="00807743" w:rsidRPr="00F8358B" w:rsidRDefault="00807743" w:rsidP="00C41DF9">
      <w:pPr>
        <w:pBdr>
          <w:bottom w:val="single" w:sz="12" w:space="1" w:color="auto"/>
        </w:pBdr>
        <w:spacing w:before="0" w:line="240" w:lineRule="auto"/>
        <w:jc w:val="center"/>
        <w:rPr>
          <w:rFonts w:cs="Calibri"/>
        </w:rPr>
      </w:pPr>
    </w:p>
    <w:p w14:paraId="3F4B9A9B" w14:textId="77777777" w:rsidR="00807743" w:rsidRPr="00F8358B" w:rsidRDefault="00807743" w:rsidP="00C41DF9">
      <w:pPr>
        <w:spacing w:before="0" w:line="240" w:lineRule="auto"/>
        <w:jc w:val="center"/>
        <w:rPr>
          <w:rFonts w:cs="Calibri"/>
        </w:rPr>
      </w:pPr>
    </w:p>
    <w:p w14:paraId="6023843D" w14:textId="4D95106B" w:rsidR="00807743" w:rsidRPr="00F8358B" w:rsidRDefault="00807743" w:rsidP="00C41DF9">
      <w:pPr>
        <w:spacing w:before="0" w:line="240" w:lineRule="auto"/>
        <w:jc w:val="left"/>
        <w:rPr>
          <w:rFonts w:cs="Calibri"/>
        </w:rPr>
      </w:pPr>
      <w:r w:rsidRPr="00F8358B">
        <w:rPr>
          <w:rFonts w:cs="Calibri"/>
        </w:rPr>
        <w:br w:type="page"/>
      </w:r>
    </w:p>
    <w:p w14:paraId="6AA3C72A" w14:textId="4724769F" w:rsidR="00807743" w:rsidRPr="00F8358B" w:rsidRDefault="00A9641C" w:rsidP="00C41DF9">
      <w:pPr>
        <w:pStyle w:val="GB-obrazci"/>
        <w:spacing w:before="0" w:line="240" w:lineRule="auto"/>
      </w:pPr>
      <w:bookmarkStart w:id="97" w:name="_Ref485294380"/>
      <w:r w:rsidRPr="00F8358B">
        <w:lastRenderedPageBreak/>
        <w:t>BID</w:t>
      </w:r>
      <w:bookmarkEnd w:id="97"/>
    </w:p>
    <w:bookmarkEnd w:id="94"/>
    <w:p w14:paraId="68130C8F" w14:textId="77777777" w:rsidR="00927B3E" w:rsidRPr="00F8358B" w:rsidRDefault="00927B3E" w:rsidP="00C41DF9">
      <w:pPr>
        <w:tabs>
          <w:tab w:val="right" w:pos="2556"/>
          <w:tab w:val="right" w:pos="9017"/>
        </w:tabs>
        <w:spacing w:before="0" w:line="240" w:lineRule="auto"/>
      </w:pPr>
    </w:p>
    <w:p w14:paraId="3DD5AEF4" w14:textId="77777777" w:rsidR="00366462" w:rsidRPr="00F8358B" w:rsidRDefault="00366462" w:rsidP="00C41DF9">
      <w:pPr>
        <w:spacing w:before="0" w:line="240" w:lineRule="auto"/>
      </w:pPr>
      <w:r w:rsidRPr="00F8358B">
        <w:t>In connection with the public contract PSO II published on the Public Procurement Portal under notice number JN _______/____</w:t>
      </w:r>
    </w:p>
    <w:p w14:paraId="49A59AC9" w14:textId="77777777" w:rsidR="00A91341" w:rsidRPr="00F8358B" w:rsidRDefault="00A91341" w:rsidP="00C41DF9">
      <w:pPr>
        <w:spacing w:before="0" w:line="240" w:lineRule="auto"/>
      </w:pPr>
    </w:p>
    <w:p w14:paraId="712FEA2E" w14:textId="77777777" w:rsidR="00A91341" w:rsidRPr="00F8358B" w:rsidRDefault="00A91341" w:rsidP="00C41DF9">
      <w:pPr>
        <w:spacing w:before="0" w:line="240" w:lineRule="auto"/>
      </w:pPr>
      <w:r w:rsidRPr="00F8358B">
        <w:t>Number:</w:t>
      </w:r>
      <w:r w:rsidRPr="00F8358B">
        <w:tab/>
        <w:t>_______________________</w:t>
      </w:r>
    </w:p>
    <w:p w14:paraId="5637ECC2" w14:textId="77777777" w:rsidR="00A91341" w:rsidRPr="00F8358B" w:rsidRDefault="00A91341" w:rsidP="00C41DF9">
      <w:pPr>
        <w:spacing w:before="0" w:line="240" w:lineRule="auto"/>
      </w:pPr>
      <w:r w:rsidRPr="00F8358B">
        <w:t>Date:</w:t>
      </w:r>
      <w:r w:rsidRPr="00F8358B">
        <w:tab/>
      </w:r>
      <w:r w:rsidRPr="00F8358B">
        <w:tab/>
        <w:t>_______________________</w:t>
      </w:r>
    </w:p>
    <w:p w14:paraId="3A82A6AB" w14:textId="77777777" w:rsidR="00A91341" w:rsidRPr="00F8358B" w:rsidRDefault="00A91341" w:rsidP="00C41DF9">
      <w:pPr>
        <w:tabs>
          <w:tab w:val="right" w:pos="2556"/>
          <w:tab w:val="right" w:pos="9088"/>
        </w:tabs>
        <w:spacing w:before="0" w:line="240" w:lineRule="auto"/>
      </w:pPr>
    </w:p>
    <w:p w14:paraId="4140BFF1" w14:textId="77777777" w:rsidR="009E4040" w:rsidRPr="00F8358B" w:rsidRDefault="00A91341" w:rsidP="00C41DF9">
      <w:pPr>
        <w:tabs>
          <w:tab w:val="right" w:pos="2556"/>
          <w:tab w:val="right" w:pos="9017"/>
        </w:tabs>
        <w:spacing w:before="0" w:line="240" w:lineRule="auto"/>
        <w:jc w:val="left"/>
        <w:rPr>
          <w:b/>
          <w:bCs/>
        </w:rPr>
      </w:pPr>
      <w:r w:rsidRPr="00F8358B">
        <w:rPr>
          <w:b/>
          <w:bCs/>
        </w:rPr>
        <w:t>I. Tenderer or joint venture partners (indicate the title and address):</w:t>
      </w:r>
    </w:p>
    <w:p w14:paraId="4C6DE8B9" w14:textId="77777777" w:rsidR="00FF785A" w:rsidRPr="00F8358B" w:rsidRDefault="00FF785A" w:rsidP="00C41DF9">
      <w:pPr>
        <w:tabs>
          <w:tab w:val="right" w:pos="2556"/>
          <w:tab w:val="right" w:pos="9017"/>
        </w:tabs>
        <w:spacing w:before="0" w:line="240" w:lineRule="auto"/>
        <w:jc w:val="left"/>
        <w:rPr>
          <w:b/>
          <w:bCs/>
        </w:rPr>
      </w:pPr>
    </w:p>
    <w:tbl>
      <w:tblPr>
        <w:tblStyle w:val="Tabelamrea"/>
        <w:tblW w:w="0" w:type="auto"/>
        <w:tblLook w:val="04A0" w:firstRow="1" w:lastRow="0" w:firstColumn="1" w:lastColumn="0" w:noHBand="0" w:noVBand="1"/>
      </w:tblPr>
      <w:tblGrid>
        <w:gridCol w:w="3463"/>
        <w:gridCol w:w="5597"/>
      </w:tblGrid>
      <w:tr w:rsidR="00F51E92" w:rsidRPr="00F8358B" w14:paraId="5230988A" w14:textId="77777777" w:rsidTr="00F51E92">
        <w:tc>
          <w:tcPr>
            <w:tcW w:w="3510" w:type="dxa"/>
          </w:tcPr>
          <w:p w14:paraId="2F85CDDC" w14:textId="77777777" w:rsidR="00F51E92" w:rsidRPr="00F8358B" w:rsidRDefault="00F51E92" w:rsidP="00C41DF9">
            <w:pPr>
              <w:tabs>
                <w:tab w:val="right" w:pos="2556"/>
                <w:tab w:val="right" w:pos="9017"/>
              </w:tabs>
              <w:spacing w:before="0" w:line="240" w:lineRule="auto"/>
              <w:jc w:val="left"/>
              <w:rPr>
                <w:rFonts w:ascii="Garamond" w:hAnsi="Garamond"/>
                <w:bCs/>
                <w:sz w:val="22"/>
                <w:szCs w:val="22"/>
              </w:rPr>
            </w:pPr>
            <w:r w:rsidRPr="00F8358B">
              <w:rPr>
                <w:rFonts w:ascii="Garamond" w:hAnsi="Garamond"/>
                <w:sz w:val="22"/>
                <w:szCs w:val="22"/>
              </w:rPr>
              <w:t>Tenderer / the leader in the case of joint tender</w:t>
            </w:r>
          </w:p>
        </w:tc>
        <w:tc>
          <w:tcPr>
            <w:tcW w:w="5700" w:type="dxa"/>
          </w:tcPr>
          <w:p w14:paraId="3B3743CB" w14:textId="77777777" w:rsidR="00F51E92" w:rsidRPr="00F8358B" w:rsidRDefault="00F51E92" w:rsidP="00C41DF9">
            <w:pPr>
              <w:tabs>
                <w:tab w:val="right" w:pos="2556"/>
                <w:tab w:val="right" w:pos="9017"/>
              </w:tabs>
              <w:spacing w:before="0" w:line="240" w:lineRule="auto"/>
              <w:jc w:val="left"/>
              <w:rPr>
                <w:rFonts w:ascii="Garamond" w:hAnsi="Garamond"/>
                <w:b/>
                <w:bCs/>
                <w:sz w:val="22"/>
                <w:szCs w:val="22"/>
              </w:rPr>
            </w:pPr>
          </w:p>
        </w:tc>
      </w:tr>
      <w:tr w:rsidR="00F51E92" w:rsidRPr="00F8358B" w14:paraId="50D7113B" w14:textId="77777777" w:rsidTr="00F51E92">
        <w:tc>
          <w:tcPr>
            <w:tcW w:w="3510" w:type="dxa"/>
          </w:tcPr>
          <w:p w14:paraId="2D58BF26" w14:textId="77777777" w:rsidR="00F51E92" w:rsidRPr="00F8358B" w:rsidRDefault="00F51E92" w:rsidP="00C41DF9">
            <w:pPr>
              <w:tabs>
                <w:tab w:val="right" w:pos="2556"/>
                <w:tab w:val="right" w:pos="9017"/>
              </w:tabs>
              <w:spacing w:before="0" w:line="240" w:lineRule="auto"/>
              <w:jc w:val="left"/>
              <w:rPr>
                <w:rFonts w:ascii="Garamond" w:hAnsi="Garamond"/>
                <w:bCs/>
                <w:sz w:val="22"/>
                <w:szCs w:val="22"/>
              </w:rPr>
            </w:pPr>
            <w:r w:rsidRPr="00F8358B">
              <w:rPr>
                <w:rFonts w:ascii="Garamond" w:hAnsi="Garamond"/>
                <w:sz w:val="22"/>
                <w:szCs w:val="22"/>
              </w:rPr>
              <w:t>Partner in the case of joint tender</w:t>
            </w:r>
          </w:p>
          <w:p w14:paraId="40A9E68D" w14:textId="77777777" w:rsidR="00F51E92" w:rsidRPr="00F8358B" w:rsidRDefault="00F51E92" w:rsidP="00C41DF9">
            <w:pPr>
              <w:tabs>
                <w:tab w:val="right" w:pos="2556"/>
                <w:tab w:val="right" w:pos="9017"/>
              </w:tabs>
              <w:spacing w:before="0" w:line="240" w:lineRule="auto"/>
              <w:jc w:val="left"/>
              <w:rPr>
                <w:rFonts w:ascii="Garamond" w:hAnsi="Garamond"/>
                <w:bCs/>
                <w:sz w:val="22"/>
                <w:szCs w:val="22"/>
              </w:rPr>
            </w:pPr>
          </w:p>
        </w:tc>
        <w:tc>
          <w:tcPr>
            <w:tcW w:w="5700" w:type="dxa"/>
          </w:tcPr>
          <w:p w14:paraId="50FE8F94" w14:textId="77777777" w:rsidR="00F51E92" w:rsidRPr="00F8358B" w:rsidRDefault="00F51E92" w:rsidP="00C41DF9">
            <w:pPr>
              <w:tabs>
                <w:tab w:val="right" w:pos="2556"/>
                <w:tab w:val="right" w:pos="9017"/>
              </w:tabs>
              <w:spacing w:before="0" w:line="240" w:lineRule="auto"/>
              <w:jc w:val="left"/>
              <w:rPr>
                <w:rFonts w:ascii="Garamond" w:hAnsi="Garamond"/>
                <w:b/>
                <w:bCs/>
                <w:sz w:val="22"/>
                <w:szCs w:val="22"/>
              </w:rPr>
            </w:pPr>
          </w:p>
        </w:tc>
      </w:tr>
      <w:tr w:rsidR="00F51E92" w:rsidRPr="00F8358B" w14:paraId="194955AE" w14:textId="77777777" w:rsidTr="00F51E92">
        <w:tc>
          <w:tcPr>
            <w:tcW w:w="3510" w:type="dxa"/>
          </w:tcPr>
          <w:p w14:paraId="65BCF6EC" w14:textId="77777777" w:rsidR="00F51E92" w:rsidRPr="00F8358B" w:rsidRDefault="00F51E92" w:rsidP="00C41DF9">
            <w:pPr>
              <w:tabs>
                <w:tab w:val="right" w:pos="2556"/>
                <w:tab w:val="right" w:pos="9017"/>
              </w:tabs>
              <w:spacing w:before="0" w:line="240" w:lineRule="auto"/>
              <w:jc w:val="left"/>
              <w:rPr>
                <w:rFonts w:ascii="Garamond" w:hAnsi="Garamond"/>
                <w:bCs/>
                <w:sz w:val="22"/>
                <w:szCs w:val="22"/>
              </w:rPr>
            </w:pPr>
            <w:r w:rsidRPr="00F8358B">
              <w:rPr>
                <w:rFonts w:ascii="Garamond" w:hAnsi="Garamond"/>
                <w:sz w:val="22"/>
                <w:szCs w:val="22"/>
              </w:rPr>
              <w:t>Partner in the case of joint tender</w:t>
            </w:r>
          </w:p>
          <w:p w14:paraId="1D59AA8E" w14:textId="77777777" w:rsidR="00F51E92" w:rsidRPr="00F8358B" w:rsidRDefault="00F51E92" w:rsidP="00C41DF9">
            <w:pPr>
              <w:tabs>
                <w:tab w:val="right" w:pos="2556"/>
                <w:tab w:val="right" w:pos="9017"/>
              </w:tabs>
              <w:spacing w:before="0" w:line="240" w:lineRule="auto"/>
              <w:jc w:val="left"/>
              <w:rPr>
                <w:rFonts w:ascii="Garamond" w:hAnsi="Garamond"/>
                <w:bCs/>
                <w:sz w:val="22"/>
                <w:szCs w:val="22"/>
              </w:rPr>
            </w:pPr>
          </w:p>
        </w:tc>
        <w:tc>
          <w:tcPr>
            <w:tcW w:w="5700" w:type="dxa"/>
          </w:tcPr>
          <w:p w14:paraId="13F0D5DE" w14:textId="77777777" w:rsidR="00F51E92" w:rsidRPr="00F8358B" w:rsidRDefault="00F51E92" w:rsidP="00C41DF9">
            <w:pPr>
              <w:tabs>
                <w:tab w:val="right" w:pos="2556"/>
                <w:tab w:val="right" w:pos="9017"/>
              </w:tabs>
              <w:spacing w:before="0" w:line="240" w:lineRule="auto"/>
              <w:jc w:val="left"/>
              <w:rPr>
                <w:rFonts w:ascii="Garamond" w:hAnsi="Garamond"/>
                <w:b/>
                <w:bCs/>
                <w:sz w:val="22"/>
                <w:szCs w:val="22"/>
              </w:rPr>
            </w:pPr>
          </w:p>
        </w:tc>
      </w:tr>
    </w:tbl>
    <w:p w14:paraId="2D68B83F" w14:textId="77777777" w:rsidR="00FF785A" w:rsidRPr="00F8358B" w:rsidRDefault="00FF785A" w:rsidP="00C41DF9">
      <w:pPr>
        <w:spacing w:before="0" w:line="240" w:lineRule="auto"/>
        <w:ind w:right="310"/>
      </w:pPr>
    </w:p>
    <w:p w14:paraId="25712008" w14:textId="77777777" w:rsidR="00134DB0" w:rsidRPr="00F8358B" w:rsidRDefault="00134DB0" w:rsidP="00C41DF9">
      <w:pPr>
        <w:spacing w:before="0" w:line="240" w:lineRule="auto"/>
        <w:ind w:right="310"/>
      </w:pPr>
      <w:r w:rsidRPr="00F8358B">
        <w:t>Hereby declare that we are submitting the tender (indicate):</w:t>
      </w:r>
    </w:p>
    <w:p w14:paraId="7FE68FE5" w14:textId="77777777" w:rsidR="00134DB0" w:rsidRPr="00F8358B" w:rsidRDefault="000464B4" w:rsidP="00FB642D">
      <w:pPr>
        <w:numPr>
          <w:ilvl w:val="0"/>
          <w:numId w:val="27"/>
        </w:numPr>
        <w:spacing w:before="0" w:line="240" w:lineRule="auto"/>
        <w:ind w:right="310"/>
      </w:pPr>
      <w:r w:rsidRPr="00F8358B">
        <w:t>i</w:t>
      </w:r>
      <w:r w:rsidR="00134DB0" w:rsidRPr="00F8358B">
        <w:t xml:space="preserve">ndependently </w:t>
      </w:r>
    </w:p>
    <w:p w14:paraId="4B2B3ED9" w14:textId="77777777" w:rsidR="00134DB0" w:rsidRPr="00F8358B" w:rsidRDefault="00134DB0" w:rsidP="00FB642D">
      <w:pPr>
        <w:numPr>
          <w:ilvl w:val="0"/>
          <w:numId w:val="27"/>
        </w:numPr>
        <w:spacing w:before="0" w:line="240" w:lineRule="auto"/>
        <w:ind w:right="310"/>
      </w:pPr>
      <w:r w:rsidRPr="00F8358B">
        <w:t>as a joint venture</w:t>
      </w:r>
    </w:p>
    <w:p w14:paraId="5516F202" w14:textId="77777777" w:rsidR="00927B3E" w:rsidRPr="00F8358B" w:rsidRDefault="00927B3E" w:rsidP="00C41DF9">
      <w:pPr>
        <w:spacing w:before="0" w:line="240" w:lineRule="auto"/>
        <w:ind w:left="720" w:right="310"/>
      </w:pPr>
    </w:p>
    <w:p w14:paraId="6C4F1522" w14:textId="20025090" w:rsidR="003470D5" w:rsidRPr="00F8358B" w:rsidRDefault="007860BF" w:rsidP="00C41DF9">
      <w:pPr>
        <w:tabs>
          <w:tab w:val="right" w:pos="2556"/>
          <w:tab w:val="right" w:pos="5609"/>
        </w:tabs>
        <w:spacing w:before="0" w:line="240" w:lineRule="auto"/>
        <w:rPr>
          <w:b/>
          <w:bCs/>
        </w:rPr>
      </w:pPr>
      <w:r w:rsidRPr="00F8358B">
        <w:rPr>
          <w:b/>
          <w:bCs/>
        </w:rPr>
        <w:t>II. Calculative value of the bid</w:t>
      </w:r>
    </w:p>
    <w:p w14:paraId="5692BEFD" w14:textId="77777777" w:rsidR="00DC7EAF" w:rsidRPr="00F8358B" w:rsidRDefault="00DC7EAF" w:rsidP="00C41DF9">
      <w:pPr>
        <w:tabs>
          <w:tab w:val="right" w:pos="2556"/>
          <w:tab w:val="right" w:pos="5609"/>
        </w:tabs>
        <w:spacing w:before="0" w:line="240" w:lineRule="auto"/>
        <w:rPr>
          <w:b/>
          <w:bCs/>
        </w:rPr>
      </w:pPr>
    </w:p>
    <w:p w14:paraId="703E45A2" w14:textId="77777777" w:rsidR="007860BF" w:rsidRPr="00F8358B" w:rsidRDefault="007860BF" w:rsidP="00C41DF9">
      <w:pPr>
        <w:tabs>
          <w:tab w:val="right" w:pos="2556"/>
          <w:tab w:val="right" w:pos="5609"/>
        </w:tabs>
        <w:spacing w:before="0" w:line="240" w:lineRule="auto"/>
        <w:rPr>
          <w:b/>
          <w:bCs/>
          <w:highlight w:val="yellow"/>
        </w:rPr>
      </w:pPr>
    </w:p>
    <w:tbl>
      <w:tblPr>
        <w:tblStyle w:val="Tabelamrea"/>
        <w:tblW w:w="0" w:type="auto"/>
        <w:tblLook w:val="04A0" w:firstRow="1" w:lastRow="0" w:firstColumn="1" w:lastColumn="0" w:noHBand="0" w:noVBand="1"/>
      </w:tblPr>
      <w:tblGrid>
        <w:gridCol w:w="2265"/>
        <w:gridCol w:w="2265"/>
        <w:gridCol w:w="2265"/>
        <w:gridCol w:w="2265"/>
      </w:tblGrid>
      <w:tr w:rsidR="00DC7EAF" w:rsidRPr="00F8358B" w14:paraId="1DADC5DB" w14:textId="77777777" w:rsidTr="00A00AED">
        <w:tc>
          <w:tcPr>
            <w:tcW w:w="2265" w:type="dxa"/>
            <w:shd w:val="clear" w:color="auto" w:fill="D9D9D9" w:themeFill="background1" w:themeFillShade="D9"/>
          </w:tcPr>
          <w:p w14:paraId="2CA16CFF" w14:textId="0C18BB21" w:rsidR="00DC7EAF" w:rsidRPr="00F8358B" w:rsidRDefault="00DC7EAF" w:rsidP="00C41DF9">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Type of personnel</w:t>
            </w:r>
          </w:p>
        </w:tc>
        <w:tc>
          <w:tcPr>
            <w:tcW w:w="2265" w:type="dxa"/>
            <w:shd w:val="clear" w:color="auto" w:fill="D9D9D9" w:themeFill="background1" w:themeFillShade="D9"/>
          </w:tcPr>
          <w:p w14:paraId="47DF334D" w14:textId="225854E1" w:rsidR="00DC7EAF" w:rsidRPr="00F8358B" w:rsidRDefault="00DC7EAF" w:rsidP="00C41DF9">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 xml:space="preserve">Offered price </w:t>
            </w:r>
            <w:r w:rsidR="00A00AED" w:rsidRPr="00F8358B">
              <w:rPr>
                <w:rFonts w:ascii="Garamond" w:hAnsi="Garamond"/>
                <w:b/>
                <w:bCs/>
                <w:sz w:val="22"/>
                <w:szCs w:val="22"/>
              </w:rPr>
              <w:t>/ unit</w:t>
            </w:r>
            <w:r w:rsidR="00A00AED" w:rsidRPr="00F8358B">
              <w:rPr>
                <w:rStyle w:val="Sprotnaopomba-sklic"/>
                <w:rFonts w:ascii="Garamond" w:hAnsi="Garamond"/>
                <w:b/>
                <w:bCs/>
                <w:sz w:val="22"/>
                <w:szCs w:val="22"/>
              </w:rPr>
              <w:footnoteReference w:id="1"/>
            </w:r>
            <w:r w:rsidR="00A00AED" w:rsidRPr="00F8358B">
              <w:rPr>
                <w:rFonts w:ascii="Garamond" w:hAnsi="Garamond"/>
                <w:b/>
                <w:bCs/>
                <w:sz w:val="22"/>
                <w:szCs w:val="22"/>
              </w:rPr>
              <w:t xml:space="preserve"> </w:t>
            </w:r>
            <w:r w:rsidRPr="00F8358B">
              <w:rPr>
                <w:rFonts w:ascii="Garamond" w:hAnsi="Garamond"/>
                <w:b/>
                <w:bCs/>
                <w:sz w:val="22"/>
                <w:szCs w:val="22"/>
              </w:rPr>
              <w:t>(VAT and other taxes</w:t>
            </w:r>
            <w:r w:rsidR="00746EA7" w:rsidRPr="00F8358B">
              <w:rPr>
                <w:rFonts w:ascii="Garamond" w:hAnsi="Garamond"/>
                <w:b/>
                <w:bCs/>
                <w:sz w:val="22"/>
                <w:szCs w:val="22"/>
              </w:rPr>
              <w:t>, if applicable,</w:t>
            </w:r>
            <w:r w:rsidRPr="00F8358B">
              <w:rPr>
                <w:rFonts w:ascii="Garamond" w:hAnsi="Garamond"/>
                <w:b/>
                <w:bCs/>
                <w:sz w:val="22"/>
                <w:szCs w:val="22"/>
              </w:rPr>
              <w:t xml:space="preserve"> included)</w:t>
            </w:r>
          </w:p>
        </w:tc>
        <w:tc>
          <w:tcPr>
            <w:tcW w:w="2265" w:type="dxa"/>
            <w:shd w:val="clear" w:color="auto" w:fill="D9D9D9" w:themeFill="background1" w:themeFillShade="D9"/>
          </w:tcPr>
          <w:p w14:paraId="2287F24E" w14:textId="77777777" w:rsidR="00A00AED" w:rsidRPr="00F8358B" w:rsidRDefault="00DC7EAF" w:rsidP="00C41DF9">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 xml:space="preserve">Estimated quantity of man-days to be provided </w:t>
            </w:r>
          </w:p>
          <w:p w14:paraId="1F0EDD76" w14:textId="77777777" w:rsidR="00A00AED" w:rsidRPr="00F8358B" w:rsidRDefault="00A00AED" w:rsidP="00C41DF9">
            <w:pPr>
              <w:tabs>
                <w:tab w:val="right" w:pos="2556"/>
                <w:tab w:val="right" w:pos="5609"/>
              </w:tabs>
              <w:spacing w:before="0" w:line="240" w:lineRule="auto"/>
              <w:rPr>
                <w:rFonts w:ascii="Garamond" w:hAnsi="Garamond"/>
                <w:b/>
                <w:bCs/>
                <w:sz w:val="22"/>
                <w:szCs w:val="22"/>
              </w:rPr>
            </w:pPr>
          </w:p>
          <w:p w14:paraId="58BFE172" w14:textId="54676EB4" w:rsidR="00DC7EAF" w:rsidRPr="00F8358B" w:rsidRDefault="00DC7EAF" w:rsidP="00C41DF9">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 xml:space="preserve">[note: this </w:t>
            </w:r>
            <w:r w:rsidR="00A00AED" w:rsidRPr="00F8358B">
              <w:rPr>
                <w:rFonts w:ascii="Garamond" w:hAnsi="Garamond"/>
                <w:b/>
                <w:bCs/>
                <w:sz w:val="22"/>
                <w:szCs w:val="22"/>
              </w:rPr>
              <w:t>column</w:t>
            </w:r>
            <w:r w:rsidRPr="00F8358B">
              <w:rPr>
                <w:rFonts w:ascii="Garamond" w:hAnsi="Garamond"/>
                <w:b/>
                <w:bCs/>
                <w:sz w:val="22"/>
                <w:szCs w:val="22"/>
              </w:rPr>
              <w:t xml:space="preserve"> shall not be altered by the bidders!]</w:t>
            </w:r>
          </w:p>
        </w:tc>
        <w:tc>
          <w:tcPr>
            <w:tcW w:w="2265" w:type="dxa"/>
            <w:shd w:val="clear" w:color="auto" w:fill="D9D9D9" w:themeFill="background1" w:themeFillShade="D9"/>
          </w:tcPr>
          <w:p w14:paraId="5438AF66" w14:textId="0CA60803" w:rsidR="00DC7EAF" w:rsidRPr="00F8358B" w:rsidRDefault="00DC7EAF" w:rsidP="00C41DF9">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Total price [offered price per man-day / mission, multiplied by provided quantities</w:t>
            </w:r>
            <w:r w:rsidR="00A00AED" w:rsidRPr="00F8358B">
              <w:rPr>
                <w:rFonts w:ascii="Garamond" w:hAnsi="Garamond"/>
                <w:b/>
                <w:bCs/>
                <w:sz w:val="22"/>
                <w:szCs w:val="22"/>
              </w:rPr>
              <w:t>]</w:t>
            </w:r>
          </w:p>
        </w:tc>
      </w:tr>
      <w:tr w:rsidR="00DC7EAF" w:rsidRPr="00F8358B" w14:paraId="6C7D3114" w14:textId="77777777" w:rsidTr="00DC7EAF">
        <w:tc>
          <w:tcPr>
            <w:tcW w:w="2265" w:type="dxa"/>
          </w:tcPr>
          <w:p w14:paraId="2E8C2851" w14:textId="0A7F84EA" w:rsidR="00DC7EAF" w:rsidRPr="00F8358B" w:rsidRDefault="00DC7EAF" w:rsidP="00C41DF9">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Type 1 [covering PM, OPS and TEC domains]</w:t>
            </w:r>
          </w:p>
        </w:tc>
        <w:tc>
          <w:tcPr>
            <w:tcW w:w="2265" w:type="dxa"/>
          </w:tcPr>
          <w:p w14:paraId="51F38963" w14:textId="77777777" w:rsidR="00DC7EAF" w:rsidRPr="00F8358B" w:rsidRDefault="00DC7EAF" w:rsidP="00C41DF9">
            <w:pPr>
              <w:tabs>
                <w:tab w:val="right" w:pos="2556"/>
                <w:tab w:val="right" w:pos="5609"/>
              </w:tabs>
              <w:spacing w:before="0" w:line="240" w:lineRule="auto"/>
              <w:rPr>
                <w:rFonts w:ascii="Garamond" w:hAnsi="Garamond"/>
                <w:b/>
                <w:bCs/>
                <w:sz w:val="22"/>
                <w:szCs w:val="22"/>
              </w:rPr>
            </w:pPr>
          </w:p>
        </w:tc>
        <w:tc>
          <w:tcPr>
            <w:tcW w:w="2265" w:type="dxa"/>
          </w:tcPr>
          <w:p w14:paraId="06EA6C44" w14:textId="1AE962B1" w:rsidR="00DC7EAF" w:rsidRPr="00F8358B" w:rsidRDefault="00A00AED" w:rsidP="00C41DF9">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2.855</w:t>
            </w:r>
          </w:p>
        </w:tc>
        <w:tc>
          <w:tcPr>
            <w:tcW w:w="2265" w:type="dxa"/>
          </w:tcPr>
          <w:p w14:paraId="6A482340" w14:textId="77777777" w:rsidR="00DC7EAF" w:rsidRPr="00F8358B" w:rsidRDefault="00DC7EAF" w:rsidP="00C41DF9">
            <w:pPr>
              <w:tabs>
                <w:tab w:val="right" w:pos="2556"/>
                <w:tab w:val="right" w:pos="5609"/>
              </w:tabs>
              <w:spacing w:before="0" w:line="240" w:lineRule="auto"/>
              <w:rPr>
                <w:rFonts w:ascii="Garamond" w:hAnsi="Garamond"/>
                <w:b/>
                <w:bCs/>
                <w:sz w:val="22"/>
                <w:szCs w:val="22"/>
              </w:rPr>
            </w:pPr>
          </w:p>
        </w:tc>
      </w:tr>
      <w:tr w:rsidR="00DC7EAF" w:rsidRPr="00F8358B" w14:paraId="43DAB338" w14:textId="77777777" w:rsidTr="00DC7EAF">
        <w:tc>
          <w:tcPr>
            <w:tcW w:w="2265" w:type="dxa"/>
          </w:tcPr>
          <w:p w14:paraId="19D0BC83" w14:textId="591ABF13" w:rsidR="00DC7EAF" w:rsidRPr="00F8358B" w:rsidRDefault="00DC7EAF" w:rsidP="00C41DF9">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Type 2 [covering SAF, HR and FIN domains]</w:t>
            </w:r>
          </w:p>
        </w:tc>
        <w:tc>
          <w:tcPr>
            <w:tcW w:w="2265" w:type="dxa"/>
          </w:tcPr>
          <w:p w14:paraId="77DCA4F5" w14:textId="77777777" w:rsidR="00DC7EAF" w:rsidRPr="00F8358B" w:rsidRDefault="00DC7EAF" w:rsidP="00C41DF9">
            <w:pPr>
              <w:tabs>
                <w:tab w:val="right" w:pos="2556"/>
                <w:tab w:val="right" w:pos="5609"/>
              </w:tabs>
              <w:spacing w:before="0" w:line="240" w:lineRule="auto"/>
              <w:rPr>
                <w:rFonts w:ascii="Garamond" w:hAnsi="Garamond"/>
                <w:b/>
                <w:bCs/>
                <w:sz w:val="22"/>
                <w:szCs w:val="22"/>
              </w:rPr>
            </w:pPr>
          </w:p>
        </w:tc>
        <w:tc>
          <w:tcPr>
            <w:tcW w:w="2265" w:type="dxa"/>
          </w:tcPr>
          <w:p w14:paraId="66B1541F" w14:textId="067BE0E5" w:rsidR="00DC7EAF" w:rsidRPr="00F8358B" w:rsidRDefault="00A00AED" w:rsidP="00C41DF9">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545</w:t>
            </w:r>
          </w:p>
        </w:tc>
        <w:tc>
          <w:tcPr>
            <w:tcW w:w="2265" w:type="dxa"/>
          </w:tcPr>
          <w:p w14:paraId="3BF512B0" w14:textId="77777777" w:rsidR="00DC7EAF" w:rsidRPr="00F8358B" w:rsidRDefault="00DC7EAF" w:rsidP="00C41DF9">
            <w:pPr>
              <w:tabs>
                <w:tab w:val="right" w:pos="2556"/>
                <w:tab w:val="right" w:pos="5609"/>
              </w:tabs>
              <w:spacing w:before="0" w:line="240" w:lineRule="auto"/>
              <w:rPr>
                <w:rFonts w:ascii="Garamond" w:hAnsi="Garamond"/>
                <w:b/>
                <w:bCs/>
                <w:sz w:val="22"/>
                <w:szCs w:val="22"/>
              </w:rPr>
            </w:pPr>
          </w:p>
        </w:tc>
      </w:tr>
      <w:tr w:rsidR="00DC7EAF" w:rsidRPr="00F8358B" w14:paraId="6EA395E9" w14:textId="77777777" w:rsidTr="00DC7EAF">
        <w:tc>
          <w:tcPr>
            <w:tcW w:w="2265" w:type="dxa"/>
          </w:tcPr>
          <w:p w14:paraId="381A378C" w14:textId="7EBB589C" w:rsidR="00DC7EAF" w:rsidRPr="00F8358B" w:rsidRDefault="00DC7EAF" w:rsidP="00C41DF9">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Type 3 [Administrators]</w:t>
            </w:r>
          </w:p>
        </w:tc>
        <w:tc>
          <w:tcPr>
            <w:tcW w:w="2265" w:type="dxa"/>
          </w:tcPr>
          <w:p w14:paraId="60D1C548" w14:textId="77777777" w:rsidR="00DC7EAF" w:rsidRPr="00F8358B" w:rsidRDefault="00DC7EAF" w:rsidP="00C41DF9">
            <w:pPr>
              <w:tabs>
                <w:tab w:val="right" w:pos="2556"/>
                <w:tab w:val="right" w:pos="5609"/>
              </w:tabs>
              <w:spacing w:before="0" w:line="240" w:lineRule="auto"/>
              <w:rPr>
                <w:rFonts w:ascii="Garamond" w:hAnsi="Garamond"/>
                <w:b/>
                <w:bCs/>
                <w:sz w:val="22"/>
                <w:szCs w:val="22"/>
              </w:rPr>
            </w:pPr>
          </w:p>
        </w:tc>
        <w:tc>
          <w:tcPr>
            <w:tcW w:w="2265" w:type="dxa"/>
          </w:tcPr>
          <w:p w14:paraId="6A8A49AC" w14:textId="596F5455" w:rsidR="00DC7EAF" w:rsidRPr="00F8358B" w:rsidRDefault="00A00AED" w:rsidP="00C41DF9">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1900</w:t>
            </w:r>
          </w:p>
        </w:tc>
        <w:tc>
          <w:tcPr>
            <w:tcW w:w="2265" w:type="dxa"/>
          </w:tcPr>
          <w:p w14:paraId="5639489D" w14:textId="77777777" w:rsidR="00DC7EAF" w:rsidRPr="00F8358B" w:rsidRDefault="00DC7EAF" w:rsidP="00C41DF9">
            <w:pPr>
              <w:tabs>
                <w:tab w:val="right" w:pos="2556"/>
                <w:tab w:val="right" w:pos="5609"/>
              </w:tabs>
              <w:spacing w:before="0" w:line="240" w:lineRule="auto"/>
              <w:rPr>
                <w:rFonts w:ascii="Garamond" w:hAnsi="Garamond"/>
                <w:b/>
                <w:bCs/>
                <w:sz w:val="22"/>
                <w:szCs w:val="22"/>
              </w:rPr>
            </w:pPr>
          </w:p>
        </w:tc>
      </w:tr>
      <w:tr w:rsidR="00DC7EAF" w:rsidRPr="00F8358B" w14:paraId="0107A61B" w14:textId="77777777" w:rsidTr="00DC7EAF">
        <w:tc>
          <w:tcPr>
            <w:tcW w:w="2265" w:type="dxa"/>
          </w:tcPr>
          <w:p w14:paraId="14BAF48C" w14:textId="67C35EA6" w:rsidR="00DC7EAF" w:rsidRPr="00F8358B" w:rsidRDefault="00A00AED" w:rsidP="00C41DF9">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 xml:space="preserve">Missions </w:t>
            </w:r>
          </w:p>
        </w:tc>
        <w:tc>
          <w:tcPr>
            <w:tcW w:w="2265" w:type="dxa"/>
          </w:tcPr>
          <w:p w14:paraId="63445DB9" w14:textId="77777777" w:rsidR="00DC7EAF" w:rsidRPr="00F8358B" w:rsidRDefault="00DC7EAF" w:rsidP="00C41DF9">
            <w:pPr>
              <w:tabs>
                <w:tab w:val="right" w:pos="2556"/>
                <w:tab w:val="right" w:pos="5609"/>
              </w:tabs>
              <w:spacing w:before="0" w:line="240" w:lineRule="auto"/>
              <w:rPr>
                <w:rFonts w:ascii="Garamond" w:hAnsi="Garamond"/>
                <w:b/>
                <w:bCs/>
                <w:sz w:val="22"/>
                <w:szCs w:val="22"/>
              </w:rPr>
            </w:pPr>
          </w:p>
        </w:tc>
        <w:tc>
          <w:tcPr>
            <w:tcW w:w="2265" w:type="dxa"/>
          </w:tcPr>
          <w:p w14:paraId="50CC6B41" w14:textId="647295CA" w:rsidR="00DC7EAF" w:rsidRPr="00F8358B" w:rsidRDefault="00A00AED" w:rsidP="00C41DF9">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300</w:t>
            </w:r>
          </w:p>
        </w:tc>
        <w:tc>
          <w:tcPr>
            <w:tcW w:w="2265" w:type="dxa"/>
          </w:tcPr>
          <w:p w14:paraId="4D3B8FC7" w14:textId="77777777" w:rsidR="00DC7EAF" w:rsidRPr="00F8358B" w:rsidRDefault="00DC7EAF" w:rsidP="00C41DF9">
            <w:pPr>
              <w:tabs>
                <w:tab w:val="right" w:pos="2556"/>
                <w:tab w:val="right" w:pos="5609"/>
              </w:tabs>
              <w:spacing w:before="0" w:line="240" w:lineRule="auto"/>
              <w:rPr>
                <w:rFonts w:ascii="Garamond" w:hAnsi="Garamond"/>
                <w:b/>
                <w:bCs/>
                <w:sz w:val="22"/>
                <w:szCs w:val="22"/>
              </w:rPr>
            </w:pPr>
          </w:p>
        </w:tc>
      </w:tr>
      <w:tr w:rsidR="00A00AED" w:rsidRPr="00F8358B" w14:paraId="6D1547DB" w14:textId="77777777" w:rsidTr="00DC7EAF">
        <w:tc>
          <w:tcPr>
            <w:tcW w:w="2265" w:type="dxa"/>
          </w:tcPr>
          <w:p w14:paraId="526F426F" w14:textId="77777777" w:rsidR="00A00AED" w:rsidRPr="00F8358B" w:rsidRDefault="00A00AED" w:rsidP="00C41DF9">
            <w:pPr>
              <w:tabs>
                <w:tab w:val="right" w:pos="2556"/>
                <w:tab w:val="right" w:pos="5609"/>
              </w:tabs>
              <w:spacing w:before="0" w:line="240" w:lineRule="auto"/>
              <w:rPr>
                <w:rFonts w:ascii="Garamond" w:hAnsi="Garamond"/>
                <w:b/>
                <w:bCs/>
                <w:sz w:val="22"/>
                <w:szCs w:val="22"/>
              </w:rPr>
            </w:pPr>
          </w:p>
        </w:tc>
        <w:tc>
          <w:tcPr>
            <w:tcW w:w="2265" w:type="dxa"/>
          </w:tcPr>
          <w:p w14:paraId="11548CDF" w14:textId="77777777" w:rsidR="00A00AED" w:rsidRPr="00F8358B" w:rsidRDefault="00A00AED" w:rsidP="00C41DF9">
            <w:pPr>
              <w:tabs>
                <w:tab w:val="right" w:pos="2556"/>
                <w:tab w:val="right" w:pos="5609"/>
              </w:tabs>
              <w:spacing w:before="0" w:line="240" w:lineRule="auto"/>
              <w:rPr>
                <w:rFonts w:ascii="Garamond" w:hAnsi="Garamond"/>
                <w:b/>
                <w:bCs/>
                <w:sz w:val="22"/>
                <w:szCs w:val="22"/>
              </w:rPr>
            </w:pPr>
          </w:p>
        </w:tc>
        <w:tc>
          <w:tcPr>
            <w:tcW w:w="2265" w:type="dxa"/>
          </w:tcPr>
          <w:p w14:paraId="73ACF3BE" w14:textId="77777777" w:rsidR="00A00AED" w:rsidRPr="00F8358B" w:rsidRDefault="00A00AED" w:rsidP="00C41DF9">
            <w:pPr>
              <w:tabs>
                <w:tab w:val="right" w:pos="2556"/>
                <w:tab w:val="right" w:pos="5609"/>
              </w:tabs>
              <w:spacing w:before="0" w:line="240" w:lineRule="auto"/>
              <w:rPr>
                <w:rFonts w:ascii="Garamond" w:hAnsi="Garamond"/>
                <w:b/>
                <w:sz w:val="22"/>
                <w:szCs w:val="22"/>
              </w:rPr>
            </w:pPr>
          </w:p>
        </w:tc>
        <w:tc>
          <w:tcPr>
            <w:tcW w:w="2265" w:type="dxa"/>
          </w:tcPr>
          <w:p w14:paraId="4D0FAAB9" w14:textId="77777777" w:rsidR="00A00AED" w:rsidRPr="00F8358B" w:rsidRDefault="00A00AED" w:rsidP="00C41DF9">
            <w:pPr>
              <w:tabs>
                <w:tab w:val="right" w:pos="2556"/>
                <w:tab w:val="right" w:pos="5609"/>
              </w:tabs>
              <w:spacing w:before="0" w:line="240" w:lineRule="auto"/>
              <w:rPr>
                <w:rFonts w:ascii="Garamond" w:hAnsi="Garamond"/>
                <w:b/>
                <w:bCs/>
                <w:sz w:val="22"/>
                <w:szCs w:val="22"/>
              </w:rPr>
            </w:pPr>
          </w:p>
        </w:tc>
      </w:tr>
      <w:tr w:rsidR="00DC7EAF" w:rsidRPr="00F8358B" w14:paraId="21C37BEF" w14:textId="77777777" w:rsidTr="00DC7EAF">
        <w:tc>
          <w:tcPr>
            <w:tcW w:w="2265" w:type="dxa"/>
          </w:tcPr>
          <w:p w14:paraId="1D7C0100" w14:textId="77777777" w:rsidR="00DC7EAF" w:rsidRPr="00F8358B" w:rsidRDefault="00DC7EAF" w:rsidP="00C41DF9">
            <w:pPr>
              <w:tabs>
                <w:tab w:val="right" w:pos="2556"/>
                <w:tab w:val="right" w:pos="5609"/>
              </w:tabs>
              <w:spacing w:before="0" w:line="240" w:lineRule="auto"/>
              <w:rPr>
                <w:rFonts w:ascii="Garamond" w:hAnsi="Garamond"/>
                <w:b/>
                <w:bCs/>
                <w:sz w:val="22"/>
                <w:szCs w:val="22"/>
              </w:rPr>
            </w:pPr>
          </w:p>
        </w:tc>
        <w:tc>
          <w:tcPr>
            <w:tcW w:w="2265" w:type="dxa"/>
          </w:tcPr>
          <w:p w14:paraId="393F1067" w14:textId="77777777" w:rsidR="00DC7EAF" w:rsidRPr="00F8358B" w:rsidRDefault="00DC7EAF" w:rsidP="00C41DF9">
            <w:pPr>
              <w:tabs>
                <w:tab w:val="right" w:pos="2556"/>
                <w:tab w:val="right" w:pos="5609"/>
              </w:tabs>
              <w:spacing w:before="0" w:line="240" w:lineRule="auto"/>
              <w:rPr>
                <w:rFonts w:ascii="Garamond" w:hAnsi="Garamond"/>
                <w:b/>
                <w:bCs/>
                <w:sz w:val="22"/>
                <w:szCs w:val="22"/>
              </w:rPr>
            </w:pPr>
          </w:p>
        </w:tc>
        <w:tc>
          <w:tcPr>
            <w:tcW w:w="2265" w:type="dxa"/>
          </w:tcPr>
          <w:p w14:paraId="436515A0" w14:textId="73360FC9" w:rsidR="00DC7EAF" w:rsidRPr="00F8358B" w:rsidRDefault="00A00AED" w:rsidP="00C41DF9">
            <w:pPr>
              <w:tabs>
                <w:tab w:val="right" w:pos="2556"/>
                <w:tab w:val="right" w:pos="5609"/>
              </w:tabs>
              <w:spacing w:before="0" w:line="240" w:lineRule="auto"/>
              <w:rPr>
                <w:rFonts w:ascii="Garamond" w:hAnsi="Garamond"/>
                <w:b/>
                <w:bCs/>
                <w:sz w:val="22"/>
                <w:szCs w:val="22"/>
              </w:rPr>
            </w:pPr>
            <w:r w:rsidRPr="00F8358B">
              <w:rPr>
                <w:rFonts w:ascii="Garamond" w:hAnsi="Garamond"/>
                <w:b/>
                <w:sz w:val="22"/>
                <w:szCs w:val="22"/>
              </w:rPr>
              <w:t>Calculative value of the bid</w:t>
            </w:r>
            <w:r w:rsidRPr="00F8358B">
              <w:rPr>
                <w:rStyle w:val="Sprotnaopomba-sklic"/>
                <w:rFonts w:ascii="Garamond" w:hAnsi="Garamond"/>
                <w:b/>
                <w:sz w:val="22"/>
                <w:szCs w:val="22"/>
              </w:rPr>
              <w:footnoteReference w:id="2"/>
            </w:r>
            <w:r w:rsidRPr="00F8358B">
              <w:rPr>
                <w:rFonts w:ascii="Garamond" w:hAnsi="Garamond"/>
                <w:b/>
                <w:sz w:val="22"/>
                <w:szCs w:val="22"/>
              </w:rPr>
              <w:t xml:space="preserve"> - summary of values above</w:t>
            </w:r>
          </w:p>
        </w:tc>
        <w:tc>
          <w:tcPr>
            <w:tcW w:w="2265" w:type="dxa"/>
          </w:tcPr>
          <w:p w14:paraId="17FB60F6" w14:textId="77777777" w:rsidR="00DC7EAF" w:rsidRPr="00F8358B" w:rsidRDefault="00DC7EAF" w:rsidP="00C41DF9">
            <w:pPr>
              <w:tabs>
                <w:tab w:val="right" w:pos="2556"/>
                <w:tab w:val="right" w:pos="5609"/>
              </w:tabs>
              <w:spacing w:before="0" w:line="240" w:lineRule="auto"/>
              <w:rPr>
                <w:rFonts w:ascii="Garamond" w:hAnsi="Garamond"/>
                <w:b/>
                <w:bCs/>
                <w:sz w:val="22"/>
                <w:szCs w:val="22"/>
              </w:rPr>
            </w:pPr>
          </w:p>
        </w:tc>
      </w:tr>
    </w:tbl>
    <w:p w14:paraId="2877920F" w14:textId="77777777" w:rsidR="0010495C" w:rsidRPr="00F8358B" w:rsidRDefault="0010495C" w:rsidP="00C41DF9">
      <w:pPr>
        <w:tabs>
          <w:tab w:val="right" w:pos="2556"/>
          <w:tab w:val="right" w:pos="5609"/>
        </w:tabs>
        <w:spacing w:before="0" w:line="240" w:lineRule="auto"/>
        <w:rPr>
          <w:b/>
          <w:bCs/>
          <w:highlight w:val="yellow"/>
        </w:rPr>
      </w:pPr>
    </w:p>
    <w:p w14:paraId="267C5EA4" w14:textId="202EB72D" w:rsidR="00A91341" w:rsidRPr="00F8358B" w:rsidRDefault="00FD0B23" w:rsidP="00C41DF9">
      <w:pPr>
        <w:tabs>
          <w:tab w:val="right" w:pos="2556"/>
          <w:tab w:val="right" w:pos="5609"/>
        </w:tabs>
        <w:spacing w:before="0" w:line="240" w:lineRule="auto"/>
        <w:rPr>
          <w:bCs/>
        </w:rPr>
      </w:pPr>
      <w:r w:rsidRPr="00F8358B">
        <w:rPr>
          <w:bCs/>
        </w:rPr>
        <w:t>Conditions, applicable for bid</w:t>
      </w:r>
    </w:p>
    <w:p w14:paraId="30A484E8" w14:textId="27525591" w:rsidR="00134DB0" w:rsidRPr="00F8358B" w:rsidRDefault="00A91341" w:rsidP="00FB642D">
      <w:pPr>
        <w:pStyle w:val="Odstavekseznama"/>
        <w:numPr>
          <w:ilvl w:val="0"/>
          <w:numId w:val="43"/>
        </w:numPr>
        <w:spacing w:before="0" w:line="240" w:lineRule="auto"/>
      </w:pPr>
      <w:r w:rsidRPr="00F8358B">
        <w:t>The tender shall be valid until ________ (at least 150 days from the tender submission deadline).</w:t>
      </w:r>
    </w:p>
    <w:p w14:paraId="328B89BB" w14:textId="77777777" w:rsidR="00134DB0" w:rsidRPr="00F8358B" w:rsidRDefault="00DF6289" w:rsidP="00FB642D">
      <w:pPr>
        <w:pStyle w:val="Odstavekseznama"/>
        <w:numPr>
          <w:ilvl w:val="0"/>
          <w:numId w:val="43"/>
        </w:numPr>
        <w:spacing w:before="0" w:line="240" w:lineRule="auto"/>
      </w:pPr>
      <w:r w:rsidRPr="00F8358B">
        <w:t>The quoted prices include all costs, taxes and any discounts so that the contracting authority is not subject to any additional costs associated with the subject of the public contract. The discount is included in the final tender value. The quoted prices are fixed and unchangeable for the entire duration of the contract. We are aware that the contracting authority shall not accept any price increases.</w:t>
      </w:r>
    </w:p>
    <w:p w14:paraId="2E2F8F6B" w14:textId="77777777" w:rsidR="00A91341" w:rsidRPr="00F8358B" w:rsidRDefault="003470D5" w:rsidP="00FB642D">
      <w:pPr>
        <w:pStyle w:val="Odstavekseznama"/>
        <w:numPr>
          <w:ilvl w:val="0"/>
          <w:numId w:val="43"/>
        </w:numPr>
        <w:spacing w:before="0" w:line="240" w:lineRule="auto"/>
      </w:pPr>
      <w:r w:rsidRPr="00F8358B">
        <w:lastRenderedPageBreak/>
        <w:t>We agree that the contracting authority is not obliged to accept any of the received tenders and that in the event of the contracting authority’s withdrawal from the execution of the investment the tenderer shall not be reimbursed for any of the costs associated with the tender.</w:t>
      </w:r>
    </w:p>
    <w:p w14:paraId="719DD675" w14:textId="77777777" w:rsidR="009F574D" w:rsidRPr="00F8358B" w:rsidRDefault="006A45C5" w:rsidP="00FB642D">
      <w:pPr>
        <w:pStyle w:val="Odstavekseznama"/>
        <w:numPr>
          <w:ilvl w:val="0"/>
          <w:numId w:val="43"/>
        </w:numPr>
        <w:spacing w:before="0" w:line="240" w:lineRule="auto"/>
      </w:pPr>
      <w:r w:rsidRPr="00F8358B">
        <w:t>We have prepared the tender in accordance with the regulations on occupational safety, employment and working conditions in force in the Republic of Slovenia. We shall perform our contractual obligations in accordance with the contracting authority’s instructions and in line with the regulations on occupational safety, employment and working conditions in force in the Republic of Slovenia.</w:t>
      </w:r>
    </w:p>
    <w:p w14:paraId="4F39377F" w14:textId="77777777" w:rsidR="007A3511" w:rsidRPr="00F8358B" w:rsidRDefault="007A3511" w:rsidP="00FB642D">
      <w:pPr>
        <w:pStyle w:val="Odstavekseznama"/>
        <w:numPr>
          <w:ilvl w:val="0"/>
          <w:numId w:val="43"/>
        </w:numPr>
        <w:spacing w:before="0" w:line="240" w:lineRule="auto"/>
      </w:pPr>
      <w:r w:rsidRPr="00F8358B">
        <w:t>We acknowledge and fully accept that any false or misleading information or evidence in this tender may cause us to be excluded from the contract award procedure.</w:t>
      </w:r>
    </w:p>
    <w:p w14:paraId="6112D9AD" w14:textId="77777777" w:rsidR="003470D5" w:rsidRPr="00F8358B" w:rsidRDefault="003470D5" w:rsidP="00C41DF9">
      <w:pPr>
        <w:spacing w:before="0" w:line="240" w:lineRule="auto"/>
      </w:pPr>
    </w:p>
    <w:tbl>
      <w:tblPr>
        <w:tblW w:w="0" w:type="auto"/>
        <w:tblInd w:w="2" w:type="dxa"/>
        <w:tblLayout w:type="fixed"/>
        <w:tblLook w:val="0000" w:firstRow="0" w:lastRow="0" w:firstColumn="0" w:lastColumn="0" w:noHBand="0" w:noVBand="0"/>
      </w:tblPr>
      <w:tblGrid>
        <w:gridCol w:w="4361"/>
        <w:gridCol w:w="4361"/>
      </w:tblGrid>
      <w:tr w:rsidR="004461E5" w:rsidRPr="00F8358B" w14:paraId="603E4890" w14:textId="77777777" w:rsidTr="00302E18">
        <w:tc>
          <w:tcPr>
            <w:tcW w:w="4361" w:type="dxa"/>
          </w:tcPr>
          <w:p w14:paraId="2B35BA2F" w14:textId="77777777" w:rsidR="004461E5" w:rsidRPr="00F8358B" w:rsidRDefault="004461E5" w:rsidP="00C41DF9">
            <w:pPr>
              <w:spacing w:before="0" w:line="240" w:lineRule="auto"/>
            </w:pPr>
            <w:r w:rsidRPr="00F8358B">
              <w:t>Place and date:</w:t>
            </w:r>
          </w:p>
          <w:p w14:paraId="47346BF9" w14:textId="77777777" w:rsidR="004461E5" w:rsidRPr="00F8358B" w:rsidRDefault="004461E5" w:rsidP="00C41DF9">
            <w:pPr>
              <w:spacing w:before="0" w:line="240" w:lineRule="auto"/>
            </w:pPr>
          </w:p>
        </w:tc>
        <w:tc>
          <w:tcPr>
            <w:tcW w:w="4361" w:type="dxa"/>
          </w:tcPr>
          <w:p w14:paraId="411F1390" w14:textId="77777777" w:rsidR="004461E5" w:rsidRPr="00F8358B" w:rsidRDefault="004461E5" w:rsidP="00C41DF9">
            <w:pPr>
              <w:spacing w:before="0" w:line="240" w:lineRule="auto"/>
            </w:pPr>
            <w:r w:rsidRPr="00F8358B">
              <w:t>Tenderer:</w:t>
            </w:r>
          </w:p>
        </w:tc>
      </w:tr>
      <w:tr w:rsidR="004461E5" w:rsidRPr="00F8358B" w14:paraId="42FBBB4C" w14:textId="77777777" w:rsidTr="00302E18">
        <w:tc>
          <w:tcPr>
            <w:tcW w:w="4361" w:type="dxa"/>
          </w:tcPr>
          <w:p w14:paraId="5072A091" w14:textId="77777777" w:rsidR="004461E5" w:rsidRPr="00F8358B" w:rsidRDefault="004461E5" w:rsidP="00C41DF9">
            <w:pPr>
              <w:spacing w:before="0" w:line="240" w:lineRule="auto"/>
            </w:pPr>
          </w:p>
        </w:tc>
        <w:tc>
          <w:tcPr>
            <w:tcW w:w="4361" w:type="dxa"/>
          </w:tcPr>
          <w:p w14:paraId="5886B5DD" w14:textId="77777777" w:rsidR="004461E5" w:rsidRPr="00F8358B" w:rsidRDefault="004461E5" w:rsidP="00C41DF9">
            <w:pPr>
              <w:spacing w:before="0" w:line="240" w:lineRule="auto"/>
            </w:pPr>
            <w:r w:rsidRPr="00F8358B">
              <w:t>Stamp and signature:</w:t>
            </w:r>
          </w:p>
        </w:tc>
      </w:tr>
    </w:tbl>
    <w:p w14:paraId="4E4D2E8C" w14:textId="54DCA72F" w:rsidR="007860BF" w:rsidRPr="00F8358B" w:rsidRDefault="007860BF" w:rsidP="00C41DF9">
      <w:pPr>
        <w:spacing w:before="0" w:line="240" w:lineRule="auto"/>
      </w:pPr>
    </w:p>
    <w:p w14:paraId="3006AC03" w14:textId="77777777" w:rsidR="007860BF" w:rsidRPr="00F8358B" w:rsidRDefault="007860BF" w:rsidP="00C41DF9">
      <w:pPr>
        <w:spacing w:before="0" w:line="240" w:lineRule="auto"/>
        <w:jc w:val="left"/>
      </w:pPr>
      <w:r w:rsidRPr="00F8358B">
        <w:br w:type="page"/>
      </w:r>
    </w:p>
    <w:p w14:paraId="35C8010A" w14:textId="77777777" w:rsidR="004461E5" w:rsidRPr="00F8358B" w:rsidRDefault="004461E5" w:rsidP="00C41DF9">
      <w:pPr>
        <w:spacing w:before="0" w:line="240" w:lineRule="auto"/>
      </w:pPr>
    </w:p>
    <w:p w14:paraId="75EED03B" w14:textId="77777777" w:rsidR="00BF7325" w:rsidRPr="00F8358B" w:rsidRDefault="00BF7325" w:rsidP="00C41DF9">
      <w:pPr>
        <w:pStyle w:val="GB-obrazci"/>
        <w:spacing w:before="0" w:line="240" w:lineRule="auto"/>
      </w:pPr>
      <w:bookmarkStart w:id="98" w:name="_Ref476203128"/>
      <w:bookmarkStart w:id="99" w:name="_Ref476203348"/>
      <w:r w:rsidRPr="00F8358B">
        <w:t>TENDERER INFORMATION</w:t>
      </w:r>
      <w:bookmarkEnd w:id="98"/>
      <w:bookmarkEnd w:id="99"/>
    </w:p>
    <w:p w14:paraId="65B767EF" w14:textId="77777777" w:rsidR="00BF7325" w:rsidRPr="00F8358B" w:rsidRDefault="00BF7325" w:rsidP="00C41DF9">
      <w:pPr>
        <w:spacing w:before="0" w:line="240" w:lineRule="auto"/>
        <w:rPr>
          <w:i/>
          <w:iCs/>
        </w:rPr>
      </w:pPr>
    </w:p>
    <w:tbl>
      <w:tblPr>
        <w:tblW w:w="9180" w:type="dxa"/>
        <w:tblInd w:w="2" w:type="dxa"/>
        <w:tblLayout w:type="fixed"/>
        <w:tblLook w:val="0000" w:firstRow="0" w:lastRow="0" w:firstColumn="0" w:lastColumn="0" w:noHBand="0" w:noVBand="0"/>
      </w:tblPr>
      <w:tblGrid>
        <w:gridCol w:w="4786"/>
        <w:gridCol w:w="4394"/>
      </w:tblGrid>
      <w:tr w:rsidR="00BF7325" w:rsidRPr="00F8358B" w14:paraId="21722D74" w14:textId="77777777" w:rsidTr="00BF7325">
        <w:tc>
          <w:tcPr>
            <w:tcW w:w="4786" w:type="dxa"/>
          </w:tcPr>
          <w:p w14:paraId="481B2972" w14:textId="77777777" w:rsidR="00BF7325" w:rsidRPr="00F8358B" w:rsidRDefault="00BF7325" w:rsidP="00C41DF9">
            <w:pPr>
              <w:spacing w:before="0" w:line="240" w:lineRule="auto"/>
            </w:pPr>
          </w:p>
          <w:p w14:paraId="5511CA49" w14:textId="77777777" w:rsidR="00BF7325" w:rsidRPr="00F8358B" w:rsidRDefault="00BF7325" w:rsidP="00C41DF9">
            <w:pPr>
              <w:spacing w:before="0" w:line="240" w:lineRule="auto"/>
            </w:pPr>
            <w:r w:rsidRPr="00F8358B">
              <w:t>TENDERER’S ADDRESS:</w:t>
            </w:r>
          </w:p>
        </w:tc>
        <w:tc>
          <w:tcPr>
            <w:tcW w:w="4394" w:type="dxa"/>
          </w:tcPr>
          <w:p w14:paraId="268A447D" w14:textId="77777777" w:rsidR="00BF7325" w:rsidRPr="00F8358B" w:rsidRDefault="00BF7325" w:rsidP="00C41DF9">
            <w:pPr>
              <w:spacing w:before="0" w:line="240" w:lineRule="auto"/>
            </w:pPr>
          </w:p>
        </w:tc>
      </w:tr>
      <w:tr w:rsidR="00BF7325" w:rsidRPr="00F8358B" w14:paraId="1702BE0E" w14:textId="77777777" w:rsidTr="00BF7325">
        <w:tc>
          <w:tcPr>
            <w:tcW w:w="4786" w:type="dxa"/>
          </w:tcPr>
          <w:p w14:paraId="34467DE7" w14:textId="77777777" w:rsidR="00BF7325" w:rsidRPr="00F8358B" w:rsidRDefault="00BF7325" w:rsidP="00C41DF9">
            <w:pPr>
              <w:spacing w:before="0" w:line="240" w:lineRule="auto"/>
            </w:pPr>
          </w:p>
          <w:p w14:paraId="0F58DAB1" w14:textId="77777777" w:rsidR="00BF7325" w:rsidRPr="00F8358B" w:rsidRDefault="00BF7325" w:rsidP="00C41DF9">
            <w:pPr>
              <w:spacing w:before="0" w:line="240" w:lineRule="auto"/>
            </w:pPr>
            <w:r w:rsidRPr="00F8358B">
              <w:t>CONTACT PERSON:</w:t>
            </w:r>
          </w:p>
        </w:tc>
        <w:tc>
          <w:tcPr>
            <w:tcW w:w="4394" w:type="dxa"/>
          </w:tcPr>
          <w:p w14:paraId="5ECA6E9F" w14:textId="77777777" w:rsidR="00BF7325" w:rsidRPr="00F8358B" w:rsidRDefault="00BF7325" w:rsidP="00C41DF9">
            <w:pPr>
              <w:spacing w:before="0" w:line="240" w:lineRule="auto"/>
            </w:pPr>
          </w:p>
        </w:tc>
      </w:tr>
      <w:tr w:rsidR="00BF7325" w:rsidRPr="00F8358B" w14:paraId="4D57CEC1" w14:textId="77777777" w:rsidTr="00BF7325">
        <w:tc>
          <w:tcPr>
            <w:tcW w:w="4786" w:type="dxa"/>
          </w:tcPr>
          <w:p w14:paraId="5F41CEF7" w14:textId="77777777" w:rsidR="00BF7325" w:rsidRPr="00F8358B" w:rsidRDefault="00BF7325" w:rsidP="00C41DF9">
            <w:pPr>
              <w:spacing w:before="0" w:line="240" w:lineRule="auto"/>
            </w:pPr>
          </w:p>
          <w:p w14:paraId="7AADB630" w14:textId="77777777" w:rsidR="00BF7325" w:rsidRPr="00F8358B" w:rsidRDefault="00BF7325" w:rsidP="00C41DF9">
            <w:pPr>
              <w:spacing w:before="0" w:line="240" w:lineRule="auto"/>
            </w:pPr>
            <w:r w:rsidRPr="00F8358B">
              <w:t>CONTACT PERSON’S ELECTRONIC ADDRESS:</w:t>
            </w:r>
          </w:p>
        </w:tc>
        <w:tc>
          <w:tcPr>
            <w:tcW w:w="4394" w:type="dxa"/>
          </w:tcPr>
          <w:p w14:paraId="7533552E" w14:textId="77777777" w:rsidR="00BF7325" w:rsidRPr="00F8358B" w:rsidRDefault="00BF7325" w:rsidP="00C41DF9">
            <w:pPr>
              <w:spacing w:before="0" w:line="240" w:lineRule="auto"/>
            </w:pPr>
          </w:p>
        </w:tc>
      </w:tr>
      <w:tr w:rsidR="00BF7325" w:rsidRPr="00F8358B" w14:paraId="494D9E8E" w14:textId="77777777" w:rsidTr="00BF7325">
        <w:tc>
          <w:tcPr>
            <w:tcW w:w="4786" w:type="dxa"/>
          </w:tcPr>
          <w:p w14:paraId="3CA3A47F" w14:textId="77777777" w:rsidR="00BF7325" w:rsidRPr="00F8358B" w:rsidRDefault="00BF7325" w:rsidP="00C41DF9">
            <w:pPr>
              <w:spacing w:before="0" w:line="240" w:lineRule="auto"/>
            </w:pPr>
          </w:p>
          <w:p w14:paraId="6CEA6291" w14:textId="77777777" w:rsidR="00BF7325" w:rsidRPr="00F8358B" w:rsidRDefault="00BF7325" w:rsidP="00C41DF9">
            <w:pPr>
              <w:spacing w:before="0" w:line="240" w:lineRule="auto"/>
            </w:pPr>
            <w:r w:rsidRPr="00F8358B">
              <w:t>TELEPHONE:</w:t>
            </w:r>
          </w:p>
        </w:tc>
        <w:tc>
          <w:tcPr>
            <w:tcW w:w="4394" w:type="dxa"/>
          </w:tcPr>
          <w:p w14:paraId="76D44AFC" w14:textId="77777777" w:rsidR="00BF7325" w:rsidRPr="00F8358B" w:rsidRDefault="00BF7325" w:rsidP="00C41DF9">
            <w:pPr>
              <w:spacing w:before="0" w:line="240" w:lineRule="auto"/>
            </w:pPr>
          </w:p>
        </w:tc>
      </w:tr>
      <w:tr w:rsidR="00BF7325" w:rsidRPr="00F8358B" w14:paraId="55646D3A" w14:textId="77777777" w:rsidTr="00BF7325">
        <w:tc>
          <w:tcPr>
            <w:tcW w:w="4786" w:type="dxa"/>
          </w:tcPr>
          <w:p w14:paraId="41C894EA" w14:textId="77777777" w:rsidR="00BF7325" w:rsidRPr="00F8358B" w:rsidRDefault="00BF7325" w:rsidP="00C41DF9">
            <w:pPr>
              <w:spacing w:before="0" w:line="240" w:lineRule="auto"/>
            </w:pPr>
          </w:p>
          <w:p w14:paraId="47059AFE" w14:textId="77777777" w:rsidR="00BF7325" w:rsidRPr="00F8358B" w:rsidRDefault="00BF7325" w:rsidP="00C41DF9">
            <w:pPr>
              <w:spacing w:before="0" w:line="240" w:lineRule="auto"/>
            </w:pPr>
            <w:r w:rsidRPr="00F8358B">
              <w:t>TELEFAX*:</w:t>
            </w:r>
          </w:p>
        </w:tc>
        <w:tc>
          <w:tcPr>
            <w:tcW w:w="4394" w:type="dxa"/>
          </w:tcPr>
          <w:p w14:paraId="3D17CEC7" w14:textId="77777777" w:rsidR="00BF7325" w:rsidRPr="00F8358B" w:rsidRDefault="00BF7325" w:rsidP="00C41DF9">
            <w:pPr>
              <w:spacing w:before="0" w:line="240" w:lineRule="auto"/>
            </w:pPr>
          </w:p>
        </w:tc>
      </w:tr>
      <w:tr w:rsidR="00BF7325" w:rsidRPr="00F8358B" w14:paraId="13B38282" w14:textId="77777777" w:rsidTr="00BF7325">
        <w:tc>
          <w:tcPr>
            <w:tcW w:w="4786" w:type="dxa"/>
          </w:tcPr>
          <w:p w14:paraId="08BF281C" w14:textId="77777777" w:rsidR="00BF7325" w:rsidRPr="00F8358B" w:rsidRDefault="00BF7325" w:rsidP="00C41DF9">
            <w:pPr>
              <w:spacing w:before="0" w:line="240" w:lineRule="auto"/>
            </w:pPr>
          </w:p>
          <w:p w14:paraId="28726C13" w14:textId="77777777" w:rsidR="00BF7325" w:rsidRPr="00F8358B" w:rsidRDefault="00BF7325" w:rsidP="00C41DF9">
            <w:pPr>
              <w:spacing w:before="0" w:line="240" w:lineRule="auto"/>
            </w:pPr>
            <w:r w:rsidRPr="00F8358B">
              <w:t>TENDERER’S TAX NUMBER:</w:t>
            </w:r>
          </w:p>
        </w:tc>
        <w:tc>
          <w:tcPr>
            <w:tcW w:w="4394" w:type="dxa"/>
          </w:tcPr>
          <w:p w14:paraId="48A8EDB1" w14:textId="77777777" w:rsidR="00BF7325" w:rsidRPr="00F8358B" w:rsidRDefault="00BF7325" w:rsidP="00C41DF9">
            <w:pPr>
              <w:spacing w:before="0" w:line="240" w:lineRule="auto"/>
            </w:pPr>
          </w:p>
        </w:tc>
      </w:tr>
      <w:tr w:rsidR="00BF7325" w:rsidRPr="00F8358B" w14:paraId="3BE036A3" w14:textId="77777777" w:rsidTr="00BF7325">
        <w:tc>
          <w:tcPr>
            <w:tcW w:w="4786" w:type="dxa"/>
          </w:tcPr>
          <w:p w14:paraId="68A27B95" w14:textId="77777777" w:rsidR="00BF7325" w:rsidRPr="00F8358B" w:rsidRDefault="00BF7325" w:rsidP="00C41DF9">
            <w:pPr>
              <w:spacing w:before="0" w:line="240" w:lineRule="auto"/>
            </w:pPr>
          </w:p>
          <w:p w14:paraId="3C6BF279" w14:textId="77777777" w:rsidR="00BF7325" w:rsidRPr="00F8358B" w:rsidRDefault="00BF7325" w:rsidP="00C41DF9">
            <w:pPr>
              <w:spacing w:before="0" w:line="240" w:lineRule="auto"/>
            </w:pPr>
            <w:r w:rsidRPr="00F8358B">
              <w:t>COMPETENT FINANCIAL ADMINISTRATION OFFICE:</w:t>
            </w:r>
          </w:p>
        </w:tc>
        <w:tc>
          <w:tcPr>
            <w:tcW w:w="4394" w:type="dxa"/>
          </w:tcPr>
          <w:p w14:paraId="1441E2A7" w14:textId="77777777" w:rsidR="00BF7325" w:rsidRPr="00F8358B" w:rsidRDefault="00BF7325" w:rsidP="00C41DF9">
            <w:pPr>
              <w:spacing w:before="0" w:line="240" w:lineRule="auto"/>
            </w:pPr>
          </w:p>
          <w:p w14:paraId="3EA0DA37" w14:textId="77777777" w:rsidR="00BF7325" w:rsidRPr="00F8358B" w:rsidRDefault="00BF7325" w:rsidP="00C41DF9">
            <w:pPr>
              <w:spacing w:before="0" w:line="240" w:lineRule="auto"/>
            </w:pPr>
          </w:p>
        </w:tc>
      </w:tr>
      <w:tr w:rsidR="00BF7325" w:rsidRPr="00F8358B" w14:paraId="728CB2AD" w14:textId="77777777" w:rsidTr="00BF7325">
        <w:tc>
          <w:tcPr>
            <w:tcW w:w="4786" w:type="dxa"/>
          </w:tcPr>
          <w:p w14:paraId="239CF012" w14:textId="77777777" w:rsidR="00BF7325" w:rsidRPr="00F8358B" w:rsidRDefault="00BF7325" w:rsidP="00C41DF9">
            <w:pPr>
              <w:spacing w:before="0" w:line="240" w:lineRule="auto"/>
            </w:pPr>
          </w:p>
          <w:p w14:paraId="56B2A8BF" w14:textId="77777777" w:rsidR="00BF7325" w:rsidRPr="00F8358B" w:rsidRDefault="00BF7325" w:rsidP="00C41DF9">
            <w:pPr>
              <w:spacing w:before="0" w:line="240" w:lineRule="auto"/>
            </w:pPr>
            <w:r w:rsidRPr="00F8358B">
              <w:t>TENDERER’S REGISTRATION NUMBER:</w:t>
            </w:r>
          </w:p>
        </w:tc>
        <w:tc>
          <w:tcPr>
            <w:tcW w:w="4394" w:type="dxa"/>
          </w:tcPr>
          <w:p w14:paraId="1F0088CC" w14:textId="77777777" w:rsidR="00BF7325" w:rsidRPr="00F8358B" w:rsidRDefault="00BF7325" w:rsidP="00C41DF9">
            <w:pPr>
              <w:spacing w:before="0" w:line="240" w:lineRule="auto"/>
            </w:pPr>
          </w:p>
        </w:tc>
      </w:tr>
      <w:tr w:rsidR="00BF7325" w:rsidRPr="00F8358B" w14:paraId="6C0B6908" w14:textId="77777777" w:rsidTr="00BF7325">
        <w:tc>
          <w:tcPr>
            <w:tcW w:w="4786" w:type="dxa"/>
          </w:tcPr>
          <w:p w14:paraId="1AAF9C5F" w14:textId="77777777" w:rsidR="00BF7325" w:rsidRPr="00F8358B" w:rsidRDefault="00BF7325" w:rsidP="00C41DF9">
            <w:pPr>
              <w:spacing w:before="0" w:line="240" w:lineRule="auto"/>
            </w:pPr>
          </w:p>
          <w:p w14:paraId="5E0EB65C" w14:textId="77777777" w:rsidR="00BF7325" w:rsidRPr="00F8358B" w:rsidRDefault="00BF7325" w:rsidP="00C41DF9">
            <w:pPr>
              <w:spacing w:before="0" w:line="240" w:lineRule="auto"/>
            </w:pPr>
            <w:r w:rsidRPr="00F8358B">
              <w:t>NO. OF THE TRANSACTION ACCOUNT:</w:t>
            </w:r>
          </w:p>
        </w:tc>
        <w:tc>
          <w:tcPr>
            <w:tcW w:w="4394" w:type="dxa"/>
          </w:tcPr>
          <w:p w14:paraId="7576DD0E" w14:textId="77777777" w:rsidR="00BF7325" w:rsidRPr="00F8358B" w:rsidRDefault="00BF7325" w:rsidP="00C41DF9">
            <w:pPr>
              <w:spacing w:before="0" w:line="240" w:lineRule="auto"/>
            </w:pPr>
          </w:p>
        </w:tc>
      </w:tr>
      <w:tr w:rsidR="00BF7325" w:rsidRPr="00F8358B" w14:paraId="0E89C46B" w14:textId="77777777" w:rsidTr="00BF7325">
        <w:tc>
          <w:tcPr>
            <w:tcW w:w="4786" w:type="dxa"/>
          </w:tcPr>
          <w:p w14:paraId="0CC936FE" w14:textId="77777777" w:rsidR="00BF7325" w:rsidRPr="00F8358B" w:rsidRDefault="00BF7325" w:rsidP="00C41DF9">
            <w:pPr>
              <w:spacing w:before="0" w:line="240" w:lineRule="auto"/>
            </w:pPr>
          </w:p>
          <w:p w14:paraId="1E4F7515" w14:textId="77777777" w:rsidR="00BF7325" w:rsidRPr="00F8358B" w:rsidRDefault="00BF7325" w:rsidP="00C41DF9">
            <w:pPr>
              <w:spacing w:before="0" w:line="240" w:lineRule="auto"/>
            </w:pPr>
            <w:r w:rsidRPr="00F8358B">
              <w:t>PERSON AUTHORISED TO SIGN THE TENDERS AND THE CONTRACT:</w:t>
            </w:r>
          </w:p>
        </w:tc>
        <w:tc>
          <w:tcPr>
            <w:tcW w:w="4394" w:type="dxa"/>
          </w:tcPr>
          <w:p w14:paraId="694B730E" w14:textId="77777777" w:rsidR="00BF7325" w:rsidRPr="00F8358B" w:rsidRDefault="00BF7325" w:rsidP="00C41DF9">
            <w:pPr>
              <w:spacing w:before="0" w:line="240" w:lineRule="auto"/>
            </w:pPr>
          </w:p>
        </w:tc>
      </w:tr>
      <w:tr w:rsidR="00BF7325" w:rsidRPr="00F8358B" w14:paraId="1B69B852" w14:textId="77777777" w:rsidTr="00BF7325">
        <w:tc>
          <w:tcPr>
            <w:tcW w:w="4786" w:type="dxa"/>
          </w:tcPr>
          <w:p w14:paraId="5640F8AA" w14:textId="77777777" w:rsidR="00BF7325" w:rsidRPr="00F8358B" w:rsidRDefault="00BF7325" w:rsidP="00C41DF9">
            <w:pPr>
              <w:spacing w:before="0" w:line="240" w:lineRule="auto"/>
            </w:pPr>
            <w:r w:rsidRPr="00F8358B">
              <w:t>SCOPE OF WORK AND PARTICIPATION PERCENTAGE IN THE JOINT VENTURE</w:t>
            </w:r>
          </w:p>
          <w:p w14:paraId="159069A7" w14:textId="77777777" w:rsidR="00BF7325" w:rsidRPr="00F8358B" w:rsidRDefault="00BF7325" w:rsidP="00C41DF9">
            <w:pPr>
              <w:spacing w:before="0" w:line="240" w:lineRule="auto"/>
            </w:pPr>
          </w:p>
          <w:p w14:paraId="6031E19D" w14:textId="77777777" w:rsidR="00BF7325" w:rsidRPr="00F8358B" w:rsidRDefault="00BF7325" w:rsidP="00C41DF9">
            <w:pPr>
              <w:spacing w:before="0" w:line="240" w:lineRule="auto"/>
            </w:pPr>
            <w:r w:rsidRPr="00F8358B">
              <w:t>(to be completed only in the case of joint tender)</w:t>
            </w:r>
          </w:p>
        </w:tc>
        <w:tc>
          <w:tcPr>
            <w:tcW w:w="4394" w:type="dxa"/>
          </w:tcPr>
          <w:p w14:paraId="74A93BD8" w14:textId="77777777" w:rsidR="00BF7325" w:rsidRPr="00F8358B" w:rsidRDefault="00BF7325" w:rsidP="00C41DF9">
            <w:pPr>
              <w:spacing w:before="0" w:line="240" w:lineRule="auto"/>
            </w:pPr>
          </w:p>
        </w:tc>
      </w:tr>
    </w:tbl>
    <w:p w14:paraId="41D0D62A" w14:textId="77777777" w:rsidR="00BF7325" w:rsidRPr="00F8358B" w:rsidRDefault="00BF7325" w:rsidP="00C41DF9">
      <w:pPr>
        <w:spacing w:before="0" w:line="240" w:lineRule="auto"/>
        <w:rPr>
          <w:iCs/>
        </w:rPr>
      </w:pPr>
    </w:p>
    <w:p w14:paraId="03B4E1D4" w14:textId="77777777" w:rsidR="00BF7325" w:rsidRPr="00F8358B" w:rsidRDefault="00BF7325" w:rsidP="00C41DF9">
      <w:pPr>
        <w:spacing w:before="0" w:line="240" w:lineRule="auto"/>
        <w:rPr>
          <w:i/>
          <w:iCs/>
        </w:rPr>
      </w:pPr>
    </w:p>
    <w:p w14:paraId="4D4829F4" w14:textId="77777777" w:rsidR="00A91341" w:rsidRPr="00F8358B" w:rsidRDefault="00A91341" w:rsidP="00C41DF9">
      <w:pPr>
        <w:spacing w:before="0" w:line="240" w:lineRule="auto"/>
        <w:rPr>
          <w:i/>
          <w:iCs/>
        </w:rPr>
      </w:pPr>
      <w:r w:rsidRPr="00F8358B">
        <w:rPr>
          <w:i/>
          <w:iCs/>
        </w:rPr>
        <w:t>In the case of joint tender to be completed by each partner in the joint venture.</w:t>
      </w:r>
    </w:p>
    <w:p w14:paraId="647E485C" w14:textId="77777777" w:rsidR="00A91341" w:rsidRPr="00F8358B" w:rsidRDefault="00A91341" w:rsidP="00C41DF9">
      <w:pPr>
        <w:spacing w:before="0" w:line="240" w:lineRule="auto"/>
        <w:rPr>
          <w:i/>
          <w:iCs/>
        </w:rPr>
      </w:pPr>
    </w:p>
    <w:tbl>
      <w:tblPr>
        <w:tblW w:w="9622" w:type="dxa"/>
        <w:tblInd w:w="2" w:type="dxa"/>
        <w:tblLayout w:type="fixed"/>
        <w:tblLook w:val="0000" w:firstRow="0" w:lastRow="0" w:firstColumn="0" w:lastColumn="0" w:noHBand="0" w:noVBand="0"/>
      </w:tblPr>
      <w:tblGrid>
        <w:gridCol w:w="5495"/>
        <w:gridCol w:w="4127"/>
      </w:tblGrid>
      <w:tr w:rsidR="00A91341" w:rsidRPr="00F8358B" w14:paraId="3C9DC310" w14:textId="77777777" w:rsidTr="00BF7325">
        <w:tc>
          <w:tcPr>
            <w:tcW w:w="5495" w:type="dxa"/>
          </w:tcPr>
          <w:p w14:paraId="5BAADFA4" w14:textId="77777777" w:rsidR="00A91341" w:rsidRPr="00F8358B" w:rsidRDefault="00A91341" w:rsidP="00C41DF9">
            <w:pPr>
              <w:spacing w:before="0" w:line="240" w:lineRule="auto"/>
            </w:pPr>
            <w:r w:rsidRPr="00F8358B">
              <w:t>Place and date:</w:t>
            </w:r>
          </w:p>
          <w:p w14:paraId="455277D6" w14:textId="77777777" w:rsidR="00A91341" w:rsidRPr="00F8358B" w:rsidRDefault="00A91341" w:rsidP="00C41DF9">
            <w:pPr>
              <w:spacing w:before="0" w:line="240" w:lineRule="auto"/>
            </w:pPr>
          </w:p>
        </w:tc>
        <w:tc>
          <w:tcPr>
            <w:tcW w:w="4127" w:type="dxa"/>
          </w:tcPr>
          <w:p w14:paraId="07CC1DBE" w14:textId="77777777" w:rsidR="00A91341" w:rsidRPr="00F8358B" w:rsidRDefault="00A91341" w:rsidP="00C41DF9">
            <w:pPr>
              <w:spacing w:before="0" w:line="240" w:lineRule="auto"/>
            </w:pPr>
            <w:r w:rsidRPr="00F8358B">
              <w:t>Tenderer:</w:t>
            </w:r>
          </w:p>
        </w:tc>
      </w:tr>
      <w:tr w:rsidR="00A91341" w:rsidRPr="00F8358B" w14:paraId="30D441FD" w14:textId="77777777" w:rsidTr="00BF7325">
        <w:tc>
          <w:tcPr>
            <w:tcW w:w="5495" w:type="dxa"/>
          </w:tcPr>
          <w:p w14:paraId="0B5109C4" w14:textId="77777777" w:rsidR="00A91341" w:rsidRPr="00F8358B" w:rsidRDefault="00A91341" w:rsidP="00C41DF9">
            <w:pPr>
              <w:spacing w:before="0" w:line="240" w:lineRule="auto"/>
            </w:pPr>
          </w:p>
        </w:tc>
        <w:tc>
          <w:tcPr>
            <w:tcW w:w="4127" w:type="dxa"/>
          </w:tcPr>
          <w:p w14:paraId="3EF06C96" w14:textId="77777777" w:rsidR="00A91341" w:rsidRPr="00F8358B" w:rsidRDefault="00A91341" w:rsidP="00C41DF9">
            <w:pPr>
              <w:spacing w:before="0" w:line="240" w:lineRule="auto"/>
            </w:pPr>
            <w:r w:rsidRPr="00F8358B">
              <w:t>Stamp and signature:</w:t>
            </w:r>
          </w:p>
          <w:p w14:paraId="28827BCD" w14:textId="77777777" w:rsidR="00A91341" w:rsidRPr="00F8358B" w:rsidRDefault="00A91341" w:rsidP="00C41DF9">
            <w:pPr>
              <w:spacing w:before="0" w:line="240" w:lineRule="auto"/>
            </w:pPr>
          </w:p>
        </w:tc>
      </w:tr>
    </w:tbl>
    <w:p w14:paraId="59F44A92" w14:textId="77777777" w:rsidR="00BF7325" w:rsidRPr="00F8358B" w:rsidRDefault="00BF7325" w:rsidP="00C41DF9">
      <w:pPr>
        <w:spacing w:before="0" w:line="240" w:lineRule="auto"/>
        <w:rPr>
          <w:b/>
          <w:caps/>
        </w:rPr>
      </w:pPr>
      <w:bookmarkStart w:id="100" w:name="_Ref363803694"/>
      <w:bookmarkStart w:id="101" w:name="_Ref363803702"/>
    </w:p>
    <w:p w14:paraId="0BDD9DB5" w14:textId="77777777" w:rsidR="00FE37DB" w:rsidRPr="00F8358B" w:rsidRDefault="00BF7325" w:rsidP="00C41DF9">
      <w:pPr>
        <w:tabs>
          <w:tab w:val="left" w:pos="1215"/>
        </w:tabs>
        <w:spacing w:before="0" w:line="240" w:lineRule="auto"/>
        <w:sectPr w:rsidR="00FE37DB" w:rsidRPr="00F8358B" w:rsidSect="004124EA">
          <w:headerReference w:type="default" r:id="rId16"/>
          <w:pgSz w:w="11906" w:h="16838" w:code="9"/>
          <w:pgMar w:top="1036" w:right="1418" w:bottom="1418" w:left="1418" w:header="709" w:footer="0" w:gutter="0"/>
          <w:cols w:space="708"/>
          <w:rtlGutter/>
          <w:docGrid w:linePitch="360"/>
        </w:sectPr>
      </w:pPr>
      <w:r w:rsidRPr="00F8358B">
        <w:tab/>
      </w:r>
    </w:p>
    <w:p w14:paraId="4FF7D3FD" w14:textId="77777777" w:rsidR="00C569DC" w:rsidRPr="00F8358B" w:rsidRDefault="00C569DC" w:rsidP="00C41DF9">
      <w:pPr>
        <w:pStyle w:val="GB-obrazci"/>
        <w:spacing w:before="0" w:line="240" w:lineRule="auto"/>
      </w:pPr>
      <w:bookmarkStart w:id="102" w:name="_Toc464472149"/>
      <w:bookmarkStart w:id="103" w:name="_Ref368035027"/>
      <w:bookmarkStart w:id="104" w:name="_Ref368035021"/>
      <w:bookmarkStart w:id="105" w:name="_Ref363803679"/>
      <w:bookmarkStart w:id="106" w:name="_Ref363803667"/>
      <w:bookmarkStart w:id="107" w:name="_Ref485287254"/>
      <w:bookmarkStart w:id="108" w:name="_Ref485287262"/>
      <w:bookmarkEnd w:id="100"/>
      <w:bookmarkEnd w:id="101"/>
      <w:r w:rsidRPr="00F8358B">
        <w:lastRenderedPageBreak/>
        <w:t>SUBCONTRACTOR PARTICIPATION</w:t>
      </w:r>
      <w:bookmarkEnd w:id="102"/>
      <w:bookmarkEnd w:id="103"/>
      <w:bookmarkEnd w:id="104"/>
      <w:bookmarkEnd w:id="105"/>
      <w:bookmarkEnd w:id="106"/>
      <w:bookmarkEnd w:id="107"/>
      <w:bookmarkEnd w:id="108"/>
      <w:r w:rsidRPr="00F8358B">
        <w:t xml:space="preserve"> </w:t>
      </w:r>
    </w:p>
    <w:p w14:paraId="718C6354" w14:textId="77777777" w:rsidR="00927B3E" w:rsidRPr="00F8358B" w:rsidRDefault="00927B3E" w:rsidP="00C41DF9">
      <w:pPr>
        <w:spacing w:before="0" w:line="240" w:lineRule="auto"/>
      </w:pPr>
    </w:p>
    <w:p w14:paraId="31CB863A" w14:textId="77777777" w:rsidR="00927B3E" w:rsidRPr="00F8358B" w:rsidRDefault="00C569DC" w:rsidP="00C41DF9">
      <w:pPr>
        <w:spacing w:before="0" w:line="240" w:lineRule="auto"/>
      </w:pPr>
      <w:r w:rsidRPr="00F8358B">
        <w:t>In connection with the public contract PSO II published on the Public Procurement Portal under notice number JN _______/____</w:t>
      </w:r>
    </w:p>
    <w:p w14:paraId="67E92A85" w14:textId="77777777" w:rsidR="00927B3E" w:rsidRPr="00F8358B" w:rsidRDefault="00927B3E" w:rsidP="00C41DF9">
      <w:pPr>
        <w:spacing w:before="0" w:line="240" w:lineRule="auto"/>
      </w:pPr>
    </w:p>
    <w:p w14:paraId="77112D25" w14:textId="77777777" w:rsidR="008F7423" w:rsidRPr="00F8358B" w:rsidRDefault="008F7423" w:rsidP="00C41DF9">
      <w:pPr>
        <w:spacing w:before="0" w:line="240" w:lineRule="auto"/>
      </w:pPr>
      <w:r w:rsidRPr="00F8358B">
        <w:t>we hereby declare (circle and complete if necessary):</w:t>
      </w:r>
    </w:p>
    <w:p w14:paraId="68FDD5CE" w14:textId="77777777" w:rsidR="00927B3E" w:rsidRPr="00F8358B" w:rsidRDefault="00927B3E" w:rsidP="00C41DF9">
      <w:pPr>
        <w:spacing w:before="0" w:line="240" w:lineRule="auto"/>
      </w:pPr>
    </w:p>
    <w:p w14:paraId="6D00394B" w14:textId="77777777" w:rsidR="008F7423" w:rsidRPr="00F8358B" w:rsidRDefault="008F7423" w:rsidP="00C41DF9">
      <w:pPr>
        <w:spacing w:before="0" w:line="240" w:lineRule="auto"/>
      </w:pPr>
      <w:r w:rsidRPr="00F8358B">
        <w:t>a) that we do not participate with subcontractors</w:t>
      </w:r>
    </w:p>
    <w:p w14:paraId="3CA2DCF2" w14:textId="77777777" w:rsidR="00A91341" w:rsidRPr="00F8358B" w:rsidRDefault="008F7423" w:rsidP="00C41DF9">
      <w:pPr>
        <w:spacing w:before="0" w:line="240" w:lineRule="auto"/>
      </w:pPr>
      <w:r w:rsidRPr="00F8358B">
        <w:t>b) that we participate with subcontractors whose information is provided below:</w:t>
      </w:r>
    </w:p>
    <w:p w14:paraId="4F02FC91" w14:textId="77777777" w:rsidR="00894A1D" w:rsidRPr="00F8358B" w:rsidRDefault="00894A1D" w:rsidP="00C41DF9">
      <w:pPr>
        <w:spacing w:before="0" w:line="240" w:lineRule="auto"/>
      </w:pPr>
    </w:p>
    <w:tbl>
      <w:tblPr>
        <w:tblW w:w="0" w:type="auto"/>
        <w:tblInd w:w="2" w:type="dxa"/>
        <w:tblLook w:val="01E0" w:firstRow="1" w:lastRow="1" w:firstColumn="1" w:lastColumn="1" w:noHBand="0" w:noVBand="0"/>
      </w:tblPr>
      <w:tblGrid>
        <w:gridCol w:w="1187"/>
        <w:gridCol w:w="352"/>
        <w:gridCol w:w="393"/>
        <w:gridCol w:w="1899"/>
        <w:gridCol w:w="702"/>
        <w:gridCol w:w="1431"/>
        <w:gridCol w:w="3096"/>
      </w:tblGrid>
      <w:tr w:rsidR="00A91341" w:rsidRPr="00F8358B" w14:paraId="5900E5A7" w14:textId="77777777" w:rsidTr="00A46D14">
        <w:tc>
          <w:tcPr>
            <w:tcW w:w="9210" w:type="dxa"/>
            <w:gridSpan w:val="7"/>
            <w:tcBorders>
              <w:top w:val="single" w:sz="4" w:space="0" w:color="auto"/>
              <w:left w:val="single" w:sz="4" w:space="0" w:color="auto"/>
              <w:right w:val="single" w:sz="4" w:space="0" w:color="auto"/>
            </w:tcBorders>
          </w:tcPr>
          <w:p w14:paraId="40A0198C" w14:textId="77777777" w:rsidR="00A91341" w:rsidRPr="00F8358B" w:rsidRDefault="00A91341" w:rsidP="00C41DF9">
            <w:pPr>
              <w:spacing w:before="0" w:line="240" w:lineRule="auto"/>
              <w:rPr>
                <w:b/>
                <w:bCs/>
              </w:rPr>
            </w:pPr>
            <w:r w:rsidRPr="00F8358B">
              <w:rPr>
                <w:b/>
                <w:bCs/>
              </w:rPr>
              <w:t>SUBCONTRACTOR:</w:t>
            </w:r>
          </w:p>
        </w:tc>
      </w:tr>
      <w:tr w:rsidR="00A91341" w:rsidRPr="00F8358B" w14:paraId="1A35B926" w14:textId="77777777" w:rsidTr="00A46D14">
        <w:tc>
          <w:tcPr>
            <w:tcW w:w="1188" w:type="dxa"/>
            <w:tcBorders>
              <w:left w:val="single" w:sz="4" w:space="0" w:color="auto"/>
            </w:tcBorders>
          </w:tcPr>
          <w:p w14:paraId="127710B0" w14:textId="77777777" w:rsidR="00A91341" w:rsidRPr="00F8358B" w:rsidRDefault="00A91341" w:rsidP="00C41DF9">
            <w:pPr>
              <w:spacing w:before="0" w:line="240" w:lineRule="auto"/>
            </w:pPr>
            <w:r w:rsidRPr="00F8358B">
              <w:t>name:</w:t>
            </w:r>
          </w:p>
        </w:tc>
        <w:tc>
          <w:tcPr>
            <w:tcW w:w="8022" w:type="dxa"/>
            <w:gridSpan w:val="6"/>
            <w:tcBorders>
              <w:bottom w:val="single" w:sz="4" w:space="0" w:color="auto"/>
              <w:right w:val="single" w:sz="4" w:space="0" w:color="auto"/>
            </w:tcBorders>
          </w:tcPr>
          <w:p w14:paraId="7CC7DB51" w14:textId="77777777" w:rsidR="00A91341" w:rsidRPr="00F8358B" w:rsidRDefault="00A91341" w:rsidP="00C41DF9">
            <w:pPr>
              <w:spacing w:before="0" w:line="240" w:lineRule="auto"/>
            </w:pPr>
          </w:p>
        </w:tc>
      </w:tr>
      <w:tr w:rsidR="00A91341" w:rsidRPr="00F8358B" w14:paraId="0EF6962C" w14:textId="77777777" w:rsidTr="00A46D14">
        <w:tc>
          <w:tcPr>
            <w:tcW w:w="1188" w:type="dxa"/>
            <w:tcBorders>
              <w:left w:val="single" w:sz="4" w:space="0" w:color="auto"/>
            </w:tcBorders>
          </w:tcPr>
          <w:p w14:paraId="1A0CB110" w14:textId="77777777" w:rsidR="00A91341" w:rsidRPr="00F8358B" w:rsidRDefault="00A91341" w:rsidP="00C41DF9">
            <w:pPr>
              <w:spacing w:before="0" w:line="240" w:lineRule="auto"/>
            </w:pPr>
            <w:r w:rsidRPr="00F8358B">
              <w:t>address:</w:t>
            </w:r>
          </w:p>
        </w:tc>
        <w:tc>
          <w:tcPr>
            <w:tcW w:w="8022" w:type="dxa"/>
            <w:gridSpan w:val="6"/>
            <w:tcBorders>
              <w:top w:val="single" w:sz="4" w:space="0" w:color="auto"/>
              <w:bottom w:val="single" w:sz="4" w:space="0" w:color="auto"/>
              <w:right w:val="single" w:sz="4" w:space="0" w:color="auto"/>
            </w:tcBorders>
          </w:tcPr>
          <w:p w14:paraId="73F16683" w14:textId="77777777" w:rsidR="00A91341" w:rsidRPr="00F8358B" w:rsidRDefault="00A91341" w:rsidP="00C41DF9">
            <w:pPr>
              <w:spacing w:before="0" w:line="240" w:lineRule="auto"/>
            </w:pPr>
          </w:p>
        </w:tc>
      </w:tr>
      <w:tr w:rsidR="00A91341" w:rsidRPr="00F8358B" w14:paraId="35D3544F" w14:textId="77777777" w:rsidTr="00A46D14">
        <w:tc>
          <w:tcPr>
            <w:tcW w:w="1548" w:type="dxa"/>
            <w:gridSpan w:val="2"/>
            <w:tcBorders>
              <w:left w:val="single" w:sz="4" w:space="0" w:color="auto"/>
            </w:tcBorders>
          </w:tcPr>
          <w:p w14:paraId="24EBBCB9" w14:textId="77777777" w:rsidR="00A91341" w:rsidRPr="00F8358B" w:rsidRDefault="00A91341" w:rsidP="00C41DF9">
            <w:pPr>
              <w:spacing w:before="0" w:line="240" w:lineRule="auto"/>
            </w:pPr>
            <w:r w:rsidRPr="00F8358B">
              <w:t>registration number</w:t>
            </w:r>
          </w:p>
        </w:tc>
        <w:tc>
          <w:tcPr>
            <w:tcW w:w="3057" w:type="dxa"/>
            <w:gridSpan w:val="3"/>
            <w:tcBorders>
              <w:bottom w:val="single" w:sz="4" w:space="0" w:color="auto"/>
            </w:tcBorders>
          </w:tcPr>
          <w:p w14:paraId="02B3DB87" w14:textId="77777777" w:rsidR="00A91341" w:rsidRPr="00F8358B" w:rsidRDefault="00A91341" w:rsidP="00C41DF9">
            <w:pPr>
              <w:spacing w:before="0" w:line="240" w:lineRule="auto"/>
            </w:pPr>
          </w:p>
        </w:tc>
        <w:tc>
          <w:tcPr>
            <w:tcW w:w="1443" w:type="dxa"/>
          </w:tcPr>
          <w:p w14:paraId="48F9871C" w14:textId="77777777" w:rsidR="00A91341" w:rsidRPr="00F8358B" w:rsidRDefault="00A91341" w:rsidP="00C41DF9">
            <w:pPr>
              <w:spacing w:before="0" w:line="240" w:lineRule="auto"/>
            </w:pPr>
            <w:r w:rsidRPr="00F8358B">
              <w:t>tax number</w:t>
            </w:r>
          </w:p>
        </w:tc>
        <w:tc>
          <w:tcPr>
            <w:tcW w:w="3162" w:type="dxa"/>
            <w:tcBorders>
              <w:bottom w:val="single" w:sz="4" w:space="0" w:color="auto"/>
              <w:right w:val="single" w:sz="4" w:space="0" w:color="auto"/>
            </w:tcBorders>
          </w:tcPr>
          <w:p w14:paraId="27C11870" w14:textId="77777777" w:rsidR="00A91341" w:rsidRPr="00F8358B" w:rsidRDefault="00A91341" w:rsidP="00C41DF9">
            <w:pPr>
              <w:spacing w:before="0" w:line="240" w:lineRule="auto"/>
            </w:pPr>
          </w:p>
        </w:tc>
      </w:tr>
      <w:tr w:rsidR="00A91341" w:rsidRPr="00F8358B" w14:paraId="618E7768" w14:textId="77777777" w:rsidTr="00A46D14">
        <w:tc>
          <w:tcPr>
            <w:tcW w:w="1188" w:type="dxa"/>
            <w:tcBorders>
              <w:left w:val="single" w:sz="4" w:space="0" w:color="auto"/>
              <w:bottom w:val="single" w:sz="4" w:space="0" w:color="auto"/>
            </w:tcBorders>
          </w:tcPr>
          <w:p w14:paraId="07562974" w14:textId="77777777" w:rsidR="00A91341" w:rsidRPr="00F8358B" w:rsidRDefault="00A91341" w:rsidP="00C41DF9">
            <w:pPr>
              <w:spacing w:before="0" w:line="240" w:lineRule="auto"/>
            </w:pPr>
            <w:r w:rsidRPr="00F8358B">
              <w:t>transaction account number</w:t>
            </w:r>
          </w:p>
        </w:tc>
        <w:tc>
          <w:tcPr>
            <w:tcW w:w="8022" w:type="dxa"/>
            <w:gridSpan w:val="6"/>
            <w:tcBorders>
              <w:bottom w:val="single" w:sz="4" w:space="0" w:color="auto"/>
              <w:right w:val="single" w:sz="4" w:space="0" w:color="auto"/>
            </w:tcBorders>
          </w:tcPr>
          <w:p w14:paraId="0F80F6F3" w14:textId="77777777" w:rsidR="00A91341" w:rsidRPr="00F8358B" w:rsidRDefault="00A91341" w:rsidP="00C41DF9">
            <w:pPr>
              <w:spacing w:before="0" w:line="240" w:lineRule="auto"/>
            </w:pPr>
          </w:p>
        </w:tc>
      </w:tr>
      <w:tr w:rsidR="00A91341" w:rsidRPr="00F8358B" w14:paraId="5B6D429C" w14:textId="77777777" w:rsidTr="00A46D14">
        <w:trPr>
          <w:trHeight w:val="56"/>
        </w:trPr>
        <w:tc>
          <w:tcPr>
            <w:tcW w:w="3888" w:type="dxa"/>
            <w:gridSpan w:val="4"/>
            <w:vMerge w:val="restart"/>
            <w:tcBorders>
              <w:top w:val="single" w:sz="4" w:space="0" w:color="auto"/>
              <w:left w:val="single" w:sz="4" w:space="0" w:color="auto"/>
            </w:tcBorders>
          </w:tcPr>
          <w:p w14:paraId="3187B44A" w14:textId="77777777" w:rsidR="00A91341" w:rsidRPr="00F8358B" w:rsidRDefault="00A91341" w:rsidP="00C41DF9">
            <w:pPr>
              <w:spacing w:before="0" w:line="240" w:lineRule="auto"/>
              <w:rPr>
                <w:b/>
                <w:bCs/>
              </w:rPr>
            </w:pPr>
            <w:r w:rsidRPr="00F8358B">
              <w:rPr>
                <w:b/>
                <w:bCs/>
              </w:rPr>
              <w:t xml:space="preserve">TYPE OF WORK </w:t>
            </w:r>
            <w:r w:rsidRPr="00F8358B">
              <w:t>(subject, quantity):</w:t>
            </w:r>
          </w:p>
        </w:tc>
        <w:tc>
          <w:tcPr>
            <w:tcW w:w="5322" w:type="dxa"/>
            <w:gridSpan w:val="3"/>
            <w:tcBorders>
              <w:top w:val="single" w:sz="4" w:space="0" w:color="auto"/>
              <w:bottom w:val="single" w:sz="4" w:space="0" w:color="auto"/>
              <w:right w:val="single" w:sz="4" w:space="0" w:color="auto"/>
            </w:tcBorders>
          </w:tcPr>
          <w:p w14:paraId="3E1C36C0" w14:textId="77777777" w:rsidR="00A91341" w:rsidRPr="00F8358B" w:rsidRDefault="00A91341" w:rsidP="00C41DF9">
            <w:pPr>
              <w:spacing w:before="0" w:line="240" w:lineRule="auto"/>
            </w:pPr>
          </w:p>
        </w:tc>
      </w:tr>
      <w:tr w:rsidR="00A91341" w:rsidRPr="00F8358B" w14:paraId="2BDB6523" w14:textId="77777777" w:rsidTr="00A46D14">
        <w:trPr>
          <w:trHeight w:val="54"/>
        </w:trPr>
        <w:tc>
          <w:tcPr>
            <w:tcW w:w="3888" w:type="dxa"/>
            <w:gridSpan w:val="4"/>
            <w:vMerge/>
            <w:tcBorders>
              <w:left w:val="single" w:sz="4" w:space="0" w:color="auto"/>
            </w:tcBorders>
          </w:tcPr>
          <w:p w14:paraId="09A132DE" w14:textId="77777777" w:rsidR="00A91341" w:rsidRPr="00F8358B" w:rsidRDefault="00A91341" w:rsidP="00C41DF9">
            <w:pPr>
              <w:spacing w:before="0" w:line="240" w:lineRule="auto"/>
              <w:rPr>
                <w:b/>
                <w:bCs/>
              </w:rPr>
            </w:pPr>
          </w:p>
        </w:tc>
        <w:tc>
          <w:tcPr>
            <w:tcW w:w="5322" w:type="dxa"/>
            <w:gridSpan w:val="3"/>
            <w:tcBorders>
              <w:bottom w:val="single" w:sz="4" w:space="0" w:color="auto"/>
              <w:right w:val="single" w:sz="4" w:space="0" w:color="auto"/>
            </w:tcBorders>
          </w:tcPr>
          <w:p w14:paraId="08291A1C" w14:textId="77777777" w:rsidR="00A91341" w:rsidRPr="00F8358B" w:rsidRDefault="00A91341" w:rsidP="00C41DF9">
            <w:pPr>
              <w:spacing w:before="0" w:line="240" w:lineRule="auto"/>
            </w:pPr>
          </w:p>
        </w:tc>
      </w:tr>
      <w:tr w:rsidR="00A91341" w:rsidRPr="00F8358B" w14:paraId="656A0657" w14:textId="77777777" w:rsidTr="00A46D14">
        <w:trPr>
          <w:trHeight w:val="54"/>
        </w:trPr>
        <w:tc>
          <w:tcPr>
            <w:tcW w:w="3888" w:type="dxa"/>
            <w:gridSpan w:val="4"/>
            <w:vMerge/>
            <w:tcBorders>
              <w:left w:val="single" w:sz="4" w:space="0" w:color="auto"/>
            </w:tcBorders>
          </w:tcPr>
          <w:p w14:paraId="1AC3B5B3" w14:textId="77777777" w:rsidR="00A91341" w:rsidRPr="00F8358B" w:rsidRDefault="00A91341" w:rsidP="00C41DF9">
            <w:pPr>
              <w:spacing w:before="0" w:line="240" w:lineRule="auto"/>
              <w:rPr>
                <w:b/>
                <w:bCs/>
              </w:rPr>
            </w:pPr>
          </w:p>
        </w:tc>
        <w:tc>
          <w:tcPr>
            <w:tcW w:w="5322" w:type="dxa"/>
            <w:gridSpan w:val="3"/>
            <w:tcBorders>
              <w:bottom w:val="single" w:sz="4" w:space="0" w:color="auto"/>
              <w:right w:val="single" w:sz="4" w:space="0" w:color="auto"/>
            </w:tcBorders>
          </w:tcPr>
          <w:p w14:paraId="611E6087" w14:textId="77777777" w:rsidR="00A91341" w:rsidRPr="00F8358B" w:rsidRDefault="00A91341" w:rsidP="00C41DF9">
            <w:pPr>
              <w:spacing w:before="0" w:line="240" w:lineRule="auto"/>
            </w:pPr>
          </w:p>
        </w:tc>
      </w:tr>
      <w:tr w:rsidR="00A91341" w:rsidRPr="00F8358B" w14:paraId="074A9343" w14:textId="77777777" w:rsidTr="00A46D14">
        <w:trPr>
          <w:trHeight w:val="54"/>
        </w:trPr>
        <w:tc>
          <w:tcPr>
            <w:tcW w:w="3888" w:type="dxa"/>
            <w:gridSpan w:val="4"/>
            <w:vMerge/>
            <w:tcBorders>
              <w:left w:val="single" w:sz="4" w:space="0" w:color="auto"/>
            </w:tcBorders>
          </w:tcPr>
          <w:p w14:paraId="2F8215A4" w14:textId="77777777" w:rsidR="00A91341" w:rsidRPr="00F8358B" w:rsidRDefault="00A91341" w:rsidP="00C41DF9">
            <w:pPr>
              <w:spacing w:before="0" w:line="240" w:lineRule="auto"/>
              <w:rPr>
                <w:b/>
                <w:bCs/>
              </w:rPr>
            </w:pPr>
          </w:p>
        </w:tc>
        <w:tc>
          <w:tcPr>
            <w:tcW w:w="5322" w:type="dxa"/>
            <w:gridSpan w:val="3"/>
            <w:tcBorders>
              <w:bottom w:val="single" w:sz="4" w:space="0" w:color="auto"/>
              <w:right w:val="single" w:sz="4" w:space="0" w:color="auto"/>
            </w:tcBorders>
          </w:tcPr>
          <w:p w14:paraId="2C850CD8" w14:textId="77777777" w:rsidR="00A91341" w:rsidRPr="00F8358B" w:rsidRDefault="00A91341" w:rsidP="00C41DF9">
            <w:pPr>
              <w:spacing w:before="0" w:line="240" w:lineRule="auto"/>
            </w:pPr>
          </w:p>
        </w:tc>
      </w:tr>
      <w:tr w:rsidR="00A91341" w:rsidRPr="00F8358B" w14:paraId="0170764F" w14:textId="77777777" w:rsidTr="00A46D14">
        <w:trPr>
          <w:trHeight w:val="54"/>
        </w:trPr>
        <w:tc>
          <w:tcPr>
            <w:tcW w:w="3888" w:type="dxa"/>
            <w:gridSpan w:val="4"/>
            <w:vMerge/>
            <w:tcBorders>
              <w:left w:val="single" w:sz="4" w:space="0" w:color="auto"/>
            </w:tcBorders>
          </w:tcPr>
          <w:p w14:paraId="53002E2E" w14:textId="77777777" w:rsidR="00A91341" w:rsidRPr="00F8358B" w:rsidRDefault="00A91341" w:rsidP="00C41DF9">
            <w:pPr>
              <w:spacing w:before="0" w:line="240" w:lineRule="auto"/>
              <w:rPr>
                <w:b/>
                <w:bCs/>
              </w:rPr>
            </w:pPr>
          </w:p>
        </w:tc>
        <w:tc>
          <w:tcPr>
            <w:tcW w:w="5322" w:type="dxa"/>
            <w:gridSpan w:val="3"/>
            <w:tcBorders>
              <w:bottom w:val="single" w:sz="4" w:space="0" w:color="auto"/>
              <w:right w:val="single" w:sz="4" w:space="0" w:color="auto"/>
            </w:tcBorders>
          </w:tcPr>
          <w:p w14:paraId="48F8876F" w14:textId="77777777" w:rsidR="00A91341" w:rsidRPr="00F8358B" w:rsidRDefault="00A91341" w:rsidP="00C41DF9">
            <w:pPr>
              <w:spacing w:before="0" w:line="240" w:lineRule="auto"/>
            </w:pPr>
          </w:p>
        </w:tc>
      </w:tr>
      <w:tr w:rsidR="00A91341" w:rsidRPr="00F8358B" w14:paraId="40843D43" w14:textId="77777777" w:rsidTr="008F7423">
        <w:tc>
          <w:tcPr>
            <w:tcW w:w="1949" w:type="dxa"/>
            <w:gridSpan w:val="3"/>
            <w:tcBorders>
              <w:left w:val="single" w:sz="4" w:space="0" w:color="auto"/>
            </w:tcBorders>
          </w:tcPr>
          <w:p w14:paraId="52776507" w14:textId="77777777" w:rsidR="00A91341" w:rsidRPr="00F8358B" w:rsidRDefault="00A91341" w:rsidP="00C41DF9">
            <w:pPr>
              <w:spacing w:before="0" w:line="240" w:lineRule="auto"/>
            </w:pPr>
            <w:r w:rsidRPr="00F8358B">
              <w:t>value of work in %:</w:t>
            </w:r>
          </w:p>
        </w:tc>
        <w:tc>
          <w:tcPr>
            <w:tcW w:w="7261" w:type="dxa"/>
            <w:gridSpan w:val="4"/>
            <w:tcBorders>
              <w:bottom w:val="single" w:sz="4" w:space="0" w:color="auto"/>
              <w:right w:val="single" w:sz="4" w:space="0" w:color="auto"/>
            </w:tcBorders>
          </w:tcPr>
          <w:p w14:paraId="496B9D74" w14:textId="77777777" w:rsidR="00A91341" w:rsidRPr="00F8358B" w:rsidRDefault="00A91341" w:rsidP="00C41DF9">
            <w:pPr>
              <w:spacing w:before="0" w:line="240" w:lineRule="auto"/>
            </w:pPr>
          </w:p>
        </w:tc>
      </w:tr>
      <w:tr w:rsidR="00A91341" w:rsidRPr="00F8358B" w14:paraId="39D3679E" w14:textId="77777777" w:rsidTr="008F7423">
        <w:tc>
          <w:tcPr>
            <w:tcW w:w="1949" w:type="dxa"/>
            <w:gridSpan w:val="3"/>
            <w:tcBorders>
              <w:left w:val="single" w:sz="4" w:space="0" w:color="auto"/>
            </w:tcBorders>
          </w:tcPr>
          <w:p w14:paraId="2C2F102D" w14:textId="77777777" w:rsidR="00A91341" w:rsidRPr="00F8358B" w:rsidRDefault="00A91341" w:rsidP="00C41DF9">
            <w:pPr>
              <w:spacing w:before="0" w:line="240" w:lineRule="auto"/>
            </w:pPr>
            <w:r w:rsidRPr="00F8358B">
              <w:t>place of execution:</w:t>
            </w:r>
          </w:p>
        </w:tc>
        <w:tc>
          <w:tcPr>
            <w:tcW w:w="7261" w:type="dxa"/>
            <w:gridSpan w:val="4"/>
            <w:tcBorders>
              <w:bottom w:val="single" w:sz="4" w:space="0" w:color="auto"/>
              <w:right w:val="single" w:sz="4" w:space="0" w:color="auto"/>
            </w:tcBorders>
          </w:tcPr>
          <w:p w14:paraId="248C6A36" w14:textId="77777777" w:rsidR="00A91341" w:rsidRPr="00F8358B" w:rsidRDefault="00A91341" w:rsidP="00C41DF9">
            <w:pPr>
              <w:spacing w:before="0" w:line="240" w:lineRule="auto"/>
            </w:pPr>
          </w:p>
        </w:tc>
      </w:tr>
      <w:tr w:rsidR="00A91341" w:rsidRPr="00F8358B" w14:paraId="45D764EC" w14:textId="77777777" w:rsidTr="008F7423">
        <w:tc>
          <w:tcPr>
            <w:tcW w:w="1949" w:type="dxa"/>
            <w:gridSpan w:val="3"/>
            <w:tcBorders>
              <w:left w:val="single" w:sz="4" w:space="0" w:color="auto"/>
              <w:bottom w:val="single" w:sz="4" w:space="0" w:color="auto"/>
            </w:tcBorders>
          </w:tcPr>
          <w:p w14:paraId="7E3AF59B" w14:textId="77777777" w:rsidR="00A91341" w:rsidRPr="00F8358B" w:rsidRDefault="00A91341" w:rsidP="00C41DF9">
            <w:pPr>
              <w:spacing w:before="0" w:line="240" w:lineRule="auto"/>
            </w:pPr>
            <w:r w:rsidRPr="00F8358B">
              <w:t>execution deadline:</w:t>
            </w:r>
          </w:p>
        </w:tc>
        <w:tc>
          <w:tcPr>
            <w:tcW w:w="7261" w:type="dxa"/>
            <w:gridSpan w:val="4"/>
            <w:tcBorders>
              <w:top w:val="single" w:sz="4" w:space="0" w:color="auto"/>
              <w:bottom w:val="single" w:sz="4" w:space="0" w:color="auto"/>
              <w:right w:val="single" w:sz="4" w:space="0" w:color="auto"/>
            </w:tcBorders>
          </w:tcPr>
          <w:p w14:paraId="36ED3A03" w14:textId="77777777" w:rsidR="00A91341" w:rsidRPr="00F8358B" w:rsidRDefault="00A91341" w:rsidP="00C41DF9">
            <w:pPr>
              <w:spacing w:before="0" w:line="240" w:lineRule="auto"/>
            </w:pPr>
          </w:p>
        </w:tc>
      </w:tr>
    </w:tbl>
    <w:p w14:paraId="734797C9" w14:textId="77777777" w:rsidR="00A91341" w:rsidRPr="00F8358B" w:rsidRDefault="00A91341" w:rsidP="00C41DF9">
      <w:pPr>
        <w:pStyle w:val="Slog1"/>
        <w:spacing w:before="0" w:line="240" w:lineRule="auto"/>
        <w:rPr>
          <w:rFonts w:ascii="Garamond" w:hAnsi="Garamond" w:cs="Arial"/>
          <w:sz w:val="22"/>
          <w:szCs w:val="22"/>
        </w:rPr>
      </w:pPr>
    </w:p>
    <w:p w14:paraId="1C96E2FF" w14:textId="77777777" w:rsidR="00A91341" w:rsidRPr="00F8358B" w:rsidRDefault="00A91341" w:rsidP="00C41DF9">
      <w:pPr>
        <w:spacing w:before="0" w:line="240" w:lineRule="auto"/>
        <w:rPr>
          <w:u w:val="single"/>
        </w:rPr>
      </w:pPr>
      <w:r w:rsidRPr="00F8358B">
        <w:rPr>
          <w:u w:val="single"/>
        </w:rPr>
        <w:t xml:space="preserve">Note: </w:t>
      </w:r>
    </w:p>
    <w:p w14:paraId="638F168B" w14:textId="77777777" w:rsidR="00A91341" w:rsidRPr="00F8358B" w:rsidRDefault="00A91341" w:rsidP="00C41DF9">
      <w:pPr>
        <w:spacing w:before="0" w:line="240" w:lineRule="auto"/>
      </w:pPr>
      <w:r w:rsidRPr="00F8358B">
        <w:t xml:space="preserve">This form must be copied if the tenderer participates with more than two subcontractors. </w:t>
      </w:r>
    </w:p>
    <w:p w14:paraId="0360BE66" w14:textId="77777777" w:rsidR="00A91341" w:rsidRPr="00F8358B" w:rsidRDefault="00A91341" w:rsidP="00C41DF9">
      <w:pPr>
        <w:spacing w:before="0" w:line="240" w:lineRule="auto"/>
      </w:pPr>
    </w:p>
    <w:tbl>
      <w:tblPr>
        <w:tblW w:w="0" w:type="auto"/>
        <w:tblInd w:w="2" w:type="dxa"/>
        <w:tblLayout w:type="fixed"/>
        <w:tblLook w:val="0000" w:firstRow="0" w:lastRow="0" w:firstColumn="0" w:lastColumn="0" w:noHBand="0" w:noVBand="0"/>
      </w:tblPr>
      <w:tblGrid>
        <w:gridCol w:w="4416"/>
        <w:gridCol w:w="4416"/>
      </w:tblGrid>
      <w:tr w:rsidR="00A91341" w:rsidRPr="00F8358B" w14:paraId="4AC25AE9" w14:textId="77777777" w:rsidTr="00A46D14">
        <w:trPr>
          <w:cantSplit/>
          <w:trHeight w:val="260"/>
        </w:trPr>
        <w:tc>
          <w:tcPr>
            <w:tcW w:w="4416" w:type="dxa"/>
          </w:tcPr>
          <w:p w14:paraId="3174F1BF" w14:textId="77777777" w:rsidR="00A91341" w:rsidRPr="00F8358B" w:rsidRDefault="00A91341" w:rsidP="00C41DF9">
            <w:pPr>
              <w:spacing w:before="0" w:line="240" w:lineRule="auto"/>
            </w:pPr>
            <w:r w:rsidRPr="00F8358B">
              <w:t>Place and date:</w:t>
            </w:r>
          </w:p>
        </w:tc>
        <w:tc>
          <w:tcPr>
            <w:tcW w:w="4416" w:type="dxa"/>
          </w:tcPr>
          <w:p w14:paraId="6E6B0A0B" w14:textId="77777777" w:rsidR="00A91341" w:rsidRPr="00F8358B" w:rsidRDefault="00A91341" w:rsidP="00C41DF9">
            <w:pPr>
              <w:spacing w:before="0" w:line="240" w:lineRule="auto"/>
            </w:pPr>
            <w:r w:rsidRPr="00F8358B">
              <w:t>Tenderer:</w:t>
            </w:r>
          </w:p>
          <w:p w14:paraId="1B6D4A26" w14:textId="77777777" w:rsidR="00A91341" w:rsidRPr="00F8358B" w:rsidRDefault="00A91341" w:rsidP="00C41DF9">
            <w:pPr>
              <w:spacing w:before="0" w:line="240" w:lineRule="auto"/>
            </w:pPr>
          </w:p>
        </w:tc>
      </w:tr>
      <w:tr w:rsidR="00A91341" w:rsidRPr="00F8358B" w14:paraId="141AF522" w14:textId="77777777" w:rsidTr="00A46D14">
        <w:trPr>
          <w:cantSplit/>
          <w:trHeight w:val="264"/>
        </w:trPr>
        <w:tc>
          <w:tcPr>
            <w:tcW w:w="4416" w:type="dxa"/>
          </w:tcPr>
          <w:p w14:paraId="1D2684F2" w14:textId="77777777" w:rsidR="00A91341" w:rsidRPr="00F8358B" w:rsidRDefault="00A91341" w:rsidP="00C41DF9">
            <w:pPr>
              <w:spacing w:before="0" w:line="240" w:lineRule="auto"/>
              <w:rPr>
                <w:b/>
                <w:bCs/>
              </w:rPr>
            </w:pPr>
          </w:p>
        </w:tc>
        <w:tc>
          <w:tcPr>
            <w:tcW w:w="4416" w:type="dxa"/>
          </w:tcPr>
          <w:p w14:paraId="69C70BC2" w14:textId="77777777" w:rsidR="00A91341" w:rsidRPr="00F8358B" w:rsidRDefault="00A91341" w:rsidP="00C41DF9">
            <w:pPr>
              <w:spacing w:before="0" w:line="240" w:lineRule="auto"/>
            </w:pPr>
            <w:r w:rsidRPr="00F8358B">
              <w:t>Stamp and signature:</w:t>
            </w:r>
          </w:p>
        </w:tc>
      </w:tr>
    </w:tbl>
    <w:p w14:paraId="693AE327" w14:textId="77777777" w:rsidR="00C569DC" w:rsidRPr="00F8358B" w:rsidRDefault="00C569DC" w:rsidP="00C41DF9">
      <w:pPr>
        <w:tabs>
          <w:tab w:val="left" w:pos="6513"/>
          <w:tab w:val="right" w:pos="9072"/>
        </w:tabs>
        <w:spacing w:before="0" w:line="240" w:lineRule="auto"/>
        <w:jc w:val="right"/>
        <w:rPr>
          <w:b/>
          <w:bCs/>
        </w:rPr>
      </w:pPr>
    </w:p>
    <w:p w14:paraId="13294C27" w14:textId="77777777" w:rsidR="00C569DC" w:rsidRPr="00F8358B" w:rsidRDefault="00C569DC" w:rsidP="00C41DF9">
      <w:pPr>
        <w:spacing w:before="0" w:line="240" w:lineRule="auto"/>
        <w:jc w:val="left"/>
        <w:rPr>
          <w:b/>
          <w:bCs/>
        </w:rPr>
      </w:pPr>
      <w:r w:rsidRPr="00F8358B">
        <w:rPr>
          <w:b/>
          <w:bCs/>
        </w:rPr>
        <w:br w:type="page"/>
      </w:r>
    </w:p>
    <w:p w14:paraId="325B26BF" w14:textId="06BEC9F5" w:rsidR="00A91341" w:rsidRPr="00F8358B" w:rsidRDefault="007860BF" w:rsidP="00C41DF9">
      <w:pPr>
        <w:pStyle w:val="GB-obrazci"/>
        <w:spacing w:before="0" w:line="240" w:lineRule="auto"/>
      </w:pPr>
      <w:bookmarkStart w:id="109" w:name="_Ref485295520"/>
      <w:bookmarkStart w:id="110" w:name="_Ref363814619"/>
      <w:bookmarkStart w:id="111" w:name="_Ref363814626"/>
      <w:bookmarkStart w:id="112" w:name="_Ref363814735"/>
      <w:bookmarkStart w:id="113" w:name="_Ref363820187"/>
      <w:bookmarkStart w:id="114" w:name="_Ref368034860"/>
      <w:bookmarkStart w:id="115" w:name="_Ref368036560"/>
      <w:bookmarkStart w:id="116" w:name="_Ref368036567"/>
      <w:bookmarkStart w:id="117" w:name="_Toc464472151"/>
      <w:r w:rsidRPr="00F8358B">
        <w:lastRenderedPageBreak/>
        <w:t>STATEMENT OF THE BIDDER – ECONOMICAL AND FINANCIAL CONDITIONS</w:t>
      </w:r>
      <w:bookmarkEnd w:id="109"/>
      <w:r w:rsidRPr="00F8358B">
        <w:t xml:space="preserve"> </w:t>
      </w:r>
      <w:bookmarkEnd w:id="110"/>
      <w:bookmarkEnd w:id="111"/>
      <w:bookmarkEnd w:id="112"/>
      <w:bookmarkEnd w:id="113"/>
      <w:bookmarkEnd w:id="114"/>
      <w:bookmarkEnd w:id="115"/>
      <w:bookmarkEnd w:id="116"/>
      <w:bookmarkEnd w:id="117"/>
      <w:r w:rsidRPr="00F8358B">
        <w:t xml:space="preserve"> </w:t>
      </w:r>
    </w:p>
    <w:p w14:paraId="6DEA382A" w14:textId="77777777" w:rsidR="00927B3E" w:rsidRPr="00F8358B" w:rsidRDefault="00927B3E" w:rsidP="00C41DF9">
      <w:pPr>
        <w:spacing w:before="0" w:line="240" w:lineRule="auto"/>
        <w:rPr>
          <w:highlight w:val="yellow"/>
        </w:rPr>
      </w:pPr>
    </w:p>
    <w:p w14:paraId="6D9F3364" w14:textId="77777777" w:rsidR="00E20886" w:rsidRPr="00F8358B" w:rsidRDefault="00E20886" w:rsidP="00D22934">
      <w:pPr>
        <w:spacing w:before="0" w:line="240" w:lineRule="auto"/>
      </w:pPr>
      <w:r w:rsidRPr="00F8358B">
        <w:t xml:space="preserve">We state that: </w:t>
      </w:r>
    </w:p>
    <w:p w14:paraId="0F837260" w14:textId="09BDE58D" w:rsidR="00E20886" w:rsidRPr="00F8358B" w:rsidRDefault="00E20886" w:rsidP="00D22934">
      <w:pPr>
        <w:pStyle w:val="Odstavekseznama"/>
        <w:numPr>
          <w:ilvl w:val="0"/>
          <w:numId w:val="41"/>
        </w:numPr>
        <w:spacing w:before="0" w:line="240" w:lineRule="auto"/>
      </w:pPr>
      <w:r w:rsidRPr="00F8358B">
        <w:t>Our net turnover, achieved on the type of services, being subject matter of this public procurement  project management / consultancy activities in the last business year, which was concluded in the last closed business year was at least EUR 1</w:t>
      </w:r>
      <w:r w:rsidR="005C3696">
        <w:t>,</w:t>
      </w:r>
      <w:r w:rsidRPr="00F8358B">
        <w:t>200</w:t>
      </w:r>
      <w:r w:rsidR="005C3696">
        <w:t>,</w:t>
      </w:r>
      <w:r w:rsidRPr="00F8358B">
        <w:t>000</w:t>
      </w:r>
      <w:r w:rsidR="005C3696">
        <w:t>.</w:t>
      </w:r>
      <w:r w:rsidRPr="00F8358B">
        <w:t xml:space="preserve">00. Balance sheets are enclosed. </w:t>
      </w:r>
    </w:p>
    <w:p w14:paraId="40C787D8" w14:textId="2D9AE6A4" w:rsidR="00E20886" w:rsidRPr="00F8358B" w:rsidRDefault="00E20886" w:rsidP="00D22934">
      <w:pPr>
        <w:pStyle w:val="Odstavekseznama"/>
        <w:numPr>
          <w:ilvl w:val="0"/>
          <w:numId w:val="41"/>
        </w:numPr>
        <w:spacing w:before="0" w:line="240" w:lineRule="auto"/>
      </w:pPr>
      <w:r w:rsidRPr="00F8358B">
        <w:t>Our creditworthiness is at least 750</w:t>
      </w:r>
      <w:r w:rsidR="005C3696">
        <w:t>,</w:t>
      </w:r>
      <w:r w:rsidRPr="00F8358B">
        <w:t>000</w:t>
      </w:r>
      <w:r w:rsidR="005C3696">
        <w:t>.</w:t>
      </w:r>
      <w:r w:rsidRPr="00F8358B">
        <w:t>00, as confirmed by enclosed bank’s certificate.</w:t>
      </w:r>
    </w:p>
    <w:p w14:paraId="41B3416F" w14:textId="77777777" w:rsidR="00E20886" w:rsidRPr="00F8358B" w:rsidRDefault="00E20886" w:rsidP="00D22934">
      <w:pPr>
        <w:pStyle w:val="Odstavekseznama"/>
        <w:numPr>
          <w:ilvl w:val="0"/>
          <w:numId w:val="41"/>
        </w:numPr>
        <w:spacing w:before="0" w:line="240" w:lineRule="auto"/>
      </w:pPr>
      <w:r w:rsidRPr="00F8358B">
        <w:t>Our bank account was not blocked within 180 days prior expiration of the deadline for submission of the bids due to the lack of funds.</w:t>
      </w:r>
    </w:p>
    <w:p w14:paraId="14E2229B" w14:textId="77777777" w:rsidR="00E20886" w:rsidRPr="00F8358B" w:rsidRDefault="00E20886" w:rsidP="00D22934">
      <w:pPr>
        <w:pStyle w:val="Odstavekseznama"/>
        <w:numPr>
          <w:ilvl w:val="0"/>
          <w:numId w:val="41"/>
        </w:numPr>
        <w:spacing w:before="0" w:line="240" w:lineRule="auto"/>
      </w:pPr>
      <w:r w:rsidRPr="00F8358B">
        <w:t>We do not have any outstanding obligations to subcontractors from previous public procurement procedures.</w:t>
      </w:r>
    </w:p>
    <w:p w14:paraId="65FD6056" w14:textId="77777777" w:rsidR="00A23C98" w:rsidRPr="00F8358B" w:rsidRDefault="00A23C98" w:rsidP="00C41DF9">
      <w:pPr>
        <w:spacing w:before="0" w:line="240" w:lineRule="auto"/>
        <w:rPr>
          <w:u w:val="single"/>
        </w:rPr>
      </w:pPr>
    </w:p>
    <w:p w14:paraId="4465BF40" w14:textId="77777777" w:rsidR="00A23C98" w:rsidRPr="00F8358B" w:rsidRDefault="00A23C98" w:rsidP="00C41DF9">
      <w:pPr>
        <w:spacing w:before="0" w:line="240" w:lineRule="auto"/>
        <w:rPr>
          <w:u w:val="single"/>
        </w:rPr>
      </w:pPr>
    </w:p>
    <w:tbl>
      <w:tblPr>
        <w:tblW w:w="0" w:type="auto"/>
        <w:tblInd w:w="2" w:type="dxa"/>
        <w:tblLayout w:type="fixed"/>
        <w:tblLook w:val="0000" w:firstRow="0" w:lastRow="0" w:firstColumn="0" w:lastColumn="0" w:noHBand="0" w:noVBand="0"/>
      </w:tblPr>
      <w:tblGrid>
        <w:gridCol w:w="4416"/>
        <w:gridCol w:w="4416"/>
      </w:tblGrid>
      <w:tr w:rsidR="00A23C98" w:rsidRPr="00F8358B" w14:paraId="4D1CA01B" w14:textId="77777777" w:rsidTr="00DA7671">
        <w:trPr>
          <w:cantSplit/>
          <w:trHeight w:val="260"/>
        </w:trPr>
        <w:tc>
          <w:tcPr>
            <w:tcW w:w="4416" w:type="dxa"/>
          </w:tcPr>
          <w:p w14:paraId="0E66C555" w14:textId="77777777" w:rsidR="00A23C98" w:rsidRPr="00F8358B" w:rsidRDefault="00A23C98" w:rsidP="00C41DF9">
            <w:pPr>
              <w:spacing w:before="0" w:line="240" w:lineRule="auto"/>
            </w:pPr>
            <w:r w:rsidRPr="00F8358B">
              <w:t>Place and date:</w:t>
            </w:r>
          </w:p>
        </w:tc>
        <w:tc>
          <w:tcPr>
            <w:tcW w:w="4416" w:type="dxa"/>
          </w:tcPr>
          <w:p w14:paraId="17AD0182" w14:textId="77777777" w:rsidR="00A23C98" w:rsidRPr="00F8358B" w:rsidRDefault="00A23C98" w:rsidP="00C41DF9">
            <w:pPr>
              <w:spacing w:before="0" w:line="240" w:lineRule="auto"/>
            </w:pPr>
            <w:r w:rsidRPr="00F8358B">
              <w:t>Tenderer:</w:t>
            </w:r>
          </w:p>
          <w:p w14:paraId="631F9178" w14:textId="77777777" w:rsidR="00A23C98" w:rsidRPr="00F8358B" w:rsidRDefault="00A23C98" w:rsidP="00C41DF9">
            <w:pPr>
              <w:spacing w:before="0" w:line="240" w:lineRule="auto"/>
            </w:pPr>
          </w:p>
        </w:tc>
      </w:tr>
      <w:tr w:rsidR="00A23C98" w:rsidRPr="00F8358B" w14:paraId="6D2B9010" w14:textId="77777777" w:rsidTr="00DA7671">
        <w:trPr>
          <w:cantSplit/>
          <w:trHeight w:val="264"/>
        </w:trPr>
        <w:tc>
          <w:tcPr>
            <w:tcW w:w="4416" w:type="dxa"/>
          </w:tcPr>
          <w:p w14:paraId="5E36FAC8" w14:textId="77777777" w:rsidR="00A23C98" w:rsidRPr="00F8358B" w:rsidRDefault="00A23C98" w:rsidP="00C41DF9">
            <w:pPr>
              <w:spacing w:before="0" w:line="240" w:lineRule="auto"/>
              <w:rPr>
                <w:b/>
                <w:bCs/>
              </w:rPr>
            </w:pPr>
          </w:p>
        </w:tc>
        <w:tc>
          <w:tcPr>
            <w:tcW w:w="4416" w:type="dxa"/>
          </w:tcPr>
          <w:p w14:paraId="7E3FB5BA" w14:textId="77777777" w:rsidR="00A23C98" w:rsidRPr="00F8358B" w:rsidRDefault="00A23C98" w:rsidP="00C41DF9">
            <w:pPr>
              <w:spacing w:before="0" w:line="240" w:lineRule="auto"/>
            </w:pPr>
            <w:r w:rsidRPr="00F8358B">
              <w:t>Stamp and signature:</w:t>
            </w:r>
          </w:p>
        </w:tc>
      </w:tr>
    </w:tbl>
    <w:p w14:paraId="79598BE5" w14:textId="77777777" w:rsidR="00A3681F" w:rsidRPr="00F8358B" w:rsidRDefault="00A3681F" w:rsidP="00C41DF9">
      <w:pPr>
        <w:spacing w:before="0" w:line="240" w:lineRule="auto"/>
      </w:pPr>
      <w:r w:rsidRPr="00F8358B">
        <w:br w:type="page"/>
      </w:r>
    </w:p>
    <w:p w14:paraId="5D52CD0C" w14:textId="3E1B2BAD" w:rsidR="006F3DF9" w:rsidRPr="00F8358B" w:rsidRDefault="002F3C9C" w:rsidP="00C41DF9">
      <w:pPr>
        <w:pStyle w:val="GB-obrazci"/>
        <w:spacing w:before="0" w:line="240" w:lineRule="auto"/>
        <w:rPr>
          <w:u w:val="single"/>
        </w:rPr>
      </w:pPr>
      <w:bookmarkStart w:id="118" w:name="_Ref459368621"/>
      <w:bookmarkStart w:id="119" w:name="_Toc464472152"/>
      <w:bookmarkStart w:id="120" w:name="_Ref485296165"/>
      <w:r w:rsidRPr="00F8358B">
        <w:lastRenderedPageBreak/>
        <w:t>LIST OF REFERENCES OF THE BIDDER</w:t>
      </w:r>
      <w:r w:rsidR="00C83B13" w:rsidRPr="00F8358B">
        <w:t xml:space="preserve"> </w:t>
      </w:r>
      <w:bookmarkEnd w:id="118"/>
      <w:bookmarkEnd w:id="119"/>
      <w:bookmarkEnd w:id="120"/>
    </w:p>
    <w:p w14:paraId="4C912ABD" w14:textId="77777777" w:rsidR="006F3DF9" w:rsidRPr="00F8358B" w:rsidRDefault="006F3DF9" w:rsidP="00C41DF9">
      <w:pPr>
        <w:spacing w:before="0" w:line="240" w:lineRule="auto"/>
        <w:rPr>
          <w:highlight w:val="yellow"/>
          <w:u w:val="single"/>
        </w:rPr>
      </w:pPr>
    </w:p>
    <w:p w14:paraId="634D7F6A" w14:textId="12CD48EE" w:rsidR="00C65E18" w:rsidRPr="00F8358B" w:rsidRDefault="00C65E18" w:rsidP="00C65E18">
      <w:pPr>
        <w:spacing w:before="0" w:line="240" w:lineRule="auto"/>
      </w:pPr>
      <w:r w:rsidRPr="00F8358B">
        <w:t>We present following information on relevant references as the proof for fulfilling Selection Criteria (</w:t>
      </w:r>
      <w:r w:rsidRPr="00F8358B">
        <w:fldChar w:fldCharType="begin"/>
      </w:r>
      <w:r w:rsidRPr="00F8358B">
        <w:instrText xml:space="preserve"> REF _Ref485900653 \r \h </w:instrText>
      </w:r>
      <w:r w:rsidR="00F8358B" w:rsidRPr="00F8358B">
        <w:instrText xml:space="preserve"> \* MERGEFORMAT </w:instrText>
      </w:r>
      <w:r w:rsidRPr="00F8358B">
        <w:fldChar w:fldCharType="separate"/>
      </w:r>
      <w:r w:rsidR="00D43047">
        <w:t>Criterion 10</w:t>
      </w:r>
      <w:r w:rsidRPr="00F8358B">
        <w:fldChar w:fldCharType="end"/>
      </w:r>
      <w:r w:rsidRPr="00F8358B">
        <w:t xml:space="preserve">): </w:t>
      </w:r>
    </w:p>
    <w:p w14:paraId="152228C9" w14:textId="77777777" w:rsidR="00C65E18" w:rsidRPr="00F8358B" w:rsidRDefault="00C65E18" w:rsidP="00C65E18">
      <w:pPr>
        <w:spacing w:before="0" w:line="240" w:lineRule="auto"/>
      </w:pPr>
    </w:p>
    <w:tbl>
      <w:tblPr>
        <w:tblStyle w:val="Tabelamrea"/>
        <w:tblW w:w="0" w:type="auto"/>
        <w:tblLook w:val="04A0" w:firstRow="1" w:lastRow="0" w:firstColumn="1" w:lastColumn="0" w:noHBand="0" w:noVBand="1"/>
      </w:tblPr>
      <w:tblGrid>
        <w:gridCol w:w="2008"/>
        <w:gridCol w:w="2072"/>
        <w:gridCol w:w="1868"/>
        <w:gridCol w:w="1557"/>
        <w:gridCol w:w="1557"/>
      </w:tblGrid>
      <w:tr w:rsidR="00C65E18" w:rsidRPr="00F8358B" w14:paraId="036FDAF9" w14:textId="7A1D3858" w:rsidTr="00C65E18">
        <w:tc>
          <w:tcPr>
            <w:tcW w:w="2008" w:type="dxa"/>
          </w:tcPr>
          <w:p w14:paraId="4627C83C" w14:textId="78161935" w:rsidR="00C65E18" w:rsidRPr="00F8358B" w:rsidRDefault="00C65E18" w:rsidP="00C65E18">
            <w:pPr>
              <w:spacing w:before="0" w:line="240" w:lineRule="auto"/>
              <w:rPr>
                <w:rFonts w:ascii="Garamond" w:hAnsi="Garamond" w:cstheme="minorHAnsi"/>
                <w:sz w:val="22"/>
                <w:szCs w:val="22"/>
              </w:rPr>
            </w:pPr>
            <w:r w:rsidRPr="00F8358B">
              <w:rPr>
                <w:rFonts w:ascii="Garamond" w:hAnsi="Garamond" w:cstheme="minorHAnsi"/>
                <w:sz w:val="22"/>
                <w:szCs w:val="22"/>
              </w:rPr>
              <w:t xml:space="preserve">Customer </w:t>
            </w:r>
          </w:p>
        </w:tc>
        <w:tc>
          <w:tcPr>
            <w:tcW w:w="2072" w:type="dxa"/>
          </w:tcPr>
          <w:p w14:paraId="7F397345" w14:textId="24EA7BDC" w:rsidR="00C65E18" w:rsidRPr="00F8358B" w:rsidRDefault="00C65E18" w:rsidP="00C65E18">
            <w:pPr>
              <w:spacing w:before="0" w:line="240" w:lineRule="auto"/>
              <w:rPr>
                <w:rFonts w:ascii="Garamond" w:hAnsi="Garamond" w:cstheme="minorHAnsi"/>
                <w:sz w:val="22"/>
                <w:szCs w:val="22"/>
              </w:rPr>
            </w:pPr>
            <w:r w:rsidRPr="00F8358B">
              <w:rPr>
                <w:rFonts w:ascii="Garamond" w:hAnsi="Garamond" w:cstheme="minorHAnsi"/>
                <w:sz w:val="22"/>
                <w:szCs w:val="22"/>
              </w:rPr>
              <w:t>Contact information of the customer</w:t>
            </w:r>
          </w:p>
        </w:tc>
        <w:tc>
          <w:tcPr>
            <w:tcW w:w="1868" w:type="dxa"/>
          </w:tcPr>
          <w:p w14:paraId="5A081739" w14:textId="63EE1DD2" w:rsidR="00C65E18" w:rsidRPr="00F8358B" w:rsidRDefault="00C65E18" w:rsidP="00C65E18">
            <w:pPr>
              <w:spacing w:before="0" w:line="240" w:lineRule="auto"/>
              <w:rPr>
                <w:rFonts w:ascii="Garamond" w:hAnsi="Garamond" w:cstheme="minorHAnsi"/>
                <w:sz w:val="22"/>
                <w:szCs w:val="22"/>
              </w:rPr>
            </w:pPr>
            <w:r w:rsidRPr="00F8358B">
              <w:rPr>
                <w:rFonts w:ascii="Garamond" w:hAnsi="Garamond" w:cstheme="minorHAnsi"/>
                <w:sz w:val="22"/>
                <w:szCs w:val="22"/>
              </w:rPr>
              <w:t>Title of the project</w:t>
            </w:r>
          </w:p>
        </w:tc>
        <w:tc>
          <w:tcPr>
            <w:tcW w:w="1557" w:type="dxa"/>
          </w:tcPr>
          <w:p w14:paraId="4E078EC4" w14:textId="34E51076" w:rsidR="00C65E18" w:rsidRPr="00F8358B" w:rsidRDefault="00C65E18" w:rsidP="00C65E18">
            <w:pPr>
              <w:spacing w:before="0" w:line="240" w:lineRule="auto"/>
              <w:rPr>
                <w:rFonts w:ascii="Garamond" w:hAnsi="Garamond" w:cstheme="minorHAnsi"/>
                <w:sz w:val="22"/>
                <w:szCs w:val="22"/>
              </w:rPr>
            </w:pPr>
            <w:r w:rsidRPr="00F8358B">
              <w:rPr>
                <w:rFonts w:ascii="Garamond" w:hAnsi="Garamond" w:cstheme="minorHAnsi"/>
                <w:sz w:val="22"/>
                <w:szCs w:val="22"/>
              </w:rPr>
              <w:t>Duration of provision of services</w:t>
            </w:r>
          </w:p>
        </w:tc>
        <w:tc>
          <w:tcPr>
            <w:tcW w:w="1557" w:type="dxa"/>
          </w:tcPr>
          <w:p w14:paraId="12FCC65B" w14:textId="6C4D4A15" w:rsidR="00C65E18" w:rsidRPr="00F8358B" w:rsidRDefault="00C65E18" w:rsidP="00C65E18">
            <w:pPr>
              <w:spacing w:before="0" w:line="240" w:lineRule="auto"/>
              <w:rPr>
                <w:rFonts w:ascii="Garamond" w:hAnsi="Garamond" w:cstheme="minorHAnsi"/>
                <w:sz w:val="22"/>
                <w:szCs w:val="22"/>
              </w:rPr>
            </w:pPr>
            <w:r w:rsidRPr="00F8358B">
              <w:rPr>
                <w:rFonts w:ascii="Garamond" w:hAnsi="Garamond" w:cstheme="minorHAnsi"/>
                <w:sz w:val="22"/>
                <w:szCs w:val="22"/>
              </w:rPr>
              <w:t>Detailed description of services</w:t>
            </w:r>
          </w:p>
        </w:tc>
      </w:tr>
      <w:tr w:rsidR="00C65E18" w:rsidRPr="00F8358B" w14:paraId="3617CCEB" w14:textId="065239AC" w:rsidTr="00C65E18">
        <w:tc>
          <w:tcPr>
            <w:tcW w:w="2008" w:type="dxa"/>
          </w:tcPr>
          <w:p w14:paraId="75304032" w14:textId="77777777" w:rsidR="00C65E18" w:rsidRPr="00F8358B" w:rsidRDefault="00C65E18" w:rsidP="00C65E18">
            <w:pPr>
              <w:spacing w:before="0" w:line="240" w:lineRule="auto"/>
              <w:rPr>
                <w:rFonts w:ascii="Garamond" w:hAnsi="Garamond" w:cstheme="minorHAnsi"/>
                <w:sz w:val="22"/>
                <w:szCs w:val="22"/>
              </w:rPr>
            </w:pPr>
          </w:p>
        </w:tc>
        <w:tc>
          <w:tcPr>
            <w:tcW w:w="2072" w:type="dxa"/>
          </w:tcPr>
          <w:p w14:paraId="571BB1C7" w14:textId="77777777" w:rsidR="00C65E18" w:rsidRPr="00F8358B" w:rsidRDefault="00C65E18" w:rsidP="00C65E18">
            <w:pPr>
              <w:spacing w:before="0" w:line="240" w:lineRule="auto"/>
              <w:rPr>
                <w:rFonts w:ascii="Garamond" w:hAnsi="Garamond" w:cstheme="minorHAnsi"/>
                <w:sz w:val="22"/>
                <w:szCs w:val="22"/>
              </w:rPr>
            </w:pPr>
          </w:p>
        </w:tc>
        <w:tc>
          <w:tcPr>
            <w:tcW w:w="1868" w:type="dxa"/>
          </w:tcPr>
          <w:p w14:paraId="5C80039F" w14:textId="77777777" w:rsidR="00C65E18" w:rsidRPr="00F8358B" w:rsidRDefault="00C65E18" w:rsidP="00C65E18">
            <w:pPr>
              <w:spacing w:before="0" w:line="240" w:lineRule="auto"/>
              <w:rPr>
                <w:rFonts w:ascii="Garamond" w:hAnsi="Garamond" w:cstheme="minorHAnsi"/>
                <w:sz w:val="22"/>
                <w:szCs w:val="22"/>
              </w:rPr>
            </w:pPr>
          </w:p>
        </w:tc>
        <w:tc>
          <w:tcPr>
            <w:tcW w:w="1557" w:type="dxa"/>
          </w:tcPr>
          <w:p w14:paraId="1B7B4032" w14:textId="77777777" w:rsidR="00C65E18" w:rsidRPr="00F8358B" w:rsidRDefault="00C65E18" w:rsidP="00C65E18">
            <w:pPr>
              <w:spacing w:before="0" w:line="240" w:lineRule="auto"/>
              <w:rPr>
                <w:rFonts w:ascii="Garamond" w:hAnsi="Garamond" w:cstheme="minorHAnsi"/>
                <w:sz w:val="22"/>
                <w:szCs w:val="22"/>
              </w:rPr>
            </w:pPr>
          </w:p>
        </w:tc>
        <w:tc>
          <w:tcPr>
            <w:tcW w:w="1557" w:type="dxa"/>
          </w:tcPr>
          <w:p w14:paraId="625A874B" w14:textId="77777777" w:rsidR="00C65E18" w:rsidRPr="00F8358B" w:rsidRDefault="00C65E18" w:rsidP="00C65E18">
            <w:pPr>
              <w:spacing w:before="0" w:line="240" w:lineRule="auto"/>
              <w:rPr>
                <w:rFonts w:ascii="Garamond" w:hAnsi="Garamond" w:cstheme="minorHAnsi"/>
                <w:sz w:val="22"/>
                <w:szCs w:val="22"/>
              </w:rPr>
            </w:pPr>
          </w:p>
        </w:tc>
      </w:tr>
      <w:tr w:rsidR="00C65E18" w:rsidRPr="00F8358B" w14:paraId="09D32863" w14:textId="46052CE0" w:rsidTr="00C65E18">
        <w:tc>
          <w:tcPr>
            <w:tcW w:w="2008" w:type="dxa"/>
          </w:tcPr>
          <w:p w14:paraId="4A1D2B43" w14:textId="77777777" w:rsidR="00C65E18" w:rsidRPr="00F8358B" w:rsidRDefault="00C65E18" w:rsidP="00C65E18">
            <w:pPr>
              <w:spacing w:before="0" w:line="240" w:lineRule="auto"/>
              <w:rPr>
                <w:rFonts w:ascii="Garamond" w:hAnsi="Garamond" w:cstheme="minorHAnsi"/>
                <w:sz w:val="22"/>
                <w:szCs w:val="22"/>
              </w:rPr>
            </w:pPr>
          </w:p>
        </w:tc>
        <w:tc>
          <w:tcPr>
            <w:tcW w:w="2072" w:type="dxa"/>
          </w:tcPr>
          <w:p w14:paraId="5C1185A6" w14:textId="77777777" w:rsidR="00C65E18" w:rsidRPr="00F8358B" w:rsidRDefault="00C65E18" w:rsidP="00C65E18">
            <w:pPr>
              <w:spacing w:before="0" w:line="240" w:lineRule="auto"/>
              <w:rPr>
                <w:rFonts w:ascii="Garamond" w:hAnsi="Garamond" w:cstheme="minorHAnsi"/>
                <w:sz w:val="22"/>
                <w:szCs w:val="22"/>
              </w:rPr>
            </w:pPr>
          </w:p>
        </w:tc>
        <w:tc>
          <w:tcPr>
            <w:tcW w:w="1868" w:type="dxa"/>
          </w:tcPr>
          <w:p w14:paraId="2741291E" w14:textId="77777777" w:rsidR="00C65E18" w:rsidRPr="00F8358B" w:rsidRDefault="00C65E18" w:rsidP="00C65E18">
            <w:pPr>
              <w:spacing w:before="0" w:line="240" w:lineRule="auto"/>
              <w:rPr>
                <w:rFonts w:ascii="Garamond" w:hAnsi="Garamond" w:cstheme="minorHAnsi"/>
                <w:sz w:val="22"/>
                <w:szCs w:val="22"/>
              </w:rPr>
            </w:pPr>
          </w:p>
        </w:tc>
        <w:tc>
          <w:tcPr>
            <w:tcW w:w="1557" w:type="dxa"/>
          </w:tcPr>
          <w:p w14:paraId="4F97650A" w14:textId="77777777" w:rsidR="00C65E18" w:rsidRPr="00F8358B" w:rsidRDefault="00C65E18" w:rsidP="00C65E18">
            <w:pPr>
              <w:spacing w:before="0" w:line="240" w:lineRule="auto"/>
              <w:rPr>
                <w:rFonts w:ascii="Garamond" w:hAnsi="Garamond" w:cstheme="minorHAnsi"/>
                <w:sz w:val="22"/>
                <w:szCs w:val="22"/>
              </w:rPr>
            </w:pPr>
          </w:p>
        </w:tc>
        <w:tc>
          <w:tcPr>
            <w:tcW w:w="1557" w:type="dxa"/>
          </w:tcPr>
          <w:p w14:paraId="7E0C1E66" w14:textId="77777777" w:rsidR="00C65E18" w:rsidRPr="00F8358B" w:rsidRDefault="00C65E18" w:rsidP="00C65E18">
            <w:pPr>
              <w:spacing w:before="0" w:line="240" w:lineRule="auto"/>
              <w:rPr>
                <w:rFonts w:ascii="Garamond" w:hAnsi="Garamond" w:cstheme="minorHAnsi"/>
                <w:sz w:val="22"/>
                <w:szCs w:val="22"/>
              </w:rPr>
            </w:pPr>
          </w:p>
        </w:tc>
      </w:tr>
      <w:tr w:rsidR="00C65E18" w:rsidRPr="00F8358B" w14:paraId="10B0FCEA" w14:textId="31F7333B" w:rsidTr="00C65E18">
        <w:tc>
          <w:tcPr>
            <w:tcW w:w="2008" w:type="dxa"/>
          </w:tcPr>
          <w:p w14:paraId="04C11232" w14:textId="77777777" w:rsidR="00C65E18" w:rsidRPr="00F8358B" w:rsidRDefault="00C65E18" w:rsidP="00C65E18">
            <w:pPr>
              <w:spacing w:before="0" w:line="240" w:lineRule="auto"/>
              <w:rPr>
                <w:rFonts w:ascii="Garamond" w:hAnsi="Garamond" w:cstheme="minorHAnsi"/>
                <w:sz w:val="22"/>
                <w:szCs w:val="22"/>
              </w:rPr>
            </w:pPr>
          </w:p>
        </w:tc>
        <w:tc>
          <w:tcPr>
            <w:tcW w:w="2072" w:type="dxa"/>
          </w:tcPr>
          <w:p w14:paraId="7DE3AC6D" w14:textId="77777777" w:rsidR="00C65E18" w:rsidRPr="00F8358B" w:rsidRDefault="00C65E18" w:rsidP="00C65E18">
            <w:pPr>
              <w:spacing w:before="0" w:line="240" w:lineRule="auto"/>
              <w:rPr>
                <w:rFonts w:ascii="Garamond" w:hAnsi="Garamond" w:cstheme="minorHAnsi"/>
                <w:sz w:val="22"/>
                <w:szCs w:val="22"/>
              </w:rPr>
            </w:pPr>
          </w:p>
        </w:tc>
        <w:tc>
          <w:tcPr>
            <w:tcW w:w="1868" w:type="dxa"/>
          </w:tcPr>
          <w:p w14:paraId="225ACE81" w14:textId="77777777" w:rsidR="00C65E18" w:rsidRPr="00F8358B" w:rsidRDefault="00C65E18" w:rsidP="00C65E18">
            <w:pPr>
              <w:spacing w:before="0" w:line="240" w:lineRule="auto"/>
              <w:rPr>
                <w:rFonts w:ascii="Garamond" w:hAnsi="Garamond" w:cstheme="minorHAnsi"/>
                <w:sz w:val="22"/>
                <w:szCs w:val="22"/>
              </w:rPr>
            </w:pPr>
          </w:p>
        </w:tc>
        <w:tc>
          <w:tcPr>
            <w:tcW w:w="1557" w:type="dxa"/>
          </w:tcPr>
          <w:p w14:paraId="737521CB" w14:textId="77777777" w:rsidR="00C65E18" w:rsidRPr="00F8358B" w:rsidRDefault="00C65E18" w:rsidP="00C65E18">
            <w:pPr>
              <w:spacing w:before="0" w:line="240" w:lineRule="auto"/>
              <w:rPr>
                <w:rFonts w:ascii="Garamond" w:hAnsi="Garamond" w:cstheme="minorHAnsi"/>
                <w:sz w:val="22"/>
                <w:szCs w:val="22"/>
              </w:rPr>
            </w:pPr>
          </w:p>
        </w:tc>
        <w:tc>
          <w:tcPr>
            <w:tcW w:w="1557" w:type="dxa"/>
          </w:tcPr>
          <w:p w14:paraId="6F9E4DE6" w14:textId="77777777" w:rsidR="00C65E18" w:rsidRPr="00F8358B" w:rsidRDefault="00C65E18" w:rsidP="00C65E18">
            <w:pPr>
              <w:spacing w:before="0" w:line="240" w:lineRule="auto"/>
              <w:rPr>
                <w:rFonts w:ascii="Garamond" w:hAnsi="Garamond" w:cstheme="minorHAnsi"/>
                <w:sz w:val="22"/>
                <w:szCs w:val="22"/>
              </w:rPr>
            </w:pPr>
          </w:p>
        </w:tc>
      </w:tr>
      <w:tr w:rsidR="00C65E18" w:rsidRPr="00F8358B" w14:paraId="18E8F326" w14:textId="271F52CA" w:rsidTr="00C65E18">
        <w:tc>
          <w:tcPr>
            <w:tcW w:w="2008" w:type="dxa"/>
          </w:tcPr>
          <w:p w14:paraId="70E34C82" w14:textId="77777777" w:rsidR="00C65E18" w:rsidRPr="00F8358B" w:rsidRDefault="00C65E18" w:rsidP="00C65E18">
            <w:pPr>
              <w:spacing w:before="0" w:line="240" w:lineRule="auto"/>
              <w:rPr>
                <w:rFonts w:ascii="Garamond" w:hAnsi="Garamond" w:cstheme="minorHAnsi"/>
                <w:sz w:val="22"/>
                <w:szCs w:val="22"/>
              </w:rPr>
            </w:pPr>
          </w:p>
        </w:tc>
        <w:tc>
          <w:tcPr>
            <w:tcW w:w="2072" w:type="dxa"/>
          </w:tcPr>
          <w:p w14:paraId="5AFB1D92" w14:textId="77777777" w:rsidR="00C65E18" w:rsidRPr="00F8358B" w:rsidRDefault="00C65E18" w:rsidP="00C65E18">
            <w:pPr>
              <w:spacing w:before="0" w:line="240" w:lineRule="auto"/>
              <w:rPr>
                <w:rFonts w:ascii="Garamond" w:hAnsi="Garamond" w:cstheme="minorHAnsi"/>
                <w:sz w:val="22"/>
                <w:szCs w:val="22"/>
              </w:rPr>
            </w:pPr>
          </w:p>
        </w:tc>
        <w:tc>
          <w:tcPr>
            <w:tcW w:w="1868" w:type="dxa"/>
          </w:tcPr>
          <w:p w14:paraId="6EAA5E1A" w14:textId="77777777" w:rsidR="00C65E18" w:rsidRPr="00F8358B" w:rsidRDefault="00C65E18" w:rsidP="00C65E18">
            <w:pPr>
              <w:spacing w:before="0" w:line="240" w:lineRule="auto"/>
              <w:rPr>
                <w:rFonts w:ascii="Garamond" w:hAnsi="Garamond" w:cstheme="minorHAnsi"/>
                <w:sz w:val="22"/>
                <w:szCs w:val="22"/>
              </w:rPr>
            </w:pPr>
          </w:p>
        </w:tc>
        <w:tc>
          <w:tcPr>
            <w:tcW w:w="1557" w:type="dxa"/>
          </w:tcPr>
          <w:p w14:paraId="77B7C7F3" w14:textId="77777777" w:rsidR="00C65E18" w:rsidRPr="00F8358B" w:rsidRDefault="00C65E18" w:rsidP="00C65E18">
            <w:pPr>
              <w:spacing w:before="0" w:line="240" w:lineRule="auto"/>
              <w:rPr>
                <w:rFonts w:ascii="Garamond" w:hAnsi="Garamond" w:cstheme="minorHAnsi"/>
                <w:sz w:val="22"/>
                <w:szCs w:val="22"/>
              </w:rPr>
            </w:pPr>
          </w:p>
        </w:tc>
        <w:tc>
          <w:tcPr>
            <w:tcW w:w="1557" w:type="dxa"/>
          </w:tcPr>
          <w:p w14:paraId="607EBACC" w14:textId="77777777" w:rsidR="00C65E18" w:rsidRPr="00F8358B" w:rsidRDefault="00C65E18" w:rsidP="00C65E18">
            <w:pPr>
              <w:spacing w:before="0" w:line="240" w:lineRule="auto"/>
              <w:rPr>
                <w:rFonts w:ascii="Garamond" w:hAnsi="Garamond" w:cstheme="minorHAnsi"/>
                <w:sz w:val="22"/>
                <w:szCs w:val="22"/>
              </w:rPr>
            </w:pPr>
          </w:p>
        </w:tc>
      </w:tr>
    </w:tbl>
    <w:p w14:paraId="7C2F3C00" w14:textId="77777777" w:rsidR="00C65E18" w:rsidRPr="00F8358B" w:rsidRDefault="00C65E18" w:rsidP="00C65E18">
      <w:pPr>
        <w:spacing w:before="0" w:line="240" w:lineRule="auto"/>
      </w:pPr>
    </w:p>
    <w:p w14:paraId="201307E2" w14:textId="3EAB8ADE" w:rsidR="00C65E18" w:rsidRPr="00F8358B" w:rsidRDefault="00D96DD8" w:rsidP="00C65E18">
      <w:pPr>
        <w:spacing w:before="0" w:line="240" w:lineRule="auto"/>
      </w:pPr>
      <w:r w:rsidRPr="00F8358B">
        <w:t>Statement: The tenderer’s performance was fully in line with the contractual terms.</w:t>
      </w:r>
    </w:p>
    <w:p w14:paraId="2A8F2E2A" w14:textId="77777777" w:rsidR="00C65E18" w:rsidRPr="00F8358B" w:rsidRDefault="00C65E18" w:rsidP="00C65E18">
      <w:pPr>
        <w:spacing w:before="0" w:line="240" w:lineRule="auto"/>
      </w:pPr>
    </w:p>
    <w:p w14:paraId="24C06E33" w14:textId="77777777" w:rsidR="00C65E18" w:rsidRPr="00F8358B" w:rsidRDefault="00C65E18" w:rsidP="00C65E18">
      <w:pPr>
        <w:spacing w:before="0" w:line="240" w:lineRule="auto"/>
      </w:pPr>
    </w:p>
    <w:p w14:paraId="4C53EEE6" w14:textId="76F0ABFB" w:rsidR="006F3DF9" w:rsidRPr="00F8358B" w:rsidRDefault="00C65E18" w:rsidP="00C41DF9">
      <w:pPr>
        <w:spacing w:before="0" w:line="240" w:lineRule="auto"/>
        <w:rPr>
          <w:highlight w:val="yellow"/>
          <w:u w:val="single"/>
        </w:rPr>
      </w:pPr>
      <w:r w:rsidRPr="00F8358B">
        <w:t xml:space="preserve"> </w:t>
      </w:r>
    </w:p>
    <w:p w14:paraId="4B00BB08" w14:textId="77777777" w:rsidR="006F3DF9" w:rsidRPr="00F8358B" w:rsidRDefault="006F3DF9" w:rsidP="00C41DF9">
      <w:pPr>
        <w:spacing w:before="0" w:line="240" w:lineRule="auto"/>
        <w:rPr>
          <w:highlight w:val="yellow"/>
          <w:u w:val="single"/>
        </w:rPr>
      </w:pPr>
    </w:p>
    <w:tbl>
      <w:tblPr>
        <w:tblW w:w="0" w:type="auto"/>
        <w:tblInd w:w="2" w:type="dxa"/>
        <w:tblLayout w:type="fixed"/>
        <w:tblLook w:val="0000" w:firstRow="0" w:lastRow="0" w:firstColumn="0" w:lastColumn="0" w:noHBand="0" w:noVBand="0"/>
      </w:tblPr>
      <w:tblGrid>
        <w:gridCol w:w="4416"/>
        <w:gridCol w:w="4416"/>
      </w:tblGrid>
      <w:tr w:rsidR="002F3C9C" w:rsidRPr="00F8358B" w14:paraId="04977924" w14:textId="77777777" w:rsidTr="00810975">
        <w:trPr>
          <w:cantSplit/>
          <w:trHeight w:val="260"/>
        </w:trPr>
        <w:tc>
          <w:tcPr>
            <w:tcW w:w="4416" w:type="dxa"/>
          </w:tcPr>
          <w:p w14:paraId="148B8E28" w14:textId="77777777" w:rsidR="002F3C9C" w:rsidRPr="00F8358B" w:rsidRDefault="002F3C9C" w:rsidP="00C41DF9">
            <w:pPr>
              <w:spacing w:before="0" w:line="240" w:lineRule="auto"/>
            </w:pPr>
            <w:r w:rsidRPr="00F8358B">
              <w:t>Place and date:</w:t>
            </w:r>
          </w:p>
        </w:tc>
        <w:tc>
          <w:tcPr>
            <w:tcW w:w="4416" w:type="dxa"/>
          </w:tcPr>
          <w:p w14:paraId="48D9527F" w14:textId="77777777" w:rsidR="002F3C9C" w:rsidRPr="00F8358B" w:rsidRDefault="002F3C9C" w:rsidP="00C41DF9">
            <w:pPr>
              <w:spacing w:before="0" w:line="240" w:lineRule="auto"/>
            </w:pPr>
            <w:r w:rsidRPr="00F8358B">
              <w:t>Tenderer:</w:t>
            </w:r>
          </w:p>
          <w:p w14:paraId="543EB44B" w14:textId="77777777" w:rsidR="002F3C9C" w:rsidRPr="00F8358B" w:rsidRDefault="002F3C9C" w:rsidP="00C41DF9">
            <w:pPr>
              <w:spacing w:before="0" w:line="240" w:lineRule="auto"/>
            </w:pPr>
          </w:p>
        </w:tc>
      </w:tr>
      <w:tr w:rsidR="002F3C9C" w:rsidRPr="00F8358B" w14:paraId="6AADADC1" w14:textId="77777777" w:rsidTr="00810975">
        <w:trPr>
          <w:cantSplit/>
          <w:trHeight w:val="264"/>
        </w:trPr>
        <w:tc>
          <w:tcPr>
            <w:tcW w:w="4416" w:type="dxa"/>
          </w:tcPr>
          <w:p w14:paraId="420F1007" w14:textId="77777777" w:rsidR="002F3C9C" w:rsidRPr="00F8358B" w:rsidRDefault="002F3C9C" w:rsidP="00C41DF9">
            <w:pPr>
              <w:spacing w:before="0" w:line="240" w:lineRule="auto"/>
              <w:rPr>
                <w:b/>
                <w:bCs/>
              </w:rPr>
            </w:pPr>
          </w:p>
        </w:tc>
        <w:tc>
          <w:tcPr>
            <w:tcW w:w="4416" w:type="dxa"/>
          </w:tcPr>
          <w:p w14:paraId="56E6ADFD" w14:textId="77777777" w:rsidR="002F3C9C" w:rsidRPr="00F8358B" w:rsidRDefault="002F3C9C" w:rsidP="00C41DF9">
            <w:pPr>
              <w:spacing w:before="0" w:line="240" w:lineRule="auto"/>
            </w:pPr>
            <w:r w:rsidRPr="00F8358B">
              <w:t>Stamp and signature:</w:t>
            </w:r>
          </w:p>
        </w:tc>
      </w:tr>
    </w:tbl>
    <w:p w14:paraId="38700324" w14:textId="77777777" w:rsidR="00A3681F" w:rsidRPr="00F8358B" w:rsidRDefault="00A3681F" w:rsidP="00C41DF9">
      <w:pPr>
        <w:spacing w:before="0" w:line="240" w:lineRule="auto"/>
      </w:pPr>
    </w:p>
    <w:p w14:paraId="3C355D56" w14:textId="77777777" w:rsidR="00A3681F" w:rsidRPr="00F8358B" w:rsidRDefault="00A3681F" w:rsidP="00C41DF9">
      <w:pPr>
        <w:spacing w:before="0" w:line="240" w:lineRule="auto"/>
        <w:rPr>
          <w:u w:val="single"/>
        </w:rPr>
      </w:pPr>
    </w:p>
    <w:p w14:paraId="5A42E666" w14:textId="77777777" w:rsidR="00C65E18" w:rsidRPr="00F8358B" w:rsidRDefault="00C65E18" w:rsidP="00C41DF9">
      <w:pPr>
        <w:spacing w:before="0" w:line="240" w:lineRule="auto"/>
        <w:rPr>
          <w:u w:val="single"/>
        </w:rPr>
      </w:pPr>
    </w:p>
    <w:p w14:paraId="538DC606" w14:textId="77777777" w:rsidR="00C65E18" w:rsidRPr="00F8358B" w:rsidRDefault="00C65E18" w:rsidP="00C41DF9">
      <w:pPr>
        <w:spacing w:before="0" w:line="240" w:lineRule="auto"/>
        <w:rPr>
          <w:u w:val="single"/>
        </w:rPr>
      </w:pPr>
    </w:p>
    <w:p w14:paraId="00F2AE66" w14:textId="77777777" w:rsidR="00C65E18" w:rsidRPr="00F8358B" w:rsidRDefault="00C65E18" w:rsidP="00C41DF9">
      <w:pPr>
        <w:spacing w:before="0" w:line="240" w:lineRule="auto"/>
        <w:rPr>
          <w:u w:val="single"/>
        </w:rPr>
      </w:pPr>
    </w:p>
    <w:p w14:paraId="791926D7" w14:textId="77777777" w:rsidR="00C65E18" w:rsidRPr="00F8358B" w:rsidRDefault="00C65E18" w:rsidP="00C41DF9">
      <w:pPr>
        <w:spacing w:before="0" w:line="240" w:lineRule="auto"/>
        <w:rPr>
          <w:u w:val="single"/>
        </w:rPr>
      </w:pPr>
    </w:p>
    <w:p w14:paraId="54F3F141" w14:textId="77777777" w:rsidR="00C65E18" w:rsidRPr="00F8358B" w:rsidRDefault="00C65E18" w:rsidP="00C41DF9">
      <w:pPr>
        <w:spacing w:before="0" w:line="240" w:lineRule="auto"/>
        <w:rPr>
          <w:u w:val="single"/>
        </w:rPr>
      </w:pPr>
    </w:p>
    <w:p w14:paraId="2D7B2641" w14:textId="77777777" w:rsidR="00C65E18" w:rsidRPr="00F8358B" w:rsidRDefault="00C65E18" w:rsidP="00C41DF9">
      <w:pPr>
        <w:spacing w:before="0" w:line="240" w:lineRule="auto"/>
        <w:rPr>
          <w:u w:val="single"/>
        </w:rPr>
      </w:pPr>
    </w:p>
    <w:p w14:paraId="687744B5" w14:textId="77777777" w:rsidR="00C65E18" w:rsidRPr="00F8358B" w:rsidRDefault="00C65E18" w:rsidP="00C41DF9">
      <w:pPr>
        <w:spacing w:before="0" w:line="240" w:lineRule="auto"/>
        <w:rPr>
          <w:u w:val="single"/>
        </w:rPr>
      </w:pPr>
    </w:p>
    <w:p w14:paraId="664A7D3D" w14:textId="25415C4E" w:rsidR="00A3681F" w:rsidRPr="00F8358B" w:rsidRDefault="00C65E18" w:rsidP="00C41DF9">
      <w:pPr>
        <w:spacing w:before="0" w:line="240" w:lineRule="auto"/>
        <w:rPr>
          <w:b/>
          <w:u w:val="single"/>
        </w:rPr>
      </w:pPr>
      <w:r w:rsidRPr="00F8358B">
        <w:rPr>
          <w:b/>
          <w:u w:val="single"/>
        </w:rPr>
        <w:t xml:space="preserve">Instructions: </w:t>
      </w:r>
    </w:p>
    <w:p w14:paraId="0A02B75F" w14:textId="3E8793D3" w:rsidR="00C65E18" w:rsidRPr="00F8358B" w:rsidRDefault="00C65E18" w:rsidP="00FB642D">
      <w:pPr>
        <w:pStyle w:val="Odstavekseznama"/>
        <w:numPr>
          <w:ilvl w:val="4"/>
          <w:numId w:val="24"/>
        </w:numPr>
        <w:spacing w:before="0" w:line="240" w:lineRule="auto"/>
        <w:ind w:left="426"/>
      </w:pPr>
      <w:r w:rsidRPr="00F8358B">
        <w:t>Number of provided references depends on the subject of the references, as provided in Call for Tender.</w:t>
      </w:r>
    </w:p>
    <w:p w14:paraId="7F536CF3" w14:textId="4027B790" w:rsidR="00C65E18" w:rsidRPr="00F8358B" w:rsidRDefault="00C65E18" w:rsidP="00FB642D">
      <w:pPr>
        <w:pStyle w:val="Odstavekseznama"/>
        <w:numPr>
          <w:ilvl w:val="4"/>
          <w:numId w:val="24"/>
        </w:numPr>
        <w:spacing w:before="0" w:line="240" w:lineRule="auto"/>
        <w:ind w:left="426"/>
      </w:pPr>
      <w:r w:rsidRPr="00F8358B">
        <w:t>Presented references shall be supported with the relevant documentation.</w:t>
      </w:r>
    </w:p>
    <w:p w14:paraId="6A1B9B75" w14:textId="434F74DC" w:rsidR="00C65E18" w:rsidRPr="00F8358B" w:rsidRDefault="00C65E18" w:rsidP="00FB642D">
      <w:pPr>
        <w:pStyle w:val="Odstavekseznama"/>
        <w:numPr>
          <w:ilvl w:val="4"/>
          <w:numId w:val="24"/>
        </w:numPr>
        <w:spacing w:before="0" w:line="240" w:lineRule="auto"/>
        <w:ind w:left="426"/>
      </w:pPr>
      <w:r w:rsidRPr="00F8358B">
        <w:t>Customer’s confirmation(s) of enlisted reference(s) shall be enclosed.</w:t>
      </w:r>
    </w:p>
    <w:p w14:paraId="0C80E880" w14:textId="77777777" w:rsidR="00C65E18" w:rsidRPr="00F8358B" w:rsidRDefault="00C65E18" w:rsidP="00C65E18">
      <w:pPr>
        <w:pStyle w:val="4AG"/>
        <w:numPr>
          <w:ilvl w:val="0"/>
          <w:numId w:val="0"/>
        </w:numPr>
        <w:ind w:left="1418"/>
      </w:pPr>
    </w:p>
    <w:p w14:paraId="52B3748F" w14:textId="77777777" w:rsidR="00A3681F" w:rsidRPr="00F8358B" w:rsidRDefault="00A3681F" w:rsidP="00C41DF9">
      <w:pPr>
        <w:spacing w:before="0" w:line="240" w:lineRule="auto"/>
        <w:rPr>
          <w:u w:val="single"/>
        </w:rPr>
      </w:pPr>
    </w:p>
    <w:p w14:paraId="498B8543" w14:textId="77777777" w:rsidR="00A3681F" w:rsidRPr="00F8358B" w:rsidRDefault="00A3681F" w:rsidP="00C41DF9">
      <w:pPr>
        <w:spacing w:before="0" w:line="240" w:lineRule="auto"/>
        <w:rPr>
          <w:u w:val="single"/>
        </w:rPr>
      </w:pPr>
    </w:p>
    <w:p w14:paraId="08844A16" w14:textId="77777777" w:rsidR="00A3681F" w:rsidRPr="00F8358B" w:rsidRDefault="00A3681F" w:rsidP="00C41DF9">
      <w:pPr>
        <w:spacing w:before="0" w:line="240" w:lineRule="auto"/>
        <w:rPr>
          <w:u w:val="single"/>
        </w:rPr>
      </w:pPr>
    </w:p>
    <w:p w14:paraId="724B77F2" w14:textId="6538F53B" w:rsidR="00C06FE8" w:rsidRPr="00F8358B" w:rsidRDefault="00C06FE8" w:rsidP="00C41DF9">
      <w:pPr>
        <w:spacing w:before="0" w:line="240" w:lineRule="auto"/>
        <w:jc w:val="left"/>
        <w:rPr>
          <w:u w:val="single"/>
        </w:rPr>
      </w:pPr>
      <w:bookmarkStart w:id="121" w:name="_Ref457445464"/>
      <w:bookmarkStart w:id="122" w:name="_Ref363817103"/>
      <w:bookmarkStart w:id="123" w:name="_Ref368036622"/>
      <w:bookmarkStart w:id="124" w:name="_Ref368036626"/>
      <w:r w:rsidRPr="00F8358B">
        <w:br w:type="page"/>
      </w:r>
    </w:p>
    <w:p w14:paraId="544574C6" w14:textId="519C7BF3" w:rsidR="00ED370B" w:rsidRPr="00F8358B" w:rsidRDefault="00C83B13" w:rsidP="00C41DF9">
      <w:pPr>
        <w:pStyle w:val="GB-obrazci"/>
        <w:spacing w:before="0" w:line="240" w:lineRule="auto"/>
      </w:pPr>
      <w:bookmarkStart w:id="125" w:name="_Ref485296496"/>
      <w:bookmarkEnd w:id="121"/>
      <w:r w:rsidRPr="00F8358B">
        <w:lastRenderedPageBreak/>
        <w:t>LIST OF NOMINATED PERSONNEL</w:t>
      </w:r>
      <w:bookmarkEnd w:id="125"/>
    </w:p>
    <w:p w14:paraId="0B01C530" w14:textId="77777777" w:rsidR="007860BF" w:rsidRPr="00F8358B" w:rsidRDefault="007860BF" w:rsidP="00C41DF9">
      <w:pPr>
        <w:spacing w:before="0" w:line="240" w:lineRule="auto"/>
        <w:rPr>
          <w:highlight w:val="yellow"/>
        </w:rPr>
      </w:pPr>
    </w:p>
    <w:p w14:paraId="34D3467E" w14:textId="2F4773E6" w:rsidR="00C83B13" w:rsidRPr="00F8358B" w:rsidRDefault="00C83B13" w:rsidP="00C41DF9">
      <w:pPr>
        <w:spacing w:before="0" w:line="240" w:lineRule="auto"/>
      </w:pPr>
      <w:r w:rsidRPr="00F8358B">
        <w:t>We appoint following individuals to the pubic service contract “FAB CE Programme Support Office [PSO]:”</w:t>
      </w:r>
    </w:p>
    <w:p w14:paraId="284411A3" w14:textId="77777777" w:rsidR="00C83B13" w:rsidRPr="00F8358B" w:rsidRDefault="00C83B13" w:rsidP="00C41DF9">
      <w:pPr>
        <w:spacing w:before="0" w:line="240" w:lineRule="auto"/>
      </w:pPr>
    </w:p>
    <w:tbl>
      <w:tblPr>
        <w:tblStyle w:val="Tabelamrea"/>
        <w:tblW w:w="0" w:type="auto"/>
        <w:tblLook w:val="04A0" w:firstRow="1" w:lastRow="0" w:firstColumn="1" w:lastColumn="0" w:noHBand="0" w:noVBand="1"/>
      </w:tblPr>
      <w:tblGrid>
        <w:gridCol w:w="573"/>
        <w:gridCol w:w="1642"/>
        <w:gridCol w:w="1245"/>
        <w:gridCol w:w="1449"/>
        <w:gridCol w:w="1177"/>
        <w:gridCol w:w="1545"/>
        <w:gridCol w:w="1431"/>
      </w:tblGrid>
      <w:tr w:rsidR="00C41DF9" w:rsidRPr="00F8358B" w14:paraId="5CEB7726" w14:textId="77777777" w:rsidTr="00C41DF9">
        <w:tc>
          <w:tcPr>
            <w:tcW w:w="586" w:type="dxa"/>
            <w:shd w:val="clear" w:color="auto" w:fill="D9D9D9" w:themeFill="background1" w:themeFillShade="D9"/>
          </w:tcPr>
          <w:p w14:paraId="56656717" w14:textId="77777777"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 xml:space="preserve"># </w:t>
            </w:r>
          </w:p>
        </w:tc>
        <w:tc>
          <w:tcPr>
            <w:tcW w:w="1692" w:type="dxa"/>
            <w:shd w:val="clear" w:color="auto" w:fill="D9D9D9" w:themeFill="background1" w:themeFillShade="D9"/>
          </w:tcPr>
          <w:p w14:paraId="0B30C522" w14:textId="77777777"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Name and surname</w:t>
            </w:r>
          </w:p>
        </w:tc>
        <w:tc>
          <w:tcPr>
            <w:tcW w:w="1255" w:type="dxa"/>
            <w:shd w:val="clear" w:color="auto" w:fill="D9D9D9" w:themeFill="background1" w:themeFillShade="D9"/>
          </w:tcPr>
          <w:p w14:paraId="4E56C81F" w14:textId="3B466300" w:rsidR="00C41DF9" w:rsidRPr="00F8358B" w:rsidRDefault="00C41DF9" w:rsidP="001F3D59">
            <w:pPr>
              <w:spacing w:before="0" w:line="240" w:lineRule="auto"/>
              <w:rPr>
                <w:rFonts w:ascii="Garamond" w:hAnsi="Garamond"/>
                <w:b/>
                <w:sz w:val="22"/>
                <w:szCs w:val="22"/>
              </w:rPr>
            </w:pPr>
            <w:r w:rsidRPr="00F8358B">
              <w:rPr>
                <w:rFonts w:ascii="Garamond" w:hAnsi="Garamond"/>
                <w:b/>
                <w:sz w:val="22"/>
                <w:szCs w:val="22"/>
              </w:rPr>
              <w:t>Type of personnel</w:t>
            </w:r>
            <w:r w:rsidR="00C65E18" w:rsidRPr="00F8358B">
              <w:rPr>
                <w:rFonts w:ascii="Garamond" w:hAnsi="Garamond"/>
                <w:b/>
                <w:sz w:val="22"/>
                <w:szCs w:val="22"/>
              </w:rPr>
              <w:t xml:space="preserve"> </w:t>
            </w:r>
          </w:p>
        </w:tc>
        <w:tc>
          <w:tcPr>
            <w:tcW w:w="1339" w:type="dxa"/>
            <w:shd w:val="clear" w:color="auto" w:fill="D9D9D9" w:themeFill="background1" w:themeFillShade="D9"/>
          </w:tcPr>
          <w:p w14:paraId="690772C7" w14:textId="7E0016E2" w:rsidR="00C41DF9" w:rsidRPr="00F8358B" w:rsidRDefault="00C41DF9" w:rsidP="003E32D6">
            <w:pPr>
              <w:spacing w:before="0" w:line="240" w:lineRule="auto"/>
              <w:rPr>
                <w:rFonts w:ascii="Garamond" w:hAnsi="Garamond"/>
                <w:b/>
                <w:sz w:val="22"/>
                <w:szCs w:val="22"/>
              </w:rPr>
            </w:pPr>
            <w:r w:rsidRPr="00F8358B">
              <w:rPr>
                <w:rFonts w:ascii="Garamond" w:hAnsi="Garamond"/>
                <w:b/>
                <w:sz w:val="22"/>
                <w:szCs w:val="22"/>
              </w:rPr>
              <w:t>Primary domain</w:t>
            </w:r>
            <w:r w:rsidR="00C65E18" w:rsidRPr="00F8358B">
              <w:rPr>
                <w:rFonts w:ascii="Garamond" w:hAnsi="Garamond"/>
                <w:b/>
                <w:sz w:val="22"/>
                <w:szCs w:val="22"/>
              </w:rPr>
              <w:t xml:space="preserve"> [relevant </w:t>
            </w:r>
            <w:r w:rsidR="003E32D6" w:rsidRPr="00F8358B">
              <w:rPr>
                <w:rFonts w:ascii="Garamond" w:hAnsi="Garamond"/>
                <w:b/>
                <w:sz w:val="22"/>
                <w:szCs w:val="22"/>
              </w:rPr>
              <w:t>domain shall be indicated, observing requirements from Call for Tender]</w:t>
            </w:r>
          </w:p>
        </w:tc>
        <w:tc>
          <w:tcPr>
            <w:tcW w:w="1175" w:type="dxa"/>
            <w:shd w:val="clear" w:color="auto" w:fill="D9D9D9" w:themeFill="background1" w:themeFillShade="D9"/>
          </w:tcPr>
          <w:p w14:paraId="07A253ED" w14:textId="647ADABA"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 xml:space="preserve">Secondary domain </w:t>
            </w:r>
            <w:r w:rsidR="003E32D6" w:rsidRPr="00F8358B">
              <w:rPr>
                <w:rFonts w:ascii="Garamond" w:hAnsi="Garamond"/>
                <w:b/>
                <w:sz w:val="22"/>
                <w:szCs w:val="22"/>
              </w:rPr>
              <w:t>[optional]</w:t>
            </w:r>
          </w:p>
        </w:tc>
        <w:tc>
          <w:tcPr>
            <w:tcW w:w="1570" w:type="dxa"/>
            <w:shd w:val="clear" w:color="auto" w:fill="D9D9D9" w:themeFill="background1" w:themeFillShade="D9"/>
          </w:tcPr>
          <w:p w14:paraId="5DCB3CCB" w14:textId="582610DF"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References of the personnel</w:t>
            </w:r>
            <w:r w:rsidR="003E32D6" w:rsidRPr="00F8358B">
              <w:rPr>
                <w:rFonts w:ascii="Garamond" w:hAnsi="Garamond"/>
                <w:b/>
                <w:sz w:val="22"/>
                <w:szCs w:val="22"/>
              </w:rPr>
              <w:t xml:space="preserve"> </w:t>
            </w:r>
          </w:p>
        </w:tc>
        <w:tc>
          <w:tcPr>
            <w:tcW w:w="1445" w:type="dxa"/>
            <w:shd w:val="clear" w:color="auto" w:fill="D9D9D9" w:themeFill="background1" w:themeFillShade="D9"/>
          </w:tcPr>
          <w:p w14:paraId="58E8254A" w14:textId="77777777"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Supporting documents</w:t>
            </w:r>
          </w:p>
        </w:tc>
      </w:tr>
      <w:tr w:rsidR="00C41DF9" w:rsidRPr="00F8358B" w14:paraId="30846F5C" w14:textId="77777777" w:rsidTr="00C41DF9">
        <w:tc>
          <w:tcPr>
            <w:tcW w:w="586" w:type="dxa"/>
          </w:tcPr>
          <w:p w14:paraId="5046E2E4" w14:textId="77777777"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1</w:t>
            </w:r>
          </w:p>
        </w:tc>
        <w:tc>
          <w:tcPr>
            <w:tcW w:w="1692" w:type="dxa"/>
          </w:tcPr>
          <w:p w14:paraId="4A7B28DB" w14:textId="77777777" w:rsidR="00C41DF9" w:rsidRPr="00F8358B" w:rsidRDefault="00C41DF9" w:rsidP="00C41DF9">
            <w:pPr>
              <w:spacing w:before="0" w:line="240" w:lineRule="auto"/>
              <w:rPr>
                <w:rFonts w:ascii="Garamond" w:hAnsi="Garamond"/>
                <w:sz w:val="22"/>
                <w:szCs w:val="22"/>
              </w:rPr>
            </w:pPr>
          </w:p>
        </w:tc>
        <w:tc>
          <w:tcPr>
            <w:tcW w:w="1255" w:type="dxa"/>
          </w:tcPr>
          <w:p w14:paraId="54338C13" w14:textId="1650C767"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Type 1</w:t>
            </w:r>
          </w:p>
        </w:tc>
        <w:tc>
          <w:tcPr>
            <w:tcW w:w="1339" w:type="dxa"/>
          </w:tcPr>
          <w:p w14:paraId="71DB4634" w14:textId="495B59A7"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PM</w:t>
            </w:r>
          </w:p>
        </w:tc>
        <w:tc>
          <w:tcPr>
            <w:tcW w:w="1175" w:type="dxa"/>
          </w:tcPr>
          <w:p w14:paraId="66BED3BD" w14:textId="5BBE9A06" w:rsidR="00C41DF9" w:rsidRPr="00F8358B" w:rsidRDefault="001F3D59" w:rsidP="00C41DF9">
            <w:pPr>
              <w:spacing w:before="0" w:line="240" w:lineRule="auto"/>
              <w:rPr>
                <w:rFonts w:ascii="Garamond" w:hAnsi="Garamond"/>
                <w:sz w:val="22"/>
                <w:szCs w:val="22"/>
              </w:rPr>
            </w:pPr>
            <w:r w:rsidRPr="00F8358B">
              <w:rPr>
                <w:rFonts w:ascii="Garamond" w:hAnsi="Garamond"/>
                <w:i/>
                <w:sz w:val="22"/>
                <w:szCs w:val="22"/>
              </w:rPr>
              <w:t>To be decided by the bidder</w:t>
            </w:r>
          </w:p>
        </w:tc>
        <w:tc>
          <w:tcPr>
            <w:tcW w:w="1570" w:type="dxa"/>
          </w:tcPr>
          <w:p w14:paraId="04212145" w14:textId="797A5FEC" w:rsidR="00C41DF9" w:rsidRPr="00F8358B" w:rsidRDefault="00C41DF9" w:rsidP="00C41DF9">
            <w:pPr>
              <w:spacing w:before="0" w:line="240" w:lineRule="auto"/>
              <w:rPr>
                <w:rFonts w:ascii="Garamond" w:hAnsi="Garamond"/>
                <w:sz w:val="22"/>
                <w:szCs w:val="22"/>
              </w:rPr>
            </w:pPr>
          </w:p>
        </w:tc>
        <w:tc>
          <w:tcPr>
            <w:tcW w:w="1445" w:type="dxa"/>
          </w:tcPr>
          <w:p w14:paraId="06060898" w14:textId="77777777" w:rsidR="00C41DF9" w:rsidRPr="00F8358B" w:rsidRDefault="00C41DF9" w:rsidP="00C41DF9">
            <w:pPr>
              <w:spacing w:before="0" w:line="240" w:lineRule="auto"/>
              <w:rPr>
                <w:rFonts w:ascii="Garamond" w:hAnsi="Garamond"/>
                <w:sz w:val="22"/>
                <w:szCs w:val="22"/>
              </w:rPr>
            </w:pPr>
          </w:p>
        </w:tc>
      </w:tr>
      <w:tr w:rsidR="00C41DF9" w:rsidRPr="00F8358B" w14:paraId="581E25BB" w14:textId="77777777" w:rsidTr="00C41DF9">
        <w:tc>
          <w:tcPr>
            <w:tcW w:w="586" w:type="dxa"/>
          </w:tcPr>
          <w:p w14:paraId="63B0E27A" w14:textId="77777777"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2</w:t>
            </w:r>
          </w:p>
        </w:tc>
        <w:tc>
          <w:tcPr>
            <w:tcW w:w="1692" w:type="dxa"/>
          </w:tcPr>
          <w:p w14:paraId="13ED5C28" w14:textId="77777777" w:rsidR="00C41DF9" w:rsidRPr="00F8358B" w:rsidRDefault="00C41DF9" w:rsidP="00C41DF9">
            <w:pPr>
              <w:spacing w:before="0" w:line="240" w:lineRule="auto"/>
              <w:rPr>
                <w:rFonts w:ascii="Garamond" w:hAnsi="Garamond"/>
                <w:sz w:val="22"/>
                <w:szCs w:val="22"/>
              </w:rPr>
            </w:pPr>
          </w:p>
        </w:tc>
        <w:tc>
          <w:tcPr>
            <w:tcW w:w="1255" w:type="dxa"/>
          </w:tcPr>
          <w:p w14:paraId="649F0F5D" w14:textId="42382276"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Type 1</w:t>
            </w:r>
          </w:p>
        </w:tc>
        <w:tc>
          <w:tcPr>
            <w:tcW w:w="1339" w:type="dxa"/>
          </w:tcPr>
          <w:p w14:paraId="13F52B59" w14:textId="508B3E33"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PM</w:t>
            </w:r>
          </w:p>
        </w:tc>
        <w:tc>
          <w:tcPr>
            <w:tcW w:w="1175" w:type="dxa"/>
          </w:tcPr>
          <w:p w14:paraId="12A48B3E" w14:textId="3A27D217" w:rsidR="00C41DF9" w:rsidRPr="00F8358B" w:rsidRDefault="001F3D59" w:rsidP="00C41DF9">
            <w:pPr>
              <w:spacing w:before="0" w:line="240" w:lineRule="auto"/>
              <w:rPr>
                <w:rFonts w:ascii="Garamond" w:hAnsi="Garamond"/>
                <w:sz w:val="22"/>
                <w:szCs w:val="22"/>
              </w:rPr>
            </w:pPr>
            <w:r w:rsidRPr="00F8358B">
              <w:rPr>
                <w:rFonts w:ascii="Garamond" w:hAnsi="Garamond"/>
                <w:i/>
                <w:sz w:val="22"/>
                <w:szCs w:val="22"/>
              </w:rPr>
              <w:t>To be decided by the bidder</w:t>
            </w:r>
          </w:p>
        </w:tc>
        <w:tc>
          <w:tcPr>
            <w:tcW w:w="1570" w:type="dxa"/>
          </w:tcPr>
          <w:p w14:paraId="3F8CAD61" w14:textId="41CDE3AF" w:rsidR="00C41DF9" w:rsidRPr="00F8358B" w:rsidRDefault="00C41DF9" w:rsidP="00C41DF9">
            <w:pPr>
              <w:spacing w:before="0" w:line="240" w:lineRule="auto"/>
              <w:rPr>
                <w:rFonts w:ascii="Garamond" w:hAnsi="Garamond"/>
                <w:sz w:val="22"/>
                <w:szCs w:val="22"/>
              </w:rPr>
            </w:pPr>
          </w:p>
        </w:tc>
        <w:tc>
          <w:tcPr>
            <w:tcW w:w="1445" w:type="dxa"/>
          </w:tcPr>
          <w:p w14:paraId="12E436FC" w14:textId="77777777" w:rsidR="00C41DF9" w:rsidRPr="00F8358B" w:rsidRDefault="00C41DF9" w:rsidP="00C41DF9">
            <w:pPr>
              <w:spacing w:before="0" w:line="240" w:lineRule="auto"/>
              <w:rPr>
                <w:rFonts w:ascii="Garamond" w:hAnsi="Garamond"/>
                <w:sz w:val="22"/>
                <w:szCs w:val="22"/>
              </w:rPr>
            </w:pPr>
          </w:p>
        </w:tc>
      </w:tr>
      <w:tr w:rsidR="00C41DF9" w:rsidRPr="00F8358B" w14:paraId="23095847" w14:textId="77777777" w:rsidTr="00C41DF9">
        <w:tc>
          <w:tcPr>
            <w:tcW w:w="586" w:type="dxa"/>
          </w:tcPr>
          <w:p w14:paraId="179A5C04" w14:textId="77777777"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3</w:t>
            </w:r>
          </w:p>
        </w:tc>
        <w:tc>
          <w:tcPr>
            <w:tcW w:w="1692" w:type="dxa"/>
          </w:tcPr>
          <w:p w14:paraId="17C8BA35" w14:textId="77777777" w:rsidR="00C41DF9" w:rsidRPr="00F8358B" w:rsidRDefault="00C41DF9" w:rsidP="00C41DF9">
            <w:pPr>
              <w:spacing w:before="0" w:line="240" w:lineRule="auto"/>
              <w:rPr>
                <w:rFonts w:ascii="Garamond" w:hAnsi="Garamond"/>
                <w:sz w:val="22"/>
                <w:szCs w:val="22"/>
              </w:rPr>
            </w:pPr>
          </w:p>
        </w:tc>
        <w:tc>
          <w:tcPr>
            <w:tcW w:w="1255" w:type="dxa"/>
          </w:tcPr>
          <w:p w14:paraId="1115707C" w14:textId="7E8ECE3F"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Type 1</w:t>
            </w:r>
          </w:p>
        </w:tc>
        <w:tc>
          <w:tcPr>
            <w:tcW w:w="1339" w:type="dxa"/>
          </w:tcPr>
          <w:p w14:paraId="0A9C31F0" w14:textId="08DDFEE6"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OPS</w:t>
            </w:r>
          </w:p>
        </w:tc>
        <w:tc>
          <w:tcPr>
            <w:tcW w:w="1175" w:type="dxa"/>
          </w:tcPr>
          <w:p w14:paraId="075208E7" w14:textId="24B38424" w:rsidR="00C41DF9" w:rsidRPr="00F8358B" w:rsidRDefault="001F3D59" w:rsidP="00C41DF9">
            <w:pPr>
              <w:spacing w:before="0" w:line="240" w:lineRule="auto"/>
              <w:rPr>
                <w:rFonts w:ascii="Garamond" w:hAnsi="Garamond"/>
                <w:sz w:val="22"/>
                <w:szCs w:val="22"/>
              </w:rPr>
            </w:pPr>
            <w:r w:rsidRPr="00F8358B">
              <w:rPr>
                <w:rFonts w:ascii="Garamond" w:hAnsi="Garamond"/>
                <w:i/>
                <w:sz w:val="22"/>
                <w:szCs w:val="22"/>
              </w:rPr>
              <w:t>To be decided by the bidder</w:t>
            </w:r>
          </w:p>
        </w:tc>
        <w:tc>
          <w:tcPr>
            <w:tcW w:w="1570" w:type="dxa"/>
          </w:tcPr>
          <w:p w14:paraId="25347DE2" w14:textId="4D7E74C2" w:rsidR="00C41DF9" w:rsidRPr="00F8358B" w:rsidRDefault="00C41DF9" w:rsidP="00C41DF9">
            <w:pPr>
              <w:spacing w:before="0" w:line="240" w:lineRule="auto"/>
              <w:rPr>
                <w:rFonts w:ascii="Garamond" w:hAnsi="Garamond"/>
                <w:sz w:val="22"/>
                <w:szCs w:val="22"/>
              </w:rPr>
            </w:pPr>
          </w:p>
        </w:tc>
        <w:tc>
          <w:tcPr>
            <w:tcW w:w="1445" w:type="dxa"/>
          </w:tcPr>
          <w:p w14:paraId="69CE1BB2" w14:textId="77777777" w:rsidR="00C41DF9" w:rsidRPr="00F8358B" w:rsidRDefault="00C41DF9" w:rsidP="00C41DF9">
            <w:pPr>
              <w:spacing w:before="0" w:line="240" w:lineRule="auto"/>
              <w:rPr>
                <w:rFonts w:ascii="Garamond" w:hAnsi="Garamond"/>
                <w:sz w:val="22"/>
                <w:szCs w:val="22"/>
              </w:rPr>
            </w:pPr>
          </w:p>
        </w:tc>
      </w:tr>
      <w:tr w:rsidR="00C41DF9" w:rsidRPr="00F8358B" w14:paraId="1D806174" w14:textId="77777777" w:rsidTr="00C41DF9">
        <w:tc>
          <w:tcPr>
            <w:tcW w:w="586" w:type="dxa"/>
          </w:tcPr>
          <w:p w14:paraId="388C62C0" w14:textId="77777777"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4</w:t>
            </w:r>
          </w:p>
        </w:tc>
        <w:tc>
          <w:tcPr>
            <w:tcW w:w="1692" w:type="dxa"/>
          </w:tcPr>
          <w:p w14:paraId="7CB53A1C" w14:textId="77777777" w:rsidR="00C41DF9" w:rsidRPr="00F8358B" w:rsidRDefault="00C41DF9" w:rsidP="00C41DF9">
            <w:pPr>
              <w:spacing w:before="0" w:line="240" w:lineRule="auto"/>
              <w:rPr>
                <w:rFonts w:ascii="Garamond" w:hAnsi="Garamond"/>
                <w:sz w:val="22"/>
                <w:szCs w:val="22"/>
              </w:rPr>
            </w:pPr>
          </w:p>
        </w:tc>
        <w:tc>
          <w:tcPr>
            <w:tcW w:w="1255" w:type="dxa"/>
          </w:tcPr>
          <w:p w14:paraId="699BA85D" w14:textId="478B4EBB"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Type 1</w:t>
            </w:r>
          </w:p>
        </w:tc>
        <w:tc>
          <w:tcPr>
            <w:tcW w:w="1339" w:type="dxa"/>
          </w:tcPr>
          <w:p w14:paraId="4F83469F" w14:textId="47888543"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OPS</w:t>
            </w:r>
          </w:p>
        </w:tc>
        <w:tc>
          <w:tcPr>
            <w:tcW w:w="1175" w:type="dxa"/>
          </w:tcPr>
          <w:p w14:paraId="4783364C" w14:textId="15E10D02" w:rsidR="00C41DF9" w:rsidRPr="00F8358B" w:rsidRDefault="001F3D59" w:rsidP="00C41DF9">
            <w:pPr>
              <w:spacing w:before="0" w:line="240" w:lineRule="auto"/>
              <w:rPr>
                <w:rFonts w:ascii="Garamond" w:hAnsi="Garamond"/>
                <w:sz w:val="22"/>
                <w:szCs w:val="22"/>
              </w:rPr>
            </w:pPr>
            <w:r w:rsidRPr="00F8358B">
              <w:rPr>
                <w:rFonts w:ascii="Garamond" w:hAnsi="Garamond"/>
                <w:i/>
                <w:sz w:val="22"/>
                <w:szCs w:val="22"/>
              </w:rPr>
              <w:t>To be decided by the bidder</w:t>
            </w:r>
          </w:p>
        </w:tc>
        <w:tc>
          <w:tcPr>
            <w:tcW w:w="1570" w:type="dxa"/>
          </w:tcPr>
          <w:p w14:paraId="7A3924BD" w14:textId="712C31E6" w:rsidR="00C41DF9" w:rsidRPr="00F8358B" w:rsidRDefault="00C41DF9" w:rsidP="00C41DF9">
            <w:pPr>
              <w:spacing w:before="0" w:line="240" w:lineRule="auto"/>
              <w:rPr>
                <w:rFonts w:ascii="Garamond" w:hAnsi="Garamond"/>
                <w:sz w:val="22"/>
                <w:szCs w:val="22"/>
              </w:rPr>
            </w:pPr>
          </w:p>
        </w:tc>
        <w:tc>
          <w:tcPr>
            <w:tcW w:w="1445" w:type="dxa"/>
          </w:tcPr>
          <w:p w14:paraId="7D4364D6" w14:textId="77777777" w:rsidR="00C41DF9" w:rsidRPr="00F8358B" w:rsidRDefault="00C41DF9" w:rsidP="00C41DF9">
            <w:pPr>
              <w:spacing w:before="0" w:line="240" w:lineRule="auto"/>
              <w:rPr>
                <w:rFonts w:ascii="Garamond" w:hAnsi="Garamond"/>
                <w:sz w:val="22"/>
                <w:szCs w:val="22"/>
              </w:rPr>
            </w:pPr>
          </w:p>
        </w:tc>
      </w:tr>
      <w:tr w:rsidR="00C41DF9" w:rsidRPr="00F8358B" w14:paraId="1E74D685" w14:textId="77777777" w:rsidTr="00C41DF9">
        <w:tc>
          <w:tcPr>
            <w:tcW w:w="586" w:type="dxa"/>
          </w:tcPr>
          <w:p w14:paraId="61274E6B" w14:textId="77777777"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5</w:t>
            </w:r>
          </w:p>
        </w:tc>
        <w:tc>
          <w:tcPr>
            <w:tcW w:w="1692" w:type="dxa"/>
          </w:tcPr>
          <w:p w14:paraId="3BF85050" w14:textId="77777777" w:rsidR="00C41DF9" w:rsidRPr="00F8358B" w:rsidRDefault="00C41DF9" w:rsidP="00C41DF9">
            <w:pPr>
              <w:spacing w:before="0" w:line="240" w:lineRule="auto"/>
              <w:rPr>
                <w:rFonts w:ascii="Garamond" w:hAnsi="Garamond"/>
                <w:sz w:val="22"/>
                <w:szCs w:val="22"/>
              </w:rPr>
            </w:pPr>
          </w:p>
        </w:tc>
        <w:tc>
          <w:tcPr>
            <w:tcW w:w="1255" w:type="dxa"/>
          </w:tcPr>
          <w:p w14:paraId="202208B1" w14:textId="465841E9"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Type 1</w:t>
            </w:r>
          </w:p>
        </w:tc>
        <w:tc>
          <w:tcPr>
            <w:tcW w:w="1339" w:type="dxa"/>
          </w:tcPr>
          <w:p w14:paraId="402DE70D" w14:textId="5B6D2EA9"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TEC</w:t>
            </w:r>
          </w:p>
        </w:tc>
        <w:tc>
          <w:tcPr>
            <w:tcW w:w="1175" w:type="dxa"/>
          </w:tcPr>
          <w:p w14:paraId="5956AE09" w14:textId="75BCB47B" w:rsidR="00C41DF9" w:rsidRPr="00F8358B" w:rsidRDefault="001F3D59" w:rsidP="00C41DF9">
            <w:pPr>
              <w:spacing w:before="0" w:line="240" w:lineRule="auto"/>
              <w:rPr>
                <w:rFonts w:ascii="Garamond" w:hAnsi="Garamond"/>
                <w:sz w:val="22"/>
                <w:szCs w:val="22"/>
              </w:rPr>
            </w:pPr>
            <w:r w:rsidRPr="00F8358B">
              <w:rPr>
                <w:rFonts w:ascii="Garamond" w:hAnsi="Garamond"/>
                <w:i/>
                <w:sz w:val="22"/>
                <w:szCs w:val="22"/>
              </w:rPr>
              <w:t>To be decided by the bidder</w:t>
            </w:r>
          </w:p>
        </w:tc>
        <w:tc>
          <w:tcPr>
            <w:tcW w:w="1570" w:type="dxa"/>
          </w:tcPr>
          <w:p w14:paraId="3C05BD55" w14:textId="0FC6D143" w:rsidR="00C41DF9" w:rsidRPr="00F8358B" w:rsidRDefault="00C41DF9" w:rsidP="00C41DF9">
            <w:pPr>
              <w:spacing w:before="0" w:line="240" w:lineRule="auto"/>
              <w:rPr>
                <w:rFonts w:ascii="Garamond" w:hAnsi="Garamond"/>
                <w:sz w:val="22"/>
                <w:szCs w:val="22"/>
              </w:rPr>
            </w:pPr>
          </w:p>
        </w:tc>
        <w:tc>
          <w:tcPr>
            <w:tcW w:w="1445" w:type="dxa"/>
          </w:tcPr>
          <w:p w14:paraId="433D3707" w14:textId="77777777" w:rsidR="00C41DF9" w:rsidRPr="00F8358B" w:rsidRDefault="00C41DF9" w:rsidP="00C41DF9">
            <w:pPr>
              <w:spacing w:before="0" w:line="240" w:lineRule="auto"/>
              <w:rPr>
                <w:rFonts w:ascii="Garamond" w:hAnsi="Garamond"/>
                <w:sz w:val="22"/>
                <w:szCs w:val="22"/>
              </w:rPr>
            </w:pPr>
          </w:p>
        </w:tc>
      </w:tr>
      <w:tr w:rsidR="00C41DF9" w:rsidRPr="00F8358B" w14:paraId="1585D46C" w14:textId="77777777" w:rsidTr="00C41DF9">
        <w:tc>
          <w:tcPr>
            <w:tcW w:w="586" w:type="dxa"/>
          </w:tcPr>
          <w:p w14:paraId="03567108" w14:textId="77777777"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6</w:t>
            </w:r>
          </w:p>
        </w:tc>
        <w:tc>
          <w:tcPr>
            <w:tcW w:w="1692" w:type="dxa"/>
          </w:tcPr>
          <w:p w14:paraId="263AE2AD" w14:textId="77777777" w:rsidR="00C41DF9" w:rsidRPr="00F8358B" w:rsidRDefault="00C41DF9" w:rsidP="00C41DF9">
            <w:pPr>
              <w:spacing w:before="0" w:line="240" w:lineRule="auto"/>
              <w:rPr>
                <w:rFonts w:ascii="Garamond" w:hAnsi="Garamond"/>
                <w:sz w:val="22"/>
                <w:szCs w:val="22"/>
              </w:rPr>
            </w:pPr>
          </w:p>
        </w:tc>
        <w:tc>
          <w:tcPr>
            <w:tcW w:w="1255" w:type="dxa"/>
          </w:tcPr>
          <w:p w14:paraId="1DA8DF28" w14:textId="42E569A7"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Type 1</w:t>
            </w:r>
          </w:p>
        </w:tc>
        <w:tc>
          <w:tcPr>
            <w:tcW w:w="1339" w:type="dxa"/>
          </w:tcPr>
          <w:p w14:paraId="3C16C51D" w14:textId="06A3E2A3"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TEC</w:t>
            </w:r>
          </w:p>
        </w:tc>
        <w:tc>
          <w:tcPr>
            <w:tcW w:w="1175" w:type="dxa"/>
          </w:tcPr>
          <w:p w14:paraId="03BFC146" w14:textId="6364B9B5" w:rsidR="00C41DF9" w:rsidRPr="00F8358B" w:rsidRDefault="001F3D59" w:rsidP="00C41DF9">
            <w:pPr>
              <w:spacing w:before="0" w:line="240" w:lineRule="auto"/>
              <w:rPr>
                <w:rFonts w:ascii="Garamond" w:hAnsi="Garamond"/>
                <w:sz w:val="22"/>
                <w:szCs w:val="22"/>
              </w:rPr>
            </w:pPr>
            <w:r w:rsidRPr="00F8358B">
              <w:rPr>
                <w:rFonts w:ascii="Garamond" w:hAnsi="Garamond"/>
                <w:i/>
                <w:sz w:val="22"/>
                <w:szCs w:val="22"/>
              </w:rPr>
              <w:t>To be decided by the bidder</w:t>
            </w:r>
          </w:p>
        </w:tc>
        <w:tc>
          <w:tcPr>
            <w:tcW w:w="1570" w:type="dxa"/>
          </w:tcPr>
          <w:p w14:paraId="5094C133" w14:textId="6D5F8009" w:rsidR="00C41DF9" w:rsidRPr="00F8358B" w:rsidRDefault="00C41DF9" w:rsidP="00C41DF9">
            <w:pPr>
              <w:spacing w:before="0" w:line="240" w:lineRule="auto"/>
              <w:rPr>
                <w:rFonts w:ascii="Garamond" w:hAnsi="Garamond"/>
                <w:sz w:val="22"/>
                <w:szCs w:val="22"/>
              </w:rPr>
            </w:pPr>
          </w:p>
        </w:tc>
        <w:tc>
          <w:tcPr>
            <w:tcW w:w="1445" w:type="dxa"/>
          </w:tcPr>
          <w:p w14:paraId="75C4AF4B" w14:textId="77777777" w:rsidR="00C41DF9" w:rsidRPr="00F8358B" w:rsidRDefault="00C41DF9" w:rsidP="00C41DF9">
            <w:pPr>
              <w:spacing w:before="0" w:line="240" w:lineRule="auto"/>
              <w:rPr>
                <w:rFonts w:ascii="Garamond" w:hAnsi="Garamond"/>
                <w:sz w:val="22"/>
                <w:szCs w:val="22"/>
              </w:rPr>
            </w:pPr>
          </w:p>
        </w:tc>
      </w:tr>
      <w:tr w:rsidR="00C41DF9" w:rsidRPr="00F8358B" w14:paraId="6A4C9BBC" w14:textId="77777777" w:rsidTr="00C41DF9">
        <w:tc>
          <w:tcPr>
            <w:tcW w:w="586" w:type="dxa"/>
          </w:tcPr>
          <w:p w14:paraId="4A32F698" w14:textId="77777777"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7</w:t>
            </w:r>
          </w:p>
        </w:tc>
        <w:tc>
          <w:tcPr>
            <w:tcW w:w="1692" w:type="dxa"/>
          </w:tcPr>
          <w:p w14:paraId="202B0A60" w14:textId="77777777" w:rsidR="00C41DF9" w:rsidRPr="00F8358B" w:rsidRDefault="00C41DF9" w:rsidP="00C41DF9">
            <w:pPr>
              <w:spacing w:before="0" w:line="240" w:lineRule="auto"/>
              <w:rPr>
                <w:rFonts w:ascii="Garamond" w:hAnsi="Garamond"/>
                <w:sz w:val="22"/>
                <w:szCs w:val="22"/>
              </w:rPr>
            </w:pPr>
          </w:p>
        </w:tc>
        <w:tc>
          <w:tcPr>
            <w:tcW w:w="1255" w:type="dxa"/>
          </w:tcPr>
          <w:p w14:paraId="1146BF54" w14:textId="7612F59F"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Type 2</w:t>
            </w:r>
          </w:p>
        </w:tc>
        <w:tc>
          <w:tcPr>
            <w:tcW w:w="1339" w:type="dxa"/>
          </w:tcPr>
          <w:p w14:paraId="2E39C098" w14:textId="583A4781"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SAF</w:t>
            </w:r>
          </w:p>
        </w:tc>
        <w:tc>
          <w:tcPr>
            <w:tcW w:w="1175" w:type="dxa"/>
          </w:tcPr>
          <w:p w14:paraId="66740731" w14:textId="2A354BAB" w:rsidR="00C41DF9" w:rsidRPr="00F8358B" w:rsidRDefault="001F3D59" w:rsidP="00C41DF9">
            <w:pPr>
              <w:spacing w:before="0" w:line="240" w:lineRule="auto"/>
              <w:rPr>
                <w:rFonts w:ascii="Garamond" w:hAnsi="Garamond"/>
                <w:sz w:val="22"/>
                <w:szCs w:val="22"/>
              </w:rPr>
            </w:pPr>
            <w:r w:rsidRPr="00F8358B">
              <w:rPr>
                <w:rFonts w:ascii="Garamond" w:hAnsi="Garamond"/>
                <w:i/>
                <w:sz w:val="22"/>
                <w:szCs w:val="22"/>
              </w:rPr>
              <w:t>To be decided by the bidder</w:t>
            </w:r>
          </w:p>
        </w:tc>
        <w:tc>
          <w:tcPr>
            <w:tcW w:w="1570" w:type="dxa"/>
          </w:tcPr>
          <w:p w14:paraId="789E5823" w14:textId="6E665266" w:rsidR="00C41DF9" w:rsidRPr="00F8358B" w:rsidRDefault="00C41DF9" w:rsidP="00C41DF9">
            <w:pPr>
              <w:spacing w:before="0" w:line="240" w:lineRule="auto"/>
              <w:rPr>
                <w:rFonts w:ascii="Garamond" w:hAnsi="Garamond"/>
                <w:sz w:val="22"/>
                <w:szCs w:val="22"/>
              </w:rPr>
            </w:pPr>
          </w:p>
        </w:tc>
        <w:tc>
          <w:tcPr>
            <w:tcW w:w="1445" w:type="dxa"/>
          </w:tcPr>
          <w:p w14:paraId="6DA83D82" w14:textId="77777777" w:rsidR="00C41DF9" w:rsidRPr="00F8358B" w:rsidRDefault="00C41DF9" w:rsidP="00C41DF9">
            <w:pPr>
              <w:spacing w:before="0" w:line="240" w:lineRule="auto"/>
              <w:rPr>
                <w:rFonts w:ascii="Garamond" w:hAnsi="Garamond"/>
                <w:sz w:val="22"/>
                <w:szCs w:val="22"/>
              </w:rPr>
            </w:pPr>
          </w:p>
        </w:tc>
      </w:tr>
      <w:tr w:rsidR="00C41DF9" w:rsidRPr="00F8358B" w14:paraId="6B0DA7FA" w14:textId="77777777" w:rsidTr="00C41DF9">
        <w:tc>
          <w:tcPr>
            <w:tcW w:w="586" w:type="dxa"/>
          </w:tcPr>
          <w:p w14:paraId="17FF70B6" w14:textId="77777777"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8</w:t>
            </w:r>
          </w:p>
        </w:tc>
        <w:tc>
          <w:tcPr>
            <w:tcW w:w="1692" w:type="dxa"/>
          </w:tcPr>
          <w:p w14:paraId="3D93C1CC" w14:textId="77777777" w:rsidR="00C41DF9" w:rsidRPr="00F8358B" w:rsidRDefault="00C41DF9" w:rsidP="00C41DF9">
            <w:pPr>
              <w:spacing w:before="0" w:line="240" w:lineRule="auto"/>
              <w:rPr>
                <w:rFonts w:ascii="Garamond" w:hAnsi="Garamond"/>
                <w:sz w:val="22"/>
                <w:szCs w:val="22"/>
              </w:rPr>
            </w:pPr>
          </w:p>
        </w:tc>
        <w:tc>
          <w:tcPr>
            <w:tcW w:w="1255" w:type="dxa"/>
          </w:tcPr>
          <w:p w14:paraId="02CCC6AC" w14:textId="67D33BE4"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Type 2</w:t>
            </w:r>
          </w:p>
        </w:tc>
        <w:tc>
          <w:tcPr>
            <w:tcW w:w="1339" w:type="dxa"/>
          </w:tcPr>
          <w:p w14:paraId="687E741E" w14:textId="4ED5F3DB"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HR</w:t>
            </w:r>
          </w:p>
        </w:tc>
        <w:tc>
          <w:tcPr>
            <w:tcW w:w="1175" w:type="dxa"/>
          </w:tcPr>
          <w:p w14:paraId="472A8D0A" w14:textId="59A49CB6" w:rsidR="00C41DF9" w:rsidRPr="00F8358B" w:rsidRDefault="001F3D59" w:rsidP="00C41DF9">
            <w:pPr>
              <w:spacing w:before="0" w:line="240" w:lineRule="auto"/>
              <w:rPr>
                <w:rFonts w:ascii="Garamond" w:hAnsi="Garamond"/>
                <w:sz w:val="22"/>
                <w:szCs w:val="22"/>
              </w:rPr>
            </w:pPr>
            <w:r w:rsidRPr="00F8358B">
              <w:rPr>
                <w:rFonts w:ascii="Garamond" w:hAnsi="Garamond"/>
                <w:i/>
                <w:sz w:val="22"/>
                <w:szCs w:val="22"/>
              </w:rPr>
              <w:t>To be decided by the bidder</w:t>
            </w:r>
          </w:p>
        </w:tc>
        <w:tc>
          <w:tcPr>
            <w:tcW w:w="1570" w:type="dxa"/>
          </w:tcPr>
          <w:p w14:paraId="563987E7" w14:textId="0C44D1A0" w:rsidR="00C41DF9" w:rsidRPr="00F8358B" w:rsidRDefault="00C41DF9" w:rsidP="00C41DF9">
            <w:pPr>
              <w:spacing w:before="0" w:line="240" w:lineRule="auto"/>
              <w:rPr>
                <w:rFonts w:ascii="Garamond" w:hAnsi="Garamond"/>
                <w:sz w:val="22"/>
                <w:szCs w:val="22"/>
              </w:rPr>
            </w:pPr>
          </w:p>
        </w:tc>
        <w:tc>
          <w:tcPr>
            <w:tcW w:w="1445" w:type="dxa"/>
          </w:tcPr>
          <w:p w14:paraId="781F7D0F" w14:textId="77777777" w:rsidR="00C41DF9" w:rsidRPr="00F8358B" w:rsidRDefault="00C41DF9" w:rsidP="00C41DF9">
            <w:pPr>
              <w:spacing w:before="0" w:line="240" w:lineRule="auto"/>
              <w:rPr>
                <w:rFonts w:ascii="Garamond" w:hAnsi="Garamond"/>
                <w:sz w:val="22"/>
                <w:szCs w:val="22"/>
              </w:rPr>
            </w:pPr>
          </w:p>
        </w:tc>
      </w:tr>
      <w:tr w:rsidR="00C41DF9" w:rsidRPr="00F8358B" w14:paraId="2FA5CC59" w14:textId="77777777" w:rsidTr="00C41DF9">
        <w:tc>
          <w:tcPr>
            <w:tcW w:w="586" w:type="dxa"/>
          </w:tcPr>
          <w:p w14:paraId="05F201A8" w14:textId="77777777"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9</w:t>
            </w:r>
          </w:p>
        </w:tc>
        <w:tc>
          <w:tcPr>
            <w:tcW w:w="1692" w:type="dxa"/>
          </w:tcPr>
          <w:p w14:paraId="303649CC" w14:textId="77777777" w:rsidR="00C41DF9" w:rsidRPr="00F8358B" w:rsidRDefault="00C41DF9" w:rsidP="00C41DF9">
            <w:pPr>
              <w:spacing w:before="0" w:line="240" w:lineRule="auto"/>
              <w:rPr>
                <w:rFonts w:ascii="Garamond" w:hAnsi="Garamond"/>
                <w:sz w:val="22"/>
                <w:szCs w:val="22"/>
              </w:rPr>
            </w:pPr>
          </w:p>
        </w:tc>
        <w:tc>
          <w:tcPr>
            <w:tcW w:w="1255" w:type="dxa"/>
          </w:tcPr>
          <w:p w14:paraId="47177110" w14:textId="2DAD9563"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Type 2</w:t>
            </w:r>
          </w:p>
        </w:tc>
        <w:tc>
          <w:tcPr>
            <w:tcW w:w="1339" w:type="dxa"/>
          </w:tcPr>
          <w:p w14:paraId="2DB9E0B1" w14:textId="00F90A27" w:rsidR="00C41DF9" w:rsidRPr="00F8358B" w:rsidRDefault="001F3D59" w:rsidP="00C41DF9">
            <w:pPr>
              <w:spacing w:before="0" w:line="240" w:lineRule="auto"/>
              <w:rPr>
                <w:rFonts w:ascii="Garamond" w:hAnsi="Garamond"/>
                <w:sz w:val="22"/>
                <w:szCs w:val="22"/>
              </w:rPr>
            </w:pPr>
            <w:r w:rsidRPr="00F8358B">
              <w:rPr>
                <w:rFonts w:ascii="Garamond" w:hAnsi="Garamond"/>
                <w:sz w:val="22"/>
                <w:szCs w:val="22"/>
              </w:rPr>
              <w:t>FIN</w:t>
            </w:r>
          </w:p>
        </w:tc>
        <w:tc>
          <w:tcPr>
            <w:tcW w:w="1175" w:type="dxa"/>
          </w:tcPr>
          <w:p w14:paraId="0D88C395" w14:textId="1B1CD7CC" w:rsidR="00C41DF9" w:rsidRPr="00F8358B" w:rsidRDefault="001F3D59" w:rsidP="00C41DF9">
            <w:pPr>
              <w:spacing w:before="0" w:line="240" w:lineRule="auto"/>
              <w:rPr>
                <w:rFonts w:ascii="Garamond" w:hAnsi="Garamond"/>
                <w:sz w:val="22"/>
                <w:szCs w:val="22"/>
              </w:rPr>
            </w:pPr>
            <w:r w:rsidRPr="00F8358B">
              <w:rPr>
                <w:rFonts w:ascii="Garamond" w:hAnsi="Garamond"/>
                <w:i/>
                <w:sz w:val="22"/>
                <w:szCs w:val="22"/>
              </w:rPr>
              <w:t>To be decided by the bidder</w:t>
            </w:r>
          </w:p>
        </w:tc>
        <w:tc>
          <w:tcPr>
            <w:tcW w:w="1570" w:type="dxa"/>
          </w:tcPr>
          <w:p w14:paraId="4EEDA803" w14:textId="46718F06" w:rsidR="00C41DF9" w:rsidRPr="00F8358B" w:rsidRDefault="00C41DF9" w:rsidP="00C41DF9">
            <w:pPr>
              <w:spacing w:before="0" w:line="240" w:lineRule="auto"/>
              <w:rPr>
                <w:rFonts w:ascii="Garamond" w:hAnsi="Garamond"/>
                <w:sz w:val="22"/>
                <w:szCs w:val="22"/>
              </w:rPr>
            </w:pPr>
          </w:p>
        </w:tc>
        <w:tc>
          <w:tcPr>
            <w:tcW w:w="1445" w:type="dxa"/>
          </w:tcPr>
          <w:p w14:paraId="0E536065" w14:textId="77777777" w:rsidR="00C41DF9" w:rsidRPr="00F8358B" w:rsidRDefault="00C41DF9" w:rsidP="00C41DF9">
            <w:pPr>
              <w:spacing w:before="0" w:line="240" w:lineRule="auto"/>
              <w:rPr>
                <w:rFonts w:ascii="Garamond" w:hAnsi="Garamond"/>
                <w:sz w:val="22"/>
                <w:szCs w:val="22"/>
              </w:rPr>
            </w:pPr>
          </w:p>
        </w:tc>
      </w:tr>
      <w:tr w:rsidR="00C41DF9" w:rsidRPr="00F8358B" w14:paraId="2F59F02A" w14:textId="77777777" w:rsidTr="00C41DF9">
        <w:tc>
          <w:tcPr>
            <w:tcW w:w="586" w:type="dxa"/>
          </w:tcPr>
          <w:p w14:paraId="069D3B04" w14:textId="77777777" w:rsidR="00C41DF9" w:rsidRPr="00F8358B" w:rsidRDefault="00C41DF9" w:rsidP="00C41DF9">
            <w:pPr>
              <w:spacing w:before="0" w:line="240" w:lineRule="auto"/>
              <w:rPr>
                <w:rFonts w:ascii="Garamond" w:hAnsi="Garamond"/>
                <w:b/>
                <w:sz w:val="22"/>
                <w:szCs w:val="22"/>
              </w:rPr>
            </w:pPr>
            <w:r w:rsidRPr="00F8358B">
              <w:rPr>
                <w:rFonts w:ascii="Garamond" w:hAnsi="Garamond"/>
                <w:b/>
                <w:sz w:val="22"/>
                <w:szCs w:val="22"/>
              </w:rPr>
              <w:t>10</w:t>
            </w:r>
          </w:p>
        </w:tc>
        <w:tc>
          <w:tcPr>
            <w:tcW w:w="1692" w:type="dxa"/>
          </w:tcPr>
          <w:p w14:paraId="58EDC345" w14:textId="77777777" w:rsidR="00C41DF9" w:rsidRPr="00F8358B" w:rsidRDefault="00C41DF9" w:rsidP="00C41DF9">
            <w:pPr>
              <w:spacing w:before="0" w:line="240" w:lineRule="auto"/>
              <w:rPr>
                <w:rFonts w:ascii="Garamond" w:hAnsi="Garamond"/>
                <w:sz w:val="22"/>
                <w:szCs w:val="22"/>
              </w:rPr>
            </w:pPr>
          </w:p>
        </w:tc>
        <w:tc>
          <w:tcPr>
            <w:tcW w:w="1255" w:type="dxa"/>
          </w:tcPr>
          <w:p w14:paraId="2031CB9A" w14:textId="4323A41A" w:rsidR="00C41DF9" w:rsidRPr="00F8358B" w:rsidRDefault="001F3D59" w:rsidP="00C41DF9">
            <w:pPr>
              <w:spacing w:before="0" w:line="240" w:lineRule="auto"/>
              <w:rPr>
                <w:rFonts w:ascii="Garamond" w:hAnsi="Garamond"/>
                <w:i/>
                <w:sz w:val="22"/>
                <w:szCs w:val="22"/>
              </w:rPr>
            </w:pPr>
            <w:r w:rsidRPr="00F8358B">
              <w:rPr>
                <w:rFonts w:ascii="Garamond" w:hAnsi="Garamond"/>
                <w:i/>
                <w:sz w:val="22"/>
                <w:szCs w:val="22"/>
              </w:rPr>
              <w:t>To be decided by the bidder</w:t>
            </w:r>
          </w:p>
        </w:tc>
        <w:tc>
          <w:tcPr>
            <w:tcW w:w="1339" w:type="dxa"/>
          </w:tcPr>
          <w:p w14:paraId="34691E76" w14:textId="6D073BBA" w:rsidR="00C41DF9" w:rsidRPr="00F8358B" w:rsidRDefault="001F3D59" w:rsidP="00C41DF9">
            <w:pPr>
              <w:spacing w:before="0" w:line="240" w:lineRule="auto"/>
              <w:rPr>
                <w:rFonts w:ascii="Garamond" w:hAnsi="Garamond"/>
                <w:i/>
                <w:sz w:val="22"/>
                <w:szCs w:val="22"/>
              </w:rPr>
            </w:pPr>
            <w:r w:rsidRPr="00F8358B">
              <w:rPr>
                <w:rFonts w:ascii="Garamond" w:hAnsi="Garamond"/>
                <w:i/>
                <w:sz w:val="22"/>
                <w:szCs w:val="22"/>
              </w:rPr>
              <w:t>To be decided by the bidder</w:t>
            </w:r>
          </w:p>
        </w:tc>
        <w:tc>
          <w:tcPr>
            <w:tcW w:w="1175" w:type="dxa"/>
          </w:tcPr>
          <w:p w14:paraId="3ED836A3" w14:textId="3C8F733E" w:rsidR="00C41DF9" w:rsidRPr="00F8358B" w:rsidRDefault="001F3D59" w:rsidP="00C41DF9">
            <w:pPr>
              <w:spacing w:before="0" w:line="240" w:lineRule="auto"/>
              <w:rPr>
                <w:rFonts w:ascii="Garamond" w:hAnsi="Garamond"/>
                <w:sz w:val="22"/>
                <w:szCs w:val="22"/>
              </w:rPr>
            </w:pPr>
            <w:r w:rsidRPr="00F8358B">
              <w:rPr>
                <w:rFonts w:ascii="Garamond" w:hAnsi="Garamond"/>
                <w:i/>
                <w:sz w:val="22"/>
                <w:szCs w:val="22"/>
              </w:rPr>
              <w:t>To be decided by the bidder</w:t>
            </w:r>
          </w:p>
        </w:tc>
        <w:tc>
          <w:tcPr>
            <w:tcW w:w="1570" w:type="dxa"/>
          </w:tcPr>
          <w:p w14:paraId="3FC25A07" w14:textId="52C3DBE8" w:rsidR="00C41DF9" w:rsidRPr="00F8358B" w:rsidRDefault="00C41DF9" w:rsidP="00C41DF9">
            <w:pPr>
              <w:spacing w:before="0" w:line="240" w:lineRule="auto"/>
              <w:rPr>
                <w:rFonts w:ascii="Garamond" w:hAnsi="Garamond"/>
                <w:sz w:val="22"/>
                <w:szCs w:val="22"/>
              </w:rPr>
            </w:pPr>
          </w:p>
        </w:tc>
        <w:tc>
          <w:tcPr>
            <w:tcW w:w="1445" w:type="dxa"/>
          </w:tcPr>
          <w:p w14:paraId="1E048B1F" w14:textId="77777777" w:rsidR="00C41DF9" w:rsidRPr="00F8358B" w:rsidRDefault="00C41DF9" w:rsidP="00C41DF9">
            <w:pPr>
              <w:spacing w:before="0" w:line="240" w:lineRule="auto"/>
              <w:rPr>
                <w:rFonts w:ascii="Garamond" w:hAnsi="Garamond"/>
                <w:sz w:val="22"/>
                <w:szCs w:val="22"/>
              </w:rPr>
            </w:pPr>
          </w:p>
        </w:tc>
      </w:tr>
    </w:tbl>
    <w:p w14:paraId="5E534DE8" w14:textId="77777777" w:rsidR="003E32D6" w:rsidRPr="00F8358B" w:rsidRDefault="003E32D6" w:rsidP="00C41DF9">
      <w:pPr>
        <w:keepNext/>
        <w:keepLines/>
        <w:spacing w:before="0" w:line="240" w:lineRule="auto"/>
        <w:rPr>
          <w:rFonts w:cs="KHSans"/>
        </w:rPr>
      </w:pPr>
    </w:p>
    <w:p w14:paraId="536F3C64" w14:textId="77777777" w:rsidR="00C83B13" w:rsidRPr="00F8358B" w:rsidRDefault="00C83B13" w:rsidP="00C41DF9">
      <w:pPr>
        <w:spacing w:before="0" w:line="240" w:lineRule="auto"/>
        <w:rPr>
          <w:rFonts w:cs="KHSans"/>
        </w:rPr>
      </w:pPr>
    </w:p>
    <w:p w14:paraId="6D6CBD70" w14:textId="77777777" w:rsidR="00C83B13" w:rsidRPr="00F8358B" w:rsidRDefault="00C83B13" w:rsidP="00C41DF9">
      <w:pPr>
        <w:spacing w:before="0" w:line="240" w:lineRule="auto"/>
        <w:rPr>
          <w:rFonts w:cs="KHSans"/>
        </w:rPr>
      </w:pPr>
    </w:p>
    <w:p w14:paraId="7FAC6E37" w14:textId="77777777" w:rsidR="00C83B13" w:rsidRPr="00F8358B" w:rsidRDefault="00C83B13" w:rsidP="00C41DF9">
      <w:pPr>
        <w:spacing w:before="0" w:line="240" w:lineRule="auto"/>
      </w:pPr>
    </w:p>
    <w:tbl>
      <w:tblPr>
        <w:tblW w:w="9286" w:type="dxa"/>
        <w:tblInd w:w="2" w:type="dxa"/>
        <w:tblLayout w:type="fixed"/>
        <w:tblLook w:val="0000" w:firstRow="0" w:lastRow="0" w:firstColumn="0" w:lastColumn="0" w:noHBand="0" w:noVBand="0"/>
      </w:tblPr>
      <w:tblGrid>
        <w:gridCol w:w="4643"/>
        <w:gridCol w:w="4643"/>
      </w:tblGrid>
      <w:tr w:rsidR="00C83B13" w:rsidRPr="00F8358B" w14:paraId="7C85D70D" w14:textId="77777777" w:rsidTr="00810975">
        <w:tc>
          <w:tcPr>
            <w:tcW w:w="4643" w:type="dxa"/>
          </w:tcPr>
          <w:p w14:paraId="150D2FFD" w14:textId="77777777" w:rsidR="00C83B13" w:rsidRPr="00F8358B" w:rsidRDefault="00C83B13" w:rsidP="00C41DF9">
            <w:pPr>
              <w:spacing w:before="0" w:line="240" w:lineRule="auto"/>
            </w:pPr>
            <w:r w:rsidRPr="00F8358B">
              <w:t>Place and date:</w:t>
            </w:r>
          </w:p>
          <w:p w14:paraId="35F6C810" w14:textId="77777777" w:rsidR="00C83B13" w:rsidRPr="00F8358B" w:rsidRDefault="00C83B13" w:rsidP="00C41DF9">
            <w:pPr>
              <w:spacing w:before="0" w:line="240" w:lineRule="auto"/>
            </w:pPr>
          </w:p>
        </w:tc>
        <w:tc>
          <w:tcPr>
            <w:tcW w:w="4643" w:type="dxa"/>
          </w:tcPr>
          <w:p w14:paraId="5765EEC5" w14:textId="77777777" w:rsidR="00C83B13" w:rsidRPr="00F8358B" w:rsidRDefault="00C83B13" w:rsidP="00C41DF9">
            <w:pPr>
              <w:spacing w:before="0" w:line="240" w:lineRule="auto"/>
            </w:pPr>
            <w:r w:rsidRPr="00F8358B">
              <w:t>Name and surname:</w:t>
            </w:r>
          </w:p>
        </w:tc>
      </w:tr>
      <w:tr w:rsidR="00C83B13" w:rsidRPr="00F8358B" w14:paraId="5546E2B9" w14:textId="77777777" w:rsidTr="00810975">
        <w:tc>
          <w:tcPr>
            <w:tcW w:w="4643" w:type="dxa"/>
          </w:tcPr>
          <w:p w14:paraId="3598059C" w14:textId="77777777" w:rsidR="00C83B13" w:rsidRPr="00F8358B" w:rsidRDefault="00C83B13" w:rsidP="00C41DF9">
            <w:pPr>
              <w:spacing w:before="0" w:line="240" w:lineRule="auto"/>
            </w:pPr>
          </w:p>
        </w:tc>
        <w:tc>
          <w:tcPr>
            <w:tcW w:w="4643" w:type="dxa"/>
          </w:tcPr>
          <w:p w14:paraId="241BFD20" w14:textId="77777777" w:rsidR="00C83B13" w:rsidRPr="00F8358B" w:rsidRDefault="00C83B13" w:rsidP="00C41DF9">
            <w:pPr>
              <w:spacing w:before="0" w:line="240" w:lineRule="auto"/>
            </w:pPr>
            <w:r w:rsidRPr="00F8358B">
              <w:t>Signature:</w:t>
            </w:r>
          </w:p>
          <w:p w14:paraId="60CA8B17" w14:textId="77777777" w:rsidR="00C83B13" w:rsidRPr="00F8358B" w:rsidRDefault="00C83B13" w:rsidP="00C41DF9">
            <w:pPr>
              <w:spacing w:before="0" w:line="240" w:lineRule="auto"/>
            </w:pPr>
          </w:p>
        </w:tc>
      </w:tr>
    </w:tbl>
    <w:p w14:paraId="1B74A63B" w14:textId="77777777" w:rsidR="00C83B13" w:rsidRPr="00F8358B" w:rsidRDefault="00C83B13" w:rsidP="00C41DF9">
      <w:pPr>
        <w:keepNext/>
        <w:keepLines/>
        <w:spacing w:before="0" w:line="240" w:lineRule="auto"/>
        <w:rPr>
          <w:rFonts w:cs="KHSans"/>
          <w:b/>
          <w:u w:val="single"/>
        </w:rPr>
      </w:pPr>
    </w:p>
    <w:p w14:paraId="2D1EA33F" w14:textId="77777777" w:rsidR="00C83B13" w:rsidRPr="00F8358B" w:rsidRDefault="00C83B13" w:rsidP="00C41DF9">
      <w:pPr>
        <w:keepNext/>
        <w:keepLines/>
        <w:spacing w:before="0" w:line="240" w:lineRule="auto"/>
        <w:rPr>
          <w:rFonts w:cs="KHSans"/>
          <w:b/>
          <w:u w:val="single"/>
        </w:rPr>
      </w:pPr>
      <w:r w:rsidRPr="00F8358B">
        <w:rPr>
          <w:rFonts w:cs="KHSans"/>
          <w:b/>
          <w:u w:val="single"/>
        </w:rPr>
        <w:t xml:space="preserve">Instructions: </w:t>
      </w:r>
    </w:p>
    <w:p w14:paraId="0B697A63" w14:textId="77777777" w:rsidR="00C83B13" w:rsidRPr="00F8358B" w:rsidRDefault="00C83B13" w:rsidP="00C41DF9">
      <w:pPr>
        <w:keepNext/>
        <w:keepLines/>
        <w:spacing w:before="0" w:line="240" w:lineRule="auto"/>
        <w:rPr>
          <w:rFonts w:cs="KHSans"/>
        </w:rPr>
      </w:pPr>
    </w:p>
    <w:p w14:paraId="6888DAEA" w14:textId="59D0A153" w:rsidR="00C83B13" w:rsidRPr="00F8358B" w:rsidRDefault="00C83B13" w:rsidP="00C41DF9">
      <w:pPr>
        <w:keepNext/>
        <w:keepLines/>
        <w:spacing w:before="0" w:line="240" w:lineRule="auto"/>
        <w:rPr>
          <w:rFonts w:cs="KHSans"/>
        </w:rPr>
      </w:pPr>
      <w:r w:rsidRPr="00F8358B">
        <w:rPr>
          <w:rFonts w:cs="KHSans"/>
        </w:rPr>
        <w:t xml:space="preserve">Appointed personnel, acting as experts shall be enlisted in the table. </w:t>
      </w:r>
      <w:r w:rsidR="00C41DF9" w:rsidRPr="00F8358B">
        <w:rPr>
          <w:rFonts w:cs="KHSans"/>
        </w:rPr>
        <w:t>Type of personnel</w:t>
      </w:r>
      <w:r w:rsidRPr="00F8358B">
        <w:rPr>
          <w:rFonts w:cs="KHSans"/>
        </w:rPr>
        <w:t xml:space="preserve"> shall be identified according to the classification from the tender documentation for the public service contract. Expert’s experiences are subject of valuation under the Award Criteria, as provided in the tender documentation – provision</w:t>
      </w:r>
      <w:r w:rsidR="00C41DF9" w:rsidRPr="00F8358B">
        <w:rPr>
          <w:rFonts w:cs="KHSans"/>
        </w:rPr>
        <w:t xml:space="preserve"> </w:t>
      </w:r>
      <w:r w:rsidR="00C41DF9" w:rsidRPr="00F8358B">
        <w:rPr>
          <w:rFonts w:cs="KHSans"/>
        </w:rPr>
        <w:fldChar w:fldCharType="begin"/>
      </w:r>
      <w:r w:rsidR="00C41DF9" w:rsidRPr="00F8358B">
        <w:rPr>
          <w:rFonts w:cs="KHSans"/>
        </w:rPr>
        <w:instrText xml:space="preserve"> REF _Ref485894907 \r \h </w:instrText>
      </w:r>
      <w:r w:rsidR="00F8358B" w:rsidRPr="00F8358B">
        <w:rPr>
          <w:rFonts w:cs="KHSans"/>
        </w:rPr>
        <w:instrText xml:space="preserve"> \* MERGEFORMAT </w:instrText>
      </w:r>
      <w:r w:rsidR="00C41DF9" w:rsidRPr="00F8358B">
        <w:rPr>
          <w:rFonts w:cs="KHSans"/>
        </w:rPr>
      </w:r>
      <w:r w:rsidR="00C41DF9" w:rsidRPr="00F8358B">
        <w:rPr>
          <w:rFonts w:cs="KHSans"/>
        </w:rPr>
        <w:fldChar w:fldCharType="separate"/>
      </w:r>
      <w:r w:rsidR="00D43047">
        <w:rPr>
          <w:rFonts w:cs="KHSans"/>
        </w:rPr>
        <w:t>35</w:t>
      </w:r>
      <w:r w:rsidR="00C41DF9" w:rsidRPr="00F8358B">
        <w:rPr>
          <w:rFonts w:cs="KHSans"/>
        </w:rPr>
        <w:fldChar w:fldCharType="end"/>
      </w:r>
      <w:r w:rsidR="00C41DF9" w:rsidRPr="00F8358B">
        <w:rPr>
          <w:rFonts w:cs="KHSans"/>
        </w:rPr>
        <w:t xml:space="preserve"> </w:t>
      </w:r>
      <w:r w:rsidR="00C41DF9" w:rsidRPr="00F8358B">
        <w:rPr>
          <w:rFonts w:cs="KHSans"/>
        </w:rPr>
        <w:fldChar w:fldCharType="begin"/>
      </w:r>
      <w:r w:rsidR="00C41DF9" w:rsidRPr="00F8358B">
        <w:rPr>
          <w:rFonts w:cs="KHSans"/>
        </w:rPr>
        <w:instrText xml:space="preserve"> REF _Ref485894912 \h </w:instrText>
      </w:r>
      <w:r w:rsidR="00F8358B" w:rsidRPr="00F8358B">
        <w:rPr>
          <w:rFonts w:cs="KHSans"/>
        </w:rPr>
        <w:instrText xml:space="preserve"> \* MERGEFORMAT </w:instrText>
      </w:r>
      <w:r w:rsidR="00C41DF9" w:rsidRPr="00F8358B">
        <w:rPr>
          <w:rFonts w:cs="KHSans"/>
        </w:rPr>
      </w:r>
      <w:r w:rsidR="00C41DF9" w:rsidRPr="00F8358B">
        <w:rPr>
          <w:rFonts w:cs="KHSans"/>
        </w:rPr>
        <w:fldChar w:fldCharType="separate"/>
      </w:r>
      <w:r w:rsidR="00D43047" w:rsidRPr="00F8358B">
        <w:t>Award criteria</w:t>
      </w:r>
      <w:r w:rsidR="00C41DF9" w:rsidRPr="00F8358B">
        <w:rPr>
          <w:rFonts w:cs="KHSans"/>
        </w:rPr>
        <w:fldChar w:fldCharType="end"/>
      </w:r>
      <w:r w:rsidRPr="00F8358B">
        <w:rPr>
          <w:rFonts w:cs="KHSans"/>
        </w:rPr>
        <w:t xml:space="preserve">. As </w:t>
      </w:r>
      <w:r w:rsidRPr="00F8358B">
        <w:rPr>
          <w:rFonts w:cs="KHSans"/>
          <w:i/>
        </w:rPr>
        <w:t xml:space="preserve">references of the personnel </w:t>
      </w:r>
      <w:r w:rsidRPr="00F8358B">
        <w:rPr>
          <w:rFonts w:cs="KHSans"/>
        </w:rPr>
        <w:t>the bidder shall indicate prior experiences of each individual. Customer and project, which shall be enlisted as reference project, shall be identified.</w:t>
      </w:r>
    </w:p>
    <w:p w14:paraId="654330A0" w14:textId="77777777" w:rsidR="00C83B13" w:rsidRPr="00F8358B" w:rsidRDefault="00C83B13" w:rsidP="00C41DF9">
      <w:pPr>
        <w:keepNext/>
        <w:keepLines/>
        <w:spacing w:before="0" w:line="240" w:lineRule="auto"/>
        <w:rPr>
          <w:rFonts w:cs="KHSans"/>
        </w:rPr>
      </w:pPr>
    </w:p>
    <w:p w14:paraId="5DAD605C" w14:textId="77777777" w:rsidR="00C83B13" w:rsidRPr="00F8358B" w:rsidRDefault="00C83B13" w:rsidP="00C41DF9">
      <w:pPr>
        <w:keepNext/>
        <w:keepLines/>
        <w:spacing w:before="0" w:line="240" w:lineRule="auto"/>
        <w:rPr>
          <w:rFonts w:cs="KHSans"/>
        </w:rPr>
      </w:pPr>
      <w:r w:rsidRPr="00F8358B">
        <w:rPr>
          <w:rFonts w:cs="KHSans"/>
        </w:rPr>
        <w:t xml:space="preserve">Supporting documents: </w:t>
      </w:r>
    </w:p>
    <w:p w14:paraId="5F569B63" w14:textId="20519FB3" w:rsidR="00C83B13" w:rsidRPr="00F8358B" w:rsidRDefault="00C83B13" w:rsidP="00FB642D">
      <w:pPr>
        <w:pStyle w:val="Odstavekseznama"/>
        <w:keepNext/>
        <w:keepLines/>
        <w:numPr>
          <w:ilvl w:val="0"/>
          <w:numId w:val="42"/>
        </w:numPr>
        <w:spacing w:before="0" w:line="240" w:lineRule="auto"/>
        <w:rPr>
          <w:rFonts w:cs="KHSans"/>
        </w:rPr>
      </w:pPr>
      <w:r w:rsidRPr="00F8358B">
        <w:rPr>
          <w:rFonts w:cs="KHSans"/>
        </w:rPr>
        <w:t xml:space="preserve">CV on Europass form shall be enclosed for each member of the personnel. </w:t>
      </w:r>
    </w:p>
    <w:p w14:paraId="1894095F" w14:textId="77777777" w:rsidR="00C83B13" w:rsidRPr="00F8358B" w:rsidRDefault="00C83B13" w:rsidP="00FB642D">
      <w:pPr>
        <w:pStyle w:val="Odstavekseznama"/>
        <w:keepNext/>
        <w:keepLines/>
        <w:numPr>
          <w:ilvl w:val="0"/>
          <w:numId w:val="42"/>
        </w:numPr>
        <w:spacing w:before="0" w:line="240" w:lineRule="auto"/>
        <w:rPr>
          <w:rFonts w:cs="KHSans"/>
        </w:rPr>
      </w:pPr>
      <w:r w:rsidRPr="00F8358B">
        <w:rPr>
          <w:rFonts w:cs="KHSans"/>
        </w:rPr>
        <w:t>Bidder shall enlist type of legal relationship with each nominated individual (employment contract / other type of contract, feasible under applicable law),</w:t>
      </w:r>
    </w:p>
    <w:p w14:paraId="02384447" w14:textId="77777777" w:rsidR="00C83B13" w:rsidRPr="00F8358B" w:rsidRDefault="00C83B13" w:rsidP="00FB642D">
      <w:pPr>
        <w:pStyle w:val="Odstavekseznama"/>
        <w:keepNext/>
        <w:keepLines/>
        <w:numPr>
          <w:ilvl w:val="0"/>
          <w:numId w:val="42"/>
        </w:numPr>
        <w:spacing w:before="0" w:line="240" w:lineRule="auto"/>
        <w:rPr>
          <w:rFonts w:cs="KHSans"/>
        </w:rPr>
      </w:pPr>
      <w:r w:rsidRPr="00F8358B">
        <w:rPr>
          <w:rFonts w:cs="KHSans"/>
        </w:rPr>
        <w:t xml:space="preserve">Regarding </w:t>
      </w:r>
      <w:r w:rsidRPr="00F8358B">
        <w:rPr>
          <w:rFonts w:cs="KHSans"/>
          <w:i/>
        </w:rPr>
        <w:t>references of the personnel</w:t>
      </w:r>
      <w:r w:rsidRPr="00F8358B">
        <w:rPr>
          <w:rFonts w:cs="KHSans"/>
        </w:rPr>
        <w:t xml:space="preserve"> the Contracting Authority has the right to demand additional documentation during the review of the enlisted references.</w:t>
      </w:r>
    </w:p>
    <w:p w14:paraId="43D04493" w14:textId="77777777" w:rsidR="00C41DF9" w:rsidRPr="00F8358B" w:rsidRDefault="00C41DF9" w:rsidP="00C41DF9">
      <w:pPr>
        <w:keepNext/>
        <w:keepLines/>
        <w:spacing w:before="0" w:line="240" w:lineRule="auto"/>
        <w:rPr>
          <w:rFonts w:cs="KHSans"/>
        </w:rPr>
      </w:pPr>
    </w:p>
    <w:p w14:paraId="540D7983" w14:textId="2A8EFDBE" w:rsidR="00C83B13" w:rsidRPr="00F8358B" w:rsidRDefault="003A1754" w:rsidP="00C41DF9">
      <w:pPr>
        <w:spacing w:before="0" w:line="240" w:lineRule="auto"/>
      </w:pPr>
      <w:r w:rsidRPr="00F8358B">
        <w:t>Bidder shall appoint at least 2 experts for domains PM, OPS and TEC (altogether 6 experts)</w:t>
      </w:r>
      <w:r w:rsidR="005C3696">
        <w:t>.</w:t>
      </w:r>
      <w:r w:rsidRPr="00F8358B">
        <w:t xml:space="preserve"> </w:t>
      </w:r>
    </w:p>
    <w:p w14:paraId="0CA14E23" w14:textId="77777777" w:rsidR="003A1754" w:rsidRPr="00F8358B" w:rsidRDefault="003A1754" w:rsidP="00C41DF9">
      <w:pPr>
        <w:spacing w:before="0" w:line="240" w:lineRule="auto"/>
      </w:pPr>
    </w:p>
    <w:p w14:paraId="233F554E" w14:textId="77777777" w:rsidR="003A1754" w:rsidRPr="00F8358B" w:rsidRDefault="003A1754" w:rsidP="00C41DF9">
      <w:pPr>
        <w:spacing w:before="0" w:line="240" w:lineRule="auto"/>
      </w:pPr>
    </w:p>
    <w:p w14:paraId="7B4C0206" w14:textId="77777777" w:rsidR="00C83B13" w:rsidRPr="00F8358B" w:rsidRDefault="00C83B13" w:rsidP="00C41DF9">
      <w:pPr>
        <w:spacing w:before="0" w:line="240" w:lineRule="auto"/>
        <w:rPr>
          <w:highlight w:val="yellow"/>
        </w:rPr>
      </w:pPr>
    </w:p>
    <w:p w14:paraId="1223093E" w14:textId="77777777" w:rsidR="00AC3C4D" w:rsidRPr="00F8358B" w:rsidRDefault="00AC3C4D" w:rsidP="00C41DF9">
      <w:pPr>
        <w:spacing w:before="0" w:line="240" w:lineRule="auto"/>
      </w:pPr>
      <w:r w:rsidRPr="00F8358B">
        <w:br w:type="page"/>
      </w:r>
    </w:p>
    <w:p w14:paraId="65265534" w14:textId="77777777" w:rsidR="006B7BBB" w:rsidRPr="00F8358B" w:rsidRDefault="006B7BBB" w:rsidP="00C41DF9">
      <w:pPr>
        <w:pStyle w:val="2AG"/>
        <w:numPr>
          <w:ilvl w:val="0"/>
          <w:numId w:val="0"/>
        </w:numPr>
        <w:ind w:left="1440"/>
        <w:sectPr w:rsidR="006B7BBB" w:rsidRPr="00F8358B" w:rsidSect="00080A13">
          <w:pgSz w:w="11906" w:h="16838"/>
          <w:pgMar w:top="1245" w:right="1417" w:bottom="1417" w:left="1417" w:header="708" w:footer="0" w:gutter="0"/>
          <w:cols w:space="708"/>
          <w:docGrid w:linePitch="360"/>
        </w:sectPr>
      </w:pPr>
    </w:p>
    <w:p w14:paraId="0EB4ABE0" w14:textId="77777777" w:rsidR="00CF149F" w:rsidRPr="00F8358B" w:rsidRDefault="004C7A02" w:rsidP="00C41DF9">
      <w:pPr>
        <w:pStyle w:val="GB-obrazci"/>
        <w:spacing w:before="0" w:line="240" w:lineRule="auto"/>
      </w:pPr>
      <w:bookmarkStart w:id="126" w:name="_Ref463252265"/>
      <w:bookmarkStart w:id="127" w:name="_Toc464472158"/>
      <w:r w:rsidRPr="00F8358B">
        <w:lastRenderedPageBreak/>
        <w:t>CONSENT FOR CRIMINAL RECORD CHECK</w:t>
      </w:r>
      <w:bookmarkEnd w:id="126"/>
      <w:bookmarkEnd w:id="127"/>
    </w:p>
    <w:p w14:paraId="4432705D" w14:textId="77777777" w:rsidR="004C7A02" w:rsidRPr="00F8358B" w:rsidRDefault="004C7A02" w:rsidP="00C41DF9">
      <w:pPr>
        <w:spacing w:before="0" w:line="240" w:lineRule="auto"/>
      </w:pPr>
    </w:p>
    <w:p w14:paraId="5E0D7E45" w14:textId="77777777" w:rsidR="004C7A02" w:rsidRPr="00F8358B" w:rsidRDefault="004C7A02" w:rsidP="00C41DF9">
      <w:pPr>
        <w:spacing w:before="0" w:line="240" w:lineRule="auto"/>
      </w:pPr>
    </w:p>
    <w:p w14:paraId="46B1F8C7" w14:textId="77777777" w:rsidR="00FF785A" w:rsidRPr="00F8358B" w:rsidRDefault="00FF785A" w:rsidP="00C41DF9">
      <w:pPr>
        <w:spacing w:before="0" w:line="240" w:lineRule="auto"/>
      </w:pPr>
      <w:r w:rsidRPr="00F8358B">
        <w:t>In connection with the public contract PSO II published on the Public Procurement Portal under notice number JN _______/____</w:t>
      </w:r>
    </w:p>
    <w:p w14:paraId="34A1D0B9" w14:textId="77777777" w:rsidR="004C7A02" w:rsidRPr="00F8358B" w:rsidRDefault="004C7A02" w:rsidP="00C41DF9">
      <w:pPr>
        <w:spacing w:before="0" w:line="240" w:lineRule="auto"/>
      </w:pPr>
    </w:p>
    <w:p w14:paraId="3ED1084C" w14:textId="77777777" w:rsidR="004C7A02" w:rsidRPr="00F8358B" w:rsidRDefault="004C7A02" w:rsidP="00C41DF9">
      <w:pPr>
        <w:spacing w:before="0" w:line="240" w:lineRule="auto"/>
      </w:pPr>
    </w:p>
    <w:p w14:paraId="74382333" w14:textId="77777777" w:rsidR="004C7A02" w:rsidRPr="00F8358B" w:rsidRDefault="004C7A02" w:rsidP="00C41DF9">
      <w:pPr>
        <w:pStyle w:val="Slog1"/>
        <w:spacing w:before="0" w:line="240" w:lineRule="auto"/>
        <w:rPr>
          <w:rFonts w:ascii="Garamond" w:hAnsi="Garamond" w:cs="Arial"/>
          <w:sz w:val="22"/>
          <w:szCs w:val="22"/>
        </w:rPr>
      </w:pPr>
    </w:p>
    <w:tbl>
      <w:tblPr>
        <w:tblW w:w="0" w:type="auto"/>
        <w:tblInd w:w="2" w:type="dxa"/>
        <w:tblCellMar>
          <w:left w:w="0" w:type="dxa"/>
          <w:right w:w="0" w:type="dxa"/>
        </w:tblCellMar>
        <w:tblLook w:val="0000" w:firstRow="0" w:lastRow="0" w:firstColumn="0" w:lastColumn="0" w:noHBand="0" w:noVBand="0"/>
      </w:tblPr>
      <w:tblGrid>
        <w:gridCol w:w="2699"/>
        <w:gridCol w:w="6117"/>
      </w:tblGrid>
      <w:tr w:rsidR="004C7A02" w:rsidRPr="00F8358B" w14:paraId="575F68C3" w14:textId="77777777" w:rsidTr="0037217E">
        <w:tc>
          <w:tcPr>
            <w:tcW w:w="2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4255" w14:textId="77777777" w:rsidR="004C7A02" w:rsidRPr="00F8358B" w:rsidRDefault="004C7A02" w:rsidP="00C41DF9">
            <w:pPr>
              <w:pStyle w:val="Telobesedila2"/>
              <w:spacing w:before="0" w:line="240" w:lineRule="auto"/>
              <w:rPr>
                <w:rFonts w:cs="Arial"/>
                <w:b w:val="0"/>
                <w:bCs w:val="0"/>
              </w:rPr>
            </w:pPr>
            <w:r w:rsidRPr="00F8358B">
              <w:rPr>
                <w:rFonts w:cs="Arial"/>
                <w:b w:val="0"/>
                <w:bCs w:val="0"/>
              </w:rPr>
              <w:t>Legal representative/member of the supervisory body:</w:t>
            </w:r>
          </w:p>
        </w:tc>
        <w:tc>
          <w:tcPr>
            <w:tcW w:w="6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7272" w14:textId="77777777" w:rsidR="004C7A02" w:rsidRPr="00F8358B" w:rsidRDefault="004C7A02" w:rsidP="00C41DF9">
            <w:pPr>
              <w:pStyle w:val="Telobesedila2"/>
              <w:spacing w:before="0" w:line="240" w:lineRule="auto"/>
              <w:rPr>
                <w:rFonts w:cs="Arial"/>
                <w:b w:val="0"/>
                <w:bCs w:val="0"/>
              </w:rPr>
            </w:pPr>
          </w:p>
        </w:tc>
      </w:tr>
      <w:tr w:rsidR="004C7A02" w:rsidRPr="00F8358B" w14:paraId="500C9BD8" w14:textId="77777777" w:rsidTr="0037217E">
        <w:tc>
          <w:tcPr>
            <w:tcW w:w="2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E985" w14:textId="77777777" w:rsidR="004C7A02" w:rsidRPr="00F8358B" w:rsidRDefault="004C7A02" w:rsidP="00C41DF9">
            <w:pPr>
              <w:pStyle w:val="Telobesedila2"/>
              <w:spacing w:before="0" w:line="240" w:lineRule="auto"/>
              <w:rPr>
                <w:rFonts w:cs="Arial"/>
                <w:b w:val="0"/>
                <w:bCs w:val="0"/>
              </w:rPr>
            </w:pPr>
            <w:r w:rsidRPr="00F8358B">
              <w:rPr>
                <w:rFonts w:cs="Arial"/>
                <w:b w:val="0"/>
                <w:bCs w:val="0"/>
              </w:rPr>
              <w:t>Street (domicile address):</w:t>
            </w:r>
          </w:p>
        </w:tc>
        <w:tc>
          <w:tcPr>
            <w:tcW w:w="6117"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C053D46" w14:textId="77777777" w:rsidR="004C7A02" w:rsidRPr="00F8358B" w:rsidRDefault="004C7A02" w:rsidP="00C41DF9">
            <w:pPr>
              <w:pStyle w:val="Telobesedila2"/>
              <w:spacing w:before="0" w:line="240" w:lineRule="auto"/>
              <w:rPr>
                <w:rFonts w:cs="Arial"/>
                <w:b w:val="0"/>
                <w:bCs w:val="0"/>
              </w:rPr>
            </w:pPr>
          </w:p>
        </w:tc>
      </w:tr>
      <w:tr w:rsidR="004C7A02" w:rsidRPr="00F8358B" w14:paraId="1BA4EC01" w14:textId="77777777" w:rsidTr="0037217E">
        <w:tc>
          <w:tcPr>
            <w:tcW w:w="2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9027" w14:textId="77777777" w:rsidR="004C7A02" w:rsidRPr="00F8358B" w:rsidRDefault="004C7A02" w:rsidP="00C41DF9">
            <w:pPr>
              <w:pStyle w:val="Telobesedila2"/>
              <w:spacing w:before="0" w:line="240" w:lineRule="auto"/>
              <w:rPr>
                <w:rFonts w:cs="Arial"/>
                <w:b w:val="0"/>
                <w:bCs w:val="0"/>
              </w:rPr>
            </w:pPr>
            <w:r w:rsidRPr="00F8358B">
              <w:rPr>
                <w:rFonts w:cs="Arial"/>
                <w:b w:val="0"/>
                <w:bCs w:val="0"/>
              </w:rPr>
              <w:t>Postal code and place:</w:t>
            </w:r>
          </w:p>
        </w:tc>
        <w:tc>
          <w:tcPr>
            <w:tcW w:w="6117"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F7DE41B" w14:textId="77777777" w:rsidR="004C7A02" w:rsidRPr="00F8358B" w:rsidRDefault="004C7A02" w:rsidP="00C41DF9">
            <w:pPr>
              <w:pStyle w:val="Telobesedila2"/>
              <w:spacing w:before="0" w:line="240" w:lineRule="auto"/>
              <w:rPr>
                <w:rFonts w:cs="Arial"/>
                <w:b w:val="0"/>
                <w:bCs w:val="0"/>
              </w:rPr>
            </w:pPr>
          </w:p>
        </w:tc>
      </w:tr>
      <w:tr w:rsidR="004C7A02" w:rsidRPr="00F8358B" w14:paraId="73D97DFD" w14:textId="77777777" w:rsidTr="0037217E">
        <w:tc>
          <w:tcPr>
            <w:tcW w:w="2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9026" w14:textId="77777777" w:rsidR="004C7A02" w:rsidRPr="00F8358B" w:rsidRDefault="004C7A02" w:rsidP="00C41DF9">
            <w:pPr>
              <w:pStyle w:val="Telobesedila2"/>
              <w:spacing w:before="0" w:line="240" w:lineRule="auto"/>
              <w:rPr>
                <w:rFonts w:cs="Arial"/>
                <w:b w:val="0"/>
                <w:bCs w:val="0"/>
              </w:rPr>
            </w:pPr>
            <w:r w:rsidRPr="00F8358B">
              <w:rPr>
                <w:rFonts w:cs="Arial"/>
                <w:b w:val="0"/>
                <w:bCs w:val="0"/>
              </w:rPr>
              <w:t>Unique personal identification number:</w:t>
            </w:r>
          </w:p>
        </w:tc>
        <w:tc>
          <w:tcPr>
            <w:tcW w:w="6117"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0ECB49B" w14:textId="77777777" w:rsidR="004C7A02" w:rsidRPr="00F8358B" w:rsidRDefault="004C7A02" w:rsidP="00C41DF9">
            <w:pPr>
              <w:pStyle w:val="Telobesedila2"/>
              <w:spacing w:before="0" w:line="240" w:lineRule="auto"/>
              <w:rPr>
                <w:rFonts w:cs="Arial"/>
                <w:b w:val="0"/>
                <w:bCs w:val="0"/>
              </w:rPr>
            </w:pPr>
          </w:p>
        </w:tc>
      </w:tr>
    </w:tbl>
    <w:p w14:paraId="79C35163" w14:textId="77777777" w:rsidR="004C7A02" w:rsidRPr="00F8358B" w:rsidRDefault="004C7A02" w:rsidP="00C41DF9">
      <w:pPr>
        <w:pStyle w:val="Slog1"/>
        <w:spacing w:before="0" w:line="240" w:lineRule="auto"/>
        <w:rPr>
          <w:rFonts w:ascii="Garamond" w:hAnsi="Garamond" w:cs="Arial"/>
          <w:sz w:val="22"/>
          <w:szCs w:val="22"/>
        </w:rPr>
      </w:pPr>
    </w:p>
    <w:p w14:paraId="5516342E" w14:textId="77777777" w:rsidR="004C7A02" w:rsidRPr="00F8358B" w:rsidRDefault="004C7A02" w:rsidP="00C41DF9">
      <w:pPr>
        <w:spacing w:before="0" w:line="240" w:lineRule="auto"/>
      </w:pPr>
      <w:r w:rsidRPr="00F8358B">
        <w:t>hereby declare that I grant consent to the contracting authority, in accordance with the Public Procurement Act and with the Personal Data Protection Act, to obtain from the ministry competent for justice the information that I have not been convicted by a final judgement for any of the criminal offences laid out in Article 75 of the Public Procurement Act (ZJN-3).</w:t>
      </w:r>
    </w:p>
    <w:p w14:paraId="4FDCB43B" w14:textId="77777777" w:rsidR="004C7A02" w:rsidRPr="00F8358B" w:rsidRDefault="004C7A02" w:rsidP="00C41DF9">
      <w:pPr>
        <w:spacing w:before="0" w:line="240" w:lineRule="auto"/>
      </w:pPr>
    </w:p>
    <w:p w14:paraId="60FB2E5F" w14:textId="77777777" w:rsidR="004C7A02" w:rsidRPr="00F8358B" w:rsidRDefault="004C7A02" w:rsidP="00C41DF9">
      <w:pPr>
        <w:spacing w:before="0" w:line="240" w:lineRule="auto"/>
      </w:pPr>
    </w:p>
    <w:tbl>
      <w:tblPr>
        <w:tblW w:w="9286" w:type="dxa"/>
        <w:tblInd w:w="2" w:type="dxa"/>
        <w:tblLayout w:type="fixed"/>
        <w:tblLook w:val="0000" w:firstRow="0" w:lastRow="0" w:firstColumn="0" w:lastColumn="0" w:noHBand="0" w:noVBand="0"/>
      </w:tblPr>
      <w:tblGrid>
        <w:gridCol w:w="4643"/>
        <w:gridCol w:w="4643"/>
      </w:tblGrid>
      <w:tr w:rsidR="004C7A02" w:rsidRPr="00F8358B" w14:paraId="5B19AB75" w14:textId="77777777" w:rsidTr="0037217E">
        <w:tc>
          <w:tcPr>
            <w:tcW w:w="4643" w:type="dxa"/>
          </w:tcPr>
          <w:p w14:paraId="1F2EE4C8" w14:textId="77777777" w:rsidR="004C7A02" w:rsidRPr="00F8358B" w:rsidRDefault="004C7A02" w:rsidP="00C41DF9">
            <w:pPr>
              <w:spacing w:before="0" w:line="240" w:lineRule="auto"/>
            </w:pPr>
            <w:r w:rsidRPr="00F8358B">
              <w:t>Place and date:</w:t>
            </w:r>
          </w:p>
          <w:p w14:paraId="650B8034" w14:textId="77777777" w:rsidR="004C7A02" w:rsidRPr="00F8358B" w:rsidRDefault="004C7A02" w:rsidP="00C41DF9">
            <w:pPr>
              <w:spacing w:before="0" w:line="240" w:lineRule="auto"/>
            </w:pPr>
          </w:p>
        </w:tc>
        <w:tc>
          <w:tcPr>
            <w:tcW w:w="4643" w:type="dxa"/>
          </w:tcPr>
          <w:p w14:paraId="054249E6" w14:textId="77777777" w:rsidR="004C7A02" w:rsidRPr="00F8358B" w:rsidRDefault="004C7A02" w:rsidP="00C41DF9">
            <w:pPr>
              <w:spacing w:before="0" w:line="240" w:lineRule="auto"/>
            </w:pPr>
            <w:r w:rsidRPr="00F8358B">
              <w:t>Name and surname:</w:t>
            </w:r>
          </w:p>
        </w:tc>
      </w:tr>
      <w:tr w:rsidR="004C7A02" w:rsidRPr="00F8358B" w14:paraId="06CD02B8" w14:textId="77777777" w:rsidTr="0037217E">
        <w:tc>
          <w:tcPr>
            <w:tcW w:w="4643" w:type="dxa"/>
          </w:tcPr>
          <w:p w14:paraId="02D39C79" w14:textId="77777777" w:rsidR="004C7A02" w:rsidRPr="00F8358B" w:rsidRDefault="004C7A02" w:rsidP="00C41DF9">
            <w:pPr>
              <w:spacing w:before="0" w:line="240" w:lineRule="auto"/>
            </w:pPr>
          </w:p>
        </w:tc>
        <w:tc>
          <w:tcPr>
            <w:tcW w:w="4643" w:type="dxa"/>
          </w:tcPr>
          <w:p w14:paraId="0B266FD4" w14:textId="77777777" w:rsidR="004C7A02" w:rsidRPr="00F8358B" w:rsidRDefault="004C7A02" w:rsidP="00C41DF9">
            <w:pPr>
              <w:spacing w:before="0" w:line="240" w:lineRule="auto"/>
            </w:pPr>
            <w:r w:rsidRPr="00F8358B">
              <w:t>Signature:</w:t>
            </w:r>
          </w:p>
          <w:p w14:paraId="5C9CCF63" w14:textId="77777777" w:rsidR="004C7A02" w:rsidRPr="00F8358B" w:rsidRDefault="004C7A02" w:rsidP="00C41DF9">
            <w:pPr>
              <w:spacing w:before="0" w:line="240" w:lineRule="auto"/>
            </w:pPr>
          </w:p>
        </w:tc>
      </w:tr>
    </w:tbl>
    <w:p w14:paraId="01EDF768" w14:textId="77777777" w:rsidR="004C7A02" w:rsidRPr="00F8358B" w:rsidRDefault="004C7A02" w:rsidP="00C41DF9">
      <w:pPr>
        <w:spacing w:before="0" w:line="240" w:lineRule="auto"/>
      </w:pPr>
    </w:p>
    <w:p w14:paraId="21390ADA" w14:textId="77777777" w:rsidR="00CF149F" w:rsidRPr="00F8358B" w:rsidRDefault="00CF149F" w:rsidP="00C41DF9">
      <w:pPr>
        <w:spacing w:before="0" w:line="240" w:lineRule="auto"/>
      </w:pPr>
    </w:p>
    <w:p w14:paraId="24621E46" w14:textId="77777777" w:rsidR="00CF149F" w:rsidRPr="00F8358B" w:rsidRDefault="00CF149F" w:rsidP="00C41DF9">
      <w:pPr>
        <w:spacing w:before="0" w:line="240" w:lineRule="auto"/>
      </w:pPr>
    </w:p>
    <w:p w14:paraId="63301C13" w14:textId="77777777" w:rsidR="006B7BBB" w:rsidRPr="00F8358B" w:rsidRDefault="006B7BBB" w:rsidP="00C41DF9">
      <w:pPr>
        <w:spacing w:before="0" w:line="240" w:lineRule="auto"/>
        <w:sectPr w:rsidR="006B7BBB" w:rsidRPr="00F8358B" w:rsidSect="00CF149F">
          <w:pgSz w:w="11906" w:h="16838"/>
          <w:pgMar w:top="1245" w:right="1417" w:bottom="1417" w:left="1417" w:header="708" w:footer="0" w:gutter="0"/>
          <w:cols w:space="708"/>
          <w:docGrid w:linePitch="360"/>
        </w:sectPr>
      </w:pPr>
    </w:p>
    <w:p w14:paraId="47B1EB08" w14:textId="77777777" w:rsidR="00A91341" w:rsidRPr="00F8358B" w:rsidRDefault="0009504F" w:rsidP="00C41DF9">
      <w:pPr>
        <w:pStyle w:val="GB-obrazci"/>
        <w:spacing w:before="0" w:line="240" w:lineRule="auto"/>
      </w:pPr>
      <w:bookmarkStart w:id="128" w:name="_Ref368036889"/>
      <w:bookmarkStart w:id="129" w:name="_Ref368036882"/>
      <w:bookmarkStart w:id="130" w:name="_Ref363820782"/>
      <w:bookmarkStart w:id="131" w:name="_Toc464472159"/>
      <w:bookmarkEnd w:id="122"/>
      <w:bookmarkEnd w:id="123"/>
      <w:bookmarkEnd w:id="124"/>
      <w:r w:rsidRPr="00F8358B">
        <w:lastRenderedPageBreak/>
        <w:t>CONTRAC</w:t>
      </w:r>
      <w:bookmarkEnd w:id="128"/>
      <w:bookmarkEnd w:id="129"/>
      <w:bookmarkEnd w:id="130"/>
      <w:r w:rsidRPr="00F8358B">
        <w:t>T</w:t>
      </w:r>
      <w:bookmarkEnd w:id="131"/>
    </w:p>
    <w:p w14:paraId="0F37C69C" w14:textId="77777777" w:rsidR="00F8358B" w:rsidRPr="00F8358B" w:rsidRDefault="00F8358B" w:rsidP="00C41DF9">
      <w:pPr>
        <w:spacing w:before="0" w:line="240" w:lineRule="auto"/>
        <w:jc w:val="left"/>
      </w:pPr>
    </w:p>
    <w:p w14:paraId="2E7142B5" w14:textId="77777777" w:rsidR="00F8358B" w:rsidRPr="00F8358B" w:rsidRDefault="00F8358B" w:rsidP="00F8358B">
      <w:pPr>
        <w:shd w:val="clear" w:color="auto" w:fill="FFFFFF"/>
        <w:spacing w:before="0" w:line="240" w:lineRule="auto"/>
        <w:rPr>
          <w:b/>
          <w:bCs/>
        </w:rPr>
      </w:pPr>
      <w:r w:rsidRPr="00F8358B">
        <w:rPr>
          <w:b/>
          <w:bCs/>
        </w:rPr>
        <w:t>Contract on implementation of the public procurement “FAB CE Programme Support Office [PSO]”, ref. no, of public procurement [to be inserted]</w:t>
      </w:r>
    </w:p>
    <w:p w14:paraId="4A18EA14" w14:textId="77777777" w:rsidR="00F8358B" w:rsidRPr="00F8358B" w:rsidRDefault="00F8358B" w:rsidP="00F8358B">
      <w:pPr>
        <w:shd w:val="clear" w:color="auto" w:fill="FFFFFF"/>
        <w:spacing w:before="0" w:line="240" w:lineRule="auto"/>
        <w:ind w:left="5"/>
      </w:pPr>
    </w:p>
    <w:p w14:paraId="38D8D051" w14:textId="77777777" w:rsidR="00F8358B" w:rsidRPr="00F8358B" w:rsidRDefault="00F8358B" w:rsidP="00F8358B">
      <w:pPr>
        <w:shd w:val="clear" w:color="auto" w:fill="FFFFFF"/>
        <w:spacing w:before="0" w:line="240" w:lineRule="auto"/>
        <w:ind w:left="5"/>
      </w:pPr>
      <w:r w:rsidRPr="00F8358B">
        <w:t>Concluded by and between</w:t>
      </w:r>
    </w:p>
    <w:p w14:paraId="70BC7F1A" w14:textId="77777777" w:rsidR="00F8358B" w:rsidRPr="00F8358B" w:rsidRDefault="00F8358B" w:rsidP="00F8358B">
      <w:pPr>
        <w:shd w:val="clear" w:color="auto" w:fill="FFFFFF"/>
        <w:spacing w:before="0" w:line="240" w:lineRule="auto"/>
        <w:ind w:left="5"/>
        <w:rPr>
          <w:b/>
        </w:rPr>
      </w:pPr>
    </w:p>
    <w:p w14:paraId="0A64F3D2" w14:textId="77777777" w:rsidR="00F8358B" w:rsidRPr="00F8358B" w:rsidRDefault="00F8358B" w:rsidP="00F8358B">
      <w:pPr>
        <w:shd w:val="clear" w:color="auto" w:fill="FFFFFF"/>
        <w:spacing w:before="0" w:line="240" w:lineRule="auto"/>
        <w:ind w:left="5"/>
      </w:pPr>
      <w:r w:rsidRPr="00F8358B">
        <w:rPr>
          <w:b/>
        </w:rPr>
        <w:t>FABCE, Aviation Services, Ltd.,</w:t>
      </w:r>
      <w:r w:rsidRPr="00F8358B">
        <w:t xml:space="preserve"> a limited liability company organized under the laws of Republic of Slovenia and registered with the District court of Kranj, identification No. 6726909000, EU VAT No. SI40952240, Swift code: BACXSI22, IBAN: SI56 2900 0005 1413 834, with Zgornji Brnik as its principal place of business and having its business address at Zgornji Brnik 130N, 4210 Brnik – Aerodrom, Slovenia</w:t>
      </w:r>
    </w:p>
    <w:p w14:paraId="5DEA7E01" w14:textId="77777777" w:rsidR="00F8358B" w:rsidRPr="00F8358B" w:rsidRDefault="00F8358B" w:rsidP="00F8358B">
      <w:pPr>
        <w:shd w:val="clear" w:color="auto" w:fill="FFFFFF"/>
        <w:spacing w:before="0" w:line="240" w:lineRule="auto"/>
        <w:ind w:left="5"/>
      </w:pPr>
    </w:p>
    <w:p w14:paraId="07F0C77B" w14:textId="77777777" w:rsidR="00F8358B" w:rsidRPr="00F8358B" w:rsidRDefault="00F8358B" w:rsidP="00F8358B">
      <w:pPr>
        <w:shd w:val="clear" w:color="auto" w:fill="FFFFFF"/>
        <w:spacing w:before="0" w:line="240" w:lineRule="auto"/>
        <w:ind w:left="5"/>
        <w:rPr>
          <w:b/>
        </w:rPr>
      </w:pPr>
      <w:r w:rsidRPr="00F8358B">
        <w:rPr>
          <w:b/>
        </w:rPr>
        <w:t>[Hereinafter: Contracting Authority]</w:t>
      </w:r>
    </w:p>
    <w:p w14:paraId="3B21685D" w14:textId="77777777" w:rsidR="00F8358B" w:rsidRPr="00F8358B" w:rsidRDefault="00F8358B" w:rsidP="00F8358B">
      <w:pPr>
        <w:shd w:val="clear" w:color="auto" w:fill="FFFFFF"/>
        <w:spacing w:before="0" w:line="240" w:lineRule="auto"/>
        <w:ind w:left="5"/>
        <w:rPr>
          <w:b/>
        </w:rPr>
      </w:pPr>
    </w:p>
    <w:p w14:paraId="0BAD97D9" w14:textId="77777777" w:rsidR="00F8358B" w:rsidRPr="00F8358B" w:rsidRDefault="00F8358B" w:rsidP="00F8358B">
      <w:pPr>
        <w:shd w:val="clear" w:color="auto" w:fill="FFFFFF"/>
        <w:spacing w:before="0" w:line="240" w:lineRule="auto"/>
        <w:ind w:left="5"/>
      </w:pPr>
      <w:r w:rsidRPr="00F8358B">
        <w:rPr>
          <w:b/>
        </w:rPr>
        <w:t>and</w:t>
      </w:r>
    </w:p>
    <w:p w14:paraId="1DA70E11" w14:textId="77777777" w:rsidR="00F8358B" w:rsidRPr="00F8358B" w:rsidRDefault="00F8358B" w:rsidP="00F8358B">
      <w:pPr>
        <w:shd w:val="clear" w:color="auto" w:fill="FFFFFF"/>
        <w:spacing w:before="0" w:line="240" w:lineRule="auto"/>
        <w:ind w:right="418"/>
      </w:pPr>
      <w:r w:rsidRPr="00F8358B">
        <w:t>____________________</w:t>
      </w:r>
    </w:p>
    <w:p w14:paraId="2CD3586D" w14:textId="77777777" w:rsidR="00F8358B" w:rsidRPr="00F8358B" w:rsidRDefault="00F8358B" w:rsidP="00F8358B">
      <w:pPr>
        <w:shd w:val="clear" w:color="auto" w:fill="FFFFFF"/>
        <w:spacing w:before="0" w:line="240" w:lineRule="auto"/>
        <w:rPr>
          <w:spacing w:val="-1"/>
        </w:rPr>
      </w:pPr>
    </w:p>
    <w:p w14:paraId="42F4148E" w14:textId="77777777" w:rsidR="00F8358B" w:rsidRPr="00F8358B" w:rsidRDefault="00F8358B" w:rsidP="00F8358B">
      <w:pPr>
        <w:shd w:val="clear" w:color="auto" w:fill="FFFFFF"/>
        <w:spacing w:before="0" w:line="240" w:lineRule="auto"/>
        <w:rPr>
          <w:b/>
          <w:bCs/>
          <w:spacing w:val="-1"/>
        </w:rPr>
      </w:pPr>
      <w:r w:rsidRPr="00F8358B">
        <w:rPr>
          <w:b/>
          <w:spacing w:val="-1"/>
        </w:rPr>
        <w:t xml:space="preserve">[Hereinafter: </w:t>
      </w:r>
      <w:r w:rsidRPr="00F8358B">
        <w:rPr>
          <w:b/>
          <w:bCs/>
          <w:spacing w:val="-1"/>
        </w:rPr>
        <w:t>Service Provider or Contractor]</w:t>
      </w:r>
    </w:p>
    <w:p w14:paraId="28C565F4" w14:textId="77777777" w:rsidR="00F8358B" w:rsidRPr="00F8358B" w:rsidRDefault="00F8358B" w:rsidP="00F8358B">
      <w:pPr>
        <w:shd w:val="clear" w:color="auto" w:fill="FFFFFF"/>
        <w:spacing w:before="0" w:line="240" w:lineRule="auto"/>
        <w:rPr>
          <w:b/>
          <w:bCs/>
          <w:spacing w:val="-1"/>
        </w:rPr>
      </w:pPr>
    </w:p>
    <w:p w14:paraId="37E4F75D" w14:textId="77777777" w:rsidR="00F8358B" w:rsidRPr="00F8358B" w:rsidRDefault="00F8358B" w:rsidP="00F8358B">
      <w:pPr>
        <w:shd w:val="clear" w:color="auto" w:fill="FFFFFF"/>
        <w:spacing w:before="0" w:line="240" w:lineRule="auto"/>
        <w:rPr>
          <w:b/>
          <w:bCs/>
          <w:spacing w:val="-1"/>
        </w:rPr>
      </w:pPr>
      <w:r w:rsidRPr="00F8358B">
        <w:rPr>
          <w:b/>
          <w:bCs/>
          <w:spacing w:val="-1"/>
        </w:rPr>
        <w:t xml:space="preserve">Hereinafter jointly as Contracting Parties or Parties  </w:t>
      </w:r>
    </w:p>
    <w:p w14:paraId="65F28DB0" w14:textId="77777777" w:rsidR="00F8358B" w:rsidRPr="00F8358B" w:rsidRDefault="00F8358B" w:rsidP="00F8358B">
      <w:pPr>
        <w:shd w:val="clear" w:color="auto" w:fill="FFFFFF"/>
        <w:spacing w:before="0" w:line="240" w:lineRule="auto"/>
        <w:rPr>
          <w:b/>
          <w:bCs/>
          <w:spacing w:val="-1"/>
        </w:rPr>
      </w:pPr>
    </w:p>
    <w:p w14:paraId="25329026" w14:textId="77777777" w:rsidR="00F8358B" w:rsidRPr="00F8358B" w:rsidRDefault="00F8358B" w:rsidP="00F8358B">
      <w:pPr>
        <w:shd w:val="clear" w:color="auto" w:fill="FFFFFF"/>
        <w:spacing w:before="0" w:line="240" w:lineRule="auto"/>
        <w:rPr>
          <w:b/>
          <w:bCs/>
          <w:spacing w:val="-1"/>
        </w:rPr>
      </w:pPr>
    </w:p>
    <w:p w14:paraId="1FD0DB45" w14:textId="77777777" w:rsidR="00F8358B" w:rsidRPr="00F8358B" w:rsidRDefault="00F8358B" w:rsidP="00F8358B">
      <w:pPr>
        <w:widowControl w:val="0"/>
        <w:numPr>
          <w:ilvl w:val="0"/>
          <w:numId w:val="50"/>
        </w:numPr>
        <w:shd w:val="clear" w:color="auto" w:fill="FFFFFF"/>
        <w:autoSpaceDE w:val="0"/>
        <w:autoSpaceDN w:val="0"/>
        <w:adjustRightInd w:val="0"/>
        <w:spacing w:before="0" w:line="240" w:lineRule="auto"/>
        <w:jc w:val="left"/>
        <w:rPr>
          <w:b/>
          <w:bCs/>
          <w:spacing w:val="-1"/>
        </w:rPr>
      </w:pPr>
      <w:r w:rsidRPr="00F8358B">
        <w:rPr>
          <w:b/>
          <w:bCs/>
          <w:spacing w:val="-1"/>
        </w:rPr>
        <w:t>Article</w:t>
      </w:r>
    </w:p>
    <w:p w14:paraId="2A78BB43" w14:textId="77777777" w:rsidR="00F8358B" w:rsidRPr="00F8358B" w:rsidRDefault="00F8358B" w:rsidP="00F8358B">
      <w:pPr>
        <w:pStyle w:val="Naslov1"/>
        <w:numPr>
          <w:ilvl w:val="0"/>
          <w:numId w:val="0"/>
        </w:numPr>
        <w:spacing w:before="0" w:line="240" w:lineRule="auto"/>
        <w:rPr>
          <w:sz w:val="22"/>
          <w:szCs w:val="22"/>
        </w:rPr>
      </w:pPr>
      <w:r w:rsidRPr="00F8358B">
        <w:rPr>
          <w:sz w:val="22"/>
          <w:szCs w:val="22"/>
        </w:rPr>
        <w:t xml:space="preserve">Opening statements </w:t>
      </w:r>
    </w:p>
    <w:p w14:paraId="74B4C0F8" w14:textId="77777777" w:rsidR="00F8358B" w:rsidRPr="00F8358B" w:rsidRDefault="00F8358B" w:rsidP="00F8358B">
      <w:pPr>
        <w:shd w:val="clear" w:color="auto" w:fill="FFFFFF"/>
        <w:spacing w:before="0" w:line="240" w:lineRule="auto"/>
        <w:jc w:val="center"/>
        <w:rPr>
          <w:bCs/>
          <w:spacing w:val="-1"/>
        </w:rPr>
      </w:pPr>
    </w:p>
    <w:p w14:paraId="555BDCCF" w14:textId="35465484"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spacing w:val="-1"/>
        </w:rPr>
      </w:pPr>
      <w:r w:rsidRPr="00F8358B">
        <w:rPr>
          <w:bCs/>
          <w:spacing w:val="-1"/>
        </w:rPr>
        <w:t>Contracting Authority was established as one of the tools for enhancing the cooperation of the Shareholders of the Contracting Authority under the Cooperation Agreement of the FAB CE Air Navigation Service Providers, signed on 5 May 2011 at Brdo pri Kranju, Republic of Slovenia.</w:t>
      </w:r>
    </w:p>
    <w:p w14:paraId="4032CEA3" w14:textId="77777777" w:rsidR="00F8358B" w:rsidRPr="00F8358B" w:rsidRDefault="00F8358B" w:rsidP="00F8358B">
      <w:pPr>
        <w:pStyle w:val="Odstavekseznama"/>
        <w:widowControl w:val="0"/>
        <w:shd w:val="clear" w:color="auto" w:fill="FFFFFF"/>
        <w:autoSpaceDE w:val="0"/>
        <w:autoSpaceDN w:val="0"/>
        <w:adjustRightInd w:val="0"/>
        <w:spacing w:before="0" w:line="240" w:lineRule="auto"/>
        <w:rPr>
          <w:bCs/>
          <w:spacing w:val="-1"/>
        </w:rPr>
      </w:pPr>
    </w:p>
    <w:p w14:paraId="782E0A18" w14:textId="77777777" w:rsidR="00F8358B" w:rsidRPr="00F8358B" w:rsidRDefault="00F8358B" w:rsidP="00F8358B">
      <w:pPr>
        <w:pStyle w:val="Odstavekseznama"/>
        <w:widowControl w:val="0"/>
        <w:numPr>
          <w:ilvl w:val="1"/>
          <w:numId w:val="49"/>
        </w:numPr>
        <w:shd w:val="clear" w:color="auto" w:fill="FFFFFF"/>
        <w:autoSpaceDE w:val="0"/>
        <w:autoSpaceDN w:val="0"/>
        <w:adjustRightInd w:val="0"/>
        <w:spacing w:before="0" w:line="240" w:lineRule="auto"/>
        <w:rPr>
          <w:bCs/>
          <w:spacing w:val="-1"/>
        </w:rPr>
      </w:pPr>
      <w:r w:rsidRPr="00F8358B">
        <w:rPr>
          <w:bCs/>
          <w:spacing w:val="-1"/>
        </w:rPr>
        <w:t xml:space="preserve">Contracting Authority initiated public procurement procedure and concludes this contract for the purpose of fulfilling its service provision obligations stemming from the Framework Agreement for the Provision of PMO and PSO services signed between Contracting Authority and its shareholders (six FAB CE Air Navigation Service Providers) [hereinafter: Framework Agreement].  </w:t>
      </w:r>
    </w:p>
    <w:p w14:paraId="1946347B" w14:textId="77777777" w:rsidR="00F8358B" w:rsidRPr="00F8358B" w:rsidRDefault="00F8358B" w:rsidP="00F8358B">
      <w:pPr>
        <w:pStyle w:val="Odstavekseznama"/>
        <w:spacing w:before="0" w:line="240" w:lineRule="auto"/>
        <w:rPr>
          <w:bCs/>
          <w:spacing w:val="-1"/>
        </w:rPr>
      </w:pPr>
    </w:p>
    <w:p w14:paraId="35580C9B"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spacing w:val="-1"/>
        </w:rPr>
      </w:pPr>
      <w:r w:rsidRPr="00F8358B">
        <w:rPr>
          <w:bCs/>
          <w:spacing w:val="-1"/>
        </w:rPr>
        <w:t>Contracting Authority published on the Slovenian Portal for Public Procurements and in the Official Journal of the European Union Call for Tender, ref. no. [to be inserted] (Hereinafter: Public procurement or PP).</w:t>
      </w:r>
    </w:p>
    <w:p w14:paraId="0DE85973" w14:textId="77777777" w:rsidR="00F8358B" w:rsidRPr="00F8358B" w:rsidRDefault="00F8358B" w:rsidP="00F8358B">
      <w:pPr>
        <w:shd w:val="clear" w:color="auto" w:fill="FFFFFF"/>
        <w:spacing w:before="0" w:line="240" w:lineRule="auto"/>
        <w:rPr>
          <w:bCs/>
          <w:spacing w:val="-1"/>
        </w:rPr>
      </w:pPr>
    </w:p>
    <w:p w14:paraId="25BC3AAA"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spacing w:val="-1"/>
        </w:rPr>
      </w:pPr>
      <w:r w:rsidRPr="00F8358B">
        <w:rPr>
          <w:bCs/>
          <w:spacing w:val="-1"/>
        </w:rPr>
        <w:t xml:space="preserve">Public Procurement was awarded to the Service Provider with decision ref. no. [to be inserted], which become final. </w:t>
      </w:r>
    </w:p>
    <w:p w14:paraId="412353D7" w14:textId="77777777" w:rsidR="00F8358B" w:rsidRPr="00F8358B" w:rsidRDefault="00F8358B" w:rsidP="00F8358B">
      <w:pPr>
        <w:shd w:val="clear" w:color="auto" w:fill="FFFFFF"/>
        <w:spacing w:before="0" w:line="240" w:lineRule="auto"/>
        <w:rPr>
          <w:bCs/>
          <w:spacing w:val="-1"/>
        </w:rPr>
      </w:pPr>
    </w:p>
    <w:p w14:paraId="03542EE8"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spacing w:val="-1"/>
        </w:rPr>
      </w:pPr>
      <w:r w:rsidRPr="00F8358B">
        <w:rPr>
          <w:bCs/>
          <w:spacing w:val="-1"/>
        </w:rPr>
        <w:t>All documents, provided, used or in any other way related to the Public Procurement (e.g. Call for Tender, notice on the Public Procurement) shall constitute integral part of this Contact.</w:t>
      </w:r>
    </w:p>
    <w:p w14:paraId="4F983EEA" w14:textId="77777777" w:rsidR="00F8358B" w:rsidRPr="00F8358B" w:rsidRDefault="00F8358B" w:rsidP="00F8358B">
      <w:pPr>
        <w:shd w:val="clear" w:color="auto" w:fill="FFFFFF"/>
        <w:spacing w:before="0" w:line="240" w:lineRule="auto"/>
        <w:rPr>
          <w:bCs/>
          <w:spacing w:val="-1"/>
        </w:rPr>
      </w:pPr>
    </w:p>
    <w:p w14:paraId="1EB27F8A" w14:textId="77777777" w:rsidR="00F8358B" w:rsidRPr="00F8358B" w:rsidRDefault="00F8358B" w:rsidP="00F8358B">
      <w:pPr>
        <w:pStyle w:val="Contract-Articles"/>
        <w:numPr>
          <w:ilvl w:val="0"/>
          <w:numId w:val="49"/>
        </w:numPr>
      </w:pPr>
      <w:bookmarkStart w:id="132" w:name="_Ref412402740"/>
      <w:r w:rsidRPr="00F8358B">
        <w:t>Article</w:t>
      </w:r>
      <w:bookmarkEnd w:id="132"/>
    </w:p>
    <w:p w14:paraId="40D38429" w14:textId="77777777" w:rsidR="00F8358B" w:rsidRPr="00F8358B" w:rsidRDefault="00F8358B" w:rsidP="00F8358B">
      <w:pPr>
        <w:pStyle w:val="Naslov1"/>
        <w:numPr>
          <w:ilvl w:val="0"/>
          <w:numId w:val="0"/>
        </w:numPr>
        <w:spacing w:before="0" w:line="240" w:lineRule="auto"/>
        <w:rPr>
          <w:sz w:val="22"/>
          <w:szCs w:val="22"/>
        </w:rPr>
      </w:pPr>
      <w:r w:rsidRPr="00F8358B">
        <w:rPr>
          <w:sz w:val="22"/>
          <w:szCs w:val="22"/>
        </w:rPr>
        <w:t>Subject of this contract</w:t>
      </w:r>
    </w:p>
    <w:p w14:paraId="0D81E720" w14:textId="77777777" w:rsidR="00F8358B" w:rsidRPr="00F8358B" w:rsidRDefault="00F8358B" w:rsidP="00F8358B">
      <w:pPr>
        <w:shd w:val="clear" w:color="auto" w:fill="FFFFFF"/>
        <w:spacing w:before="0" w:line="240" w:lineRule="auto"/>
        <w:rPr>
          <w:bCs/>
          <w:spacing w:val="-1"/>
        </w:rPr>
      </w:pPr>
    </w:p>
    <w:p w14:paraId="4B8C5C04"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spacing w:val="-1"/>
        </w:rPr>
      </w:pPr>
      <w:r w:rsidRPr="00F8358B">
        <w:rPr>
          <w:bCs/>
          <w:spacing w:val="-1"/>
        </w:rPr>
        <w:t xml:space="preserve">Service Provider shall provide to the Contracting Authority program/project management services upon individual order of the Contracting Authority submitted to the Service Provider for fulfilling FAB CE Program in the scope of the overall limit up to maximum </w:t>
      </w:r>
      <w:r w:rsidRPr="00F8358B">
        <w:rPr>
          <w:b/>
          <w:bCs/>
          <w:spacing w:val="-1"/>
        </w:rPr>
        <w:t>5.300 man/days at most.</w:t>
      </w:r>
      <w:r w:rsidRPr="00F8358B">
        <w:rPr>
          <w:bCs/>
          <w:spacing w:val="-1"/>
        </w:rPr>
        <w:t xml:space="preserve"> </w:t>
      </w:r>
    </w:p>
    <w:p w14:paraId="62B2D16E" w14:textId="77777777" w:rsidR="00F8358B" w:rsidRPr="00F8358B" w:rsidRDefault="00F8358B" w:rsidP="00F8358B">
      <w:pPr>
        <w:widowControl w:val="0"/>
        <w:shd w:val="clear" w:color="auto" w:fill="FFFFFF"/>
        <w:autoSpaceDE w:val="0"/>
        <w:autoSpaceDN w:val="0"/>
        <w:adjustRightInd w:val="0"/>
        <w:spacing w:before="0" w:line="240" w:lineRule="auto"/>
        <w:ind w:left="720"/>
        <w:rPr>
          <w:bCs/>
          <w:spacing w:val="-1"/>
        </w:rPr>
      </w:pPr>
    </w:p>
    <w:p w14:paraId="011949D9"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spacing w:val="-1"/>
        </w:rPr>
      </w:pPr>
      <w:r w:rsidRPr="00F8358B">
        <w:rPr>
          <w:bCs/>
          <w:spacing w:val="-1"/>
        </w:rPr>
        <w:t xml:space="preserve">Services, to be provided by the Service Provider can be generally described as: </w:t>
      </w:r>
    </w:p>
    <w:p w14:paraId="4232B7FD" w14:textId="77777777" w:rsidR="00F8358B" w:rsidRPr="00F8358B" w:rsidRDefault="00F8358B" w:rsidP="00F8358B">
      <w:pPr>
        <w:pStyle w:val="Odstavekseznama"/>
        <w:widowControl w:val="0"/>
        <w:numPr>
          <w:ilvl w:val="0"/>
          <w:numId w:val="52"/>
        </w:numPr>
        <w:shd w:val="clear" w:color="auto" w:fill="FFFFFF"/>
        <w:autoSpaceDE w:val="0"/>
        <w:autoSpaceDN w:val="0"/>
        <w:adjustRightInd w:val="0"/>
        <w:spacing w:before="0" w:line="240" w:lineRule="auto"/>
        <w:rPr>
          <w:bCs/>
          <w:spacing w:val="-1"/>
        </w:rPr>
      </w:pPr>
      <w:r w:rsidRPr="00F8358B">
        <w:rPr>
          <w:bCs/>
          <w:spacing w:val="-1"/>
        </w:rPr>
        <w:t xml:space="preserve">Services, provided by Type 1 personnel -  maximal 2.855 man/days; </w:t>
      </w:r>
    </w:p>
    <w:p w14:paraId="2EC93A8E" w14:textId="77777777" w:rsidR="00F8358B" w:rsidRPr="00F8358B" w:rsidRDefault="00F8358B" w:rsidP="00F8358B">
      <w:pPr>
        <w:pStyle w:val="Odstavekseznama"/>
        <w:widowControl w:val="0"/>
        <w:numPr>
          <w:ilvl w:val="0"/>
          <w:numId w:val="52"/>
        </w:numPr>
        <w:shd w:val="clear" w:color="auto" w:fill="FFFFFF"/>
        <w:autoSpaceDE w:val="0"/>
        <w:autoSpaceDN w:val="0"/>
        <w:adjustRightInd w:val="0"/>
        <w:spacing w:before="0" w:line="240" w:lineRule="auto"/>
        <w:rPr>
          <w:bCs/>
          <w:spacing w:val="-1"/>
        </w:rPr>
      </w:pPr>
      <w:r w:rsidRPr="00F8358B">
        <w:rPr>
          <w:bCs/>
          <w:spacing w:val="-1"/>
        </w:rPr>
        <w:t>Services, provided by Type 2 personnel -  maximal 545 man/days;</w:t>
      </w:r>
    </w:p>
    <w:p w14:paraId="78D83020" w14:textId="77777777" w:rsidR="00F8358B" w:rsidRPr="00F8358B" w:rsidRDefault="00F8358B" w:rsidP="00F8358B">
      <w:pPr>
        <w:pStyle w:val="Odstavekseznama"/>
        <w:widowControl w:val="0"/>
        <w:numPr>
          <w:ilvl w:val="0"/>
          <w:numId w:val="52"/>
        </w:numPr>
        <w:shd w:val="clear" w:color="auto" w:fill="FFFFFF"/>
        <w:autoSpaceDE w:val="0"/>
        <w:autoSpaceDN w:val="0"/>
        <w:adjustRightInd w:val="0"/>
        <w:spacing w:before="0" w:line="240" w:lineRule="auto"/>
        <w:rPr>
          <w:bCs/>
          <w:spacing w:val="-1"/>
        </w:rPr>
      </w:pPr>
      <w:r w:rsidRPr="00F8358B">
        <w:rPr>
          <w:bCs/>
          <w:spacing w:val="-1"/>
        </w:rPr>
        <w:lastRenderedPageBreak/>
        <w:t>Services, provided by Type 3 personnel (Admins) - maximal 1.900 man/days.</w:t>
      </w:r>
    </w:p>
    <w:p w14:paraId="18BB33F6" w14:textId="77777777" w:rsidR="00F8358B" w:rsidRPr="00F8358B" w:rsidRDefault="00F8358B" w:rsidP="00F8358B">
      <w:pPr>
        <w:widowControl w:val="0"/>
        <w:shd w:val="clear" w:color="auto" w:fill="FFFFFF"/>
        <w:autoSpaceDE w:val="0"/>
        <w:autoSpaceDN w:val="0"/>
        <w:adjustRightInd w:val="0"/>
        <w:spacing w:before="0" w:line="240" w:lineRule="auto"/>
        <w:ind w:left="993"/>
        <w:rPr>
          <w:bCs/>
          <w:spacing w:val="-1"/>
        </w:rPr>
      </w:pPr>
    </w:p>
    <w:p w14:paraId="60C5336A" w14:textId="77777777" w:rsidR="00F8358B" w:rsidRPr="00F8358B" w:rsidRDefault="00F8358B" w:rsidP="00F8358B">
      <w:pPr>
        <w:widowControl w:val="0"/>
        <w:shd w:val="clear" w:color="auto" w:fill="FFFFFF"/>
        <w:autoSpaceDE w:val="0"/>
        <w:autoSpaceDN w:val="0"/>
        <w:adjustRightInd w:val="0"/>
        <w:spacing w:before="0" w:line="240" w:lineRule="auto"/>
        <w:ind w:left="993"/>
        <w:rPr>
          <w:bCs/>
          <w:spacing w:val="-1"/>
        </w:rPr>
      </w:pPr>
      <w:r w:rsidRPr="00F8358B">
        <w:rPr>
          <w:bCs/>
          <w:spacing w:val="-1"/>
        </w:rPr>
        <w:t xml:space="preserve">More detailed description of services is in call for tender and documentation, related to the Public Procurement, which is integral part of this contract.                                                                 </w:t>
      </w:r>
    </w:p>
    <w:p w14:paraId="08525B8D" w14:textId="77777777" w:rsidR="00F8358B" w:rsidRPr="00F8358B" w:rsidRDefault="00F8358B" w:rsidP="00F8358B">
      <w:pPr>
        <w:shd w:val="clear" w:color="auto" w:fill="FFFFFF"/>
        <w:spacing w:before="0" w:line="240" w:lineRule="auto"/>
        <w:rPr>
          <w:bCs/>
          <w:spacing w:val="-1"/>
        </w:rPr>
      </w:pPr>
    </w:p>
    <w:p w14:paraId="5A8EF53B"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spacing w:val="-1"/>
        </w:rPr>
      </w:pPr>
      <w:r w:rsidRPr="00F8358B">
        <w:rPr>
          <w:bCs/>
          <w:spacing w:val="-1"/>
        </w:rPr>
        <w:t xml:space="preserve">Quantities of man-days (m/d) of the individual experts, to be provided by the Service Provider during implementation of this contract are enlisted for informational purposes. Services shall be provided by the Service Provided solely, if ordered by the Contracting Authority. </w:t>
      </w:r>
    </w:p>
    <w:p w14:paraId="3962BD70" w14:textId="77777777" w:rsidR="00F8358B" w:rsidRPr="00F8358B" w:rsidRDefault="00F8358B" w:rsidP="00F8358B">
      <w:pPr>
        <w:shd w:val="clear" w:color="auto" w:fill="FFFFFF"/>
        <w:spacing w:before="0" w:line="240" w:lineRule="auto"/>
        <w:rPr>
          <w:bCs/>
          <w:spacing w:val="-1"/>
        </w:rPr>
      </w:pPr>
    </w:p>
    <w:p w14:paraId="1C0A45D6"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spacing w:val="-1"/>
        </w:rPr>
      </w:pPr>
      <w:r w:rsidRPr="00F8358B">
        <w:rPr>
          <w:bCs/>
          <w:spacing w:val="-1"/>
        </w:rPr>
        <w:t>Service provider shall perform up to 300 missions, as defined in the tender documentation for Public Procurement. Contracting Authority is not obliged to exhaust said number of missions.</w:t>
      </w:r>
    </w:p>
    <w:p w14:paraId="5125D58B" w14:textId="77777777" w:rsidR="00F8358B" w:rsidRPr="00F8358B" w:rsidRDefault="00F8358B" w:rsidP="00F8358B">
      <w:pPr>
        <w:shd w:val="clear" w:color="auto" w:fill="FFFFFF"/>
        <w:spacing w:before="0" w:line="240" w:lineRule="auto"/>
        <w:ind w:left="360" w:right="5"/>
      </w:pPr>
    </w:p>
    <w:p w14:paraId="337E152E" w14:textId="77777777" w:rsidR="00F8358B" w:rsidRPr="00F8358B" w:rsidRDefault="00F8358B" w:rsidP="00F8358B">
      <w:pPr>
        <w:widowControl w:val="0"/>
        <w:numPr>
          <w:ilvl w:val="0"/>
          <w:numId w:val="49"/>
        </w:numPr>
        <w:shd w:val="clear" w:color="auto" w:fill="FFFFFF"/>
        <w:autoSpaceDE w:val="0"/>
        <w:autoSpaceDN w:val="0"/>
        <w:adjustRightInd w:val="0"/>
        <w:spacing w:before="0" w:line="240" w:lineRule="auto"/>
        <w:ind w:right="5"/>
        <w:rPr>
          <w:b/>
        </w:rPr>
      </w:pPr>
      <w:r w:rsidRPr="00F8358B">
        <w:rPr>
          <w:b/>
        </w:rPr>
        <w:t>Article</w:t>
      </w:r>
    </w:p>
    <w:p w14:paraId="06FF5DD5" w14:textId="77777777" w:rsidR="00F8358B" w:rsidRPr="00F8358B" w:rsidRDefault="00F8358B" w:rsidP="00F8358B">
      <w:pPr>
        <w:pStyle w:val="Naslov1"/>
        <w:numPr>
          <w:ilvl w:val="0"/>
          <w:numId w:val="0"/>
        </w:numPr>
        <w:spacing w:before="0" w:line="240" w:lineRule="auto"/>
        <w:rPr>
          <w:sz w:val="22"/>
          <w:szCs w:val="22"/>
        </w:rPr>
      </w:pPr>
      <w:r w:rsidRPr="00F8358B">
        <w:rPr>
          <w:sz w:val="22"/>
          <w:szCs w:val="22"/>
        </w:rPr>
        <w:t xml:space="preserve">Personnel of the Service Provider </w:t>
      </w:r>
    </w:p>
    <w:p w14:paraId="0DBF58DF" w14:textId="77777777" w:rsidR="00F8358B" w:rsidRPr="00F8358B" w:rsidRDefault="00F8358B" w:rsidP="00F8358B">
      <w:pPr>
        <w:pStyle w:val="Naslov1"/>
        <w:numPr>
          <w:ilvl w:val="0"/>
          <w:numId w:val="0"/>
        </w:numPr>
        <w:spacing w:before="0" w:line="240" w:lineRule="auto"/>
        <w:rPr>
          <w:sz w:val="22"/>
          <w:szCs w:val="22"/>
        </w:rPr>
      </w:pPr>
    </w:p>
    <w:p w14:paraId="00C1281A"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t>Services shall be provided by the experts (Type 1 and Type 2 personnel), nominated by the Service Provider in the bid for the implementation of the Public Procurement.</w:t>
      </w:r>
    </w:p>
    <w:p w14:paraId="0D2C0CB2" w14:textId="77777777" w:rsidR="00F8358B" w:rsidRPr="00F8358B" w:rsidRDefault="00F8358B" w:rsidP="00F8358B">
      <w:pPr>
        <w:widowControl w:val="0"/>
        <w:shd w:val="clear" w:color="auto" w:fill="FFFFFF"/>
        <w:autoSpaceDE w:val="0"/>
        <w:autoSpaceDN w:val="0"/>
        <w:adjustRightInd w:val="0"/>
        <w:spacing w:before="0" w:line="240" w:lineRule="auto"/>
        <w:ind w:left="720"/>
        <w:rPr>
          <w:bCs/>
        </w:rPr>
      </w:pPr>
    </w:p>
    <w:p w14:paraId="6DEFB253"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t xml:space="preserve">Services, to be provided by the administrators (Type 3 personnel), shall be provided by the individuals, fulfilling requirements from the tender documentation for public procurement. </w:t>
      </w:r>
    </w:p>
    <w:p w14:paraId="1F98FF32" w14:textId="77777777" w:rsidR="00F8358B" w:rsidRPr="00F8358B" w:rsidRDefault="00F8358B" w:rsidP="00F8358B">
      <w:pPr>
        <w:pStyle w:val="Odstavekseznama"/>
        <w:spacing w:before="0" w:line="240" w:lineRule="auto"/>
        <w:rPr>
          <w:bCs/>
        </w:rPr>
      </w:pPr>
    </w:p>
    <w:p w14:paraId="4B82E5B9"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t>Service Provider may remove nominated Type 1 and/or Type 2 personnel and appoint new expert solely in case if expert, which will be substitute for the previously nominated expert:</w:t>
      </w:r>
    </w:p>
    <w:p w14:paraId="77B3CBC3" w14:textId="77777777" w:rsidR="00F8358B" w:rsidRPr="00F8358B" w:rsidRDefault="00F8358B" w:rsidP="00F8358B">
      <w:pPr>
        <w:pStyle w:val="Odstavekseznama"/>
        <w:widowControl w:val="0"/>
        <w:numPr>
          <w:ilvl w:val="0"/>
          <w:numId w:val="53"/>
        </w:numPr>
        <w:shd w:val="clear" w:color="auto" w:fill="FFFFFF"/>
        <w:autoSpaceDE w:val="0"/>
        <w:autoSpaceDN w:val="0"/>
        <w:adjustRightInd w:val="0"/>
        <w:spacing w:before="0" w:line="240" w:lineRule="auto"/>
        <w:rPr>
          <w:bCs/>
        </w:rPr>
      </w:pPr>
      <w:r w:rsidRPr="00F8358B">
        <w:rPr>
          <w:bCs/>
        </w:rPr>
        <w:t>fulfils all minimal requirements, as specified in the tender documentation for the Public Procurement (Criterion 11);</w:t>
      </w:r>
    </w:p>
    <w:p w14:paraId="479CE4B6" w14:textId="77777777" w:rsidR="00F8358B" w:rsidRPr="00F8358B" w:rsidRDefault="00F8358B" w:rsidP="00F8358B">
      <w:pPr>
        <w:pStyle w:val="Odstavekseznama"/>
        <w:widowControl w:val="0"/>
        <w:numPr>
          <w:ilvl w:val="0"/>
          <w:numId w:val="53"/>
        </w:numPr>
        <w:shd w:val="clear" w:color="auto" w:fill="FFFFFF"/>
        <w:autoSpaceDE w:val="0"/>
        <w:autoSpaceDN w:val="0"/>
        <w:adjustRightInd w:val="0"/>
        <w:spacing w:before="0" w:line="240" w:lineRule="auto"/>
        <w:rPr>
          <w:bCs/>
        </w:rPr>
      </w:pPr>
      <w:r w:rsidRPr="00F8358B">
        <w:rPr>
          <w:bCs/>
        </w:rPr>
        <w:t>has at least such references as regards environment and age of the reference, as originally nominated expert;</w:t>
      </w:r>
    </w:p>
    <w:p w14:paraId="68FEF11B" w14:textId="77777777" w:rsidR="00F8358B" w:rsidRPr="00F8358B" w:rsidRDefault="00F8358B" w:rsidP="00F8358B">
      <w:pPr>
        <w:pStyle w:val="Odstavekseznama"/>
        <w:widowControl w:val="0"/>
        <w:numPr>
          <w:ilvl w:val="0"/>
          <w:numId w:val="53"/>
        </w:numPr>
        <w:shd w:val="clear" w:color="auto" w:fill="FFFFFF"/>
        <w:autoSpaceDE w:val="0"/>
        <w:autoSpaceDN w:val="0"/>
        <w:adjustRightInd w:val="0"/>
        <w:spacing w:before="0" w:line="240" w:lineRule="auto"/>
        <w:rPr>
          <w:bCs/>
        </w:rPr>
      </w:pPr>
      <w:r w:rsidRPr="00F8358B">
        <w:rPr>
          <w:bCs/>
        </w:rPr>
        <w:t>such change is approved in advance in writing by the Contracting Authority.</w:t>
      </w:r>
    </w:p>
    <w:p w14:paraId="17749498" w14:textId="77777777" w:rsidR="00F8358B" w:rsidRPr="00F8358B" w:rsidRDefault="00F8358B" w:rsidP="00F8358B">
      <w:pPr>
        <w:spacing w:before="0" w:line="240" w:lineRule="auto"/>
        <w:rPr>
          <w:bCs/>
        </w:rPr>
      </w:pPr>
    </w:p>
    <w:p w14:paraId="6E754164" w14:textId="77777777" w:rsidR="00F8358B" w:rsidRPr="00F8358B" w:rsidRDefault="00F8358B" w:rsidP="00F8358B">
      <w:pPr>
        <w:pStyle w:val="Odstavekseznama"/>
        <w:widowControl w:val="0"/>
        <w:numPr>
          <w:ilvl w:val="1"/>
          <w:numId w:val="49"/>
        </w:numPr>
        <w:shd w:val="clear" w:color="auto" w:fill="FFFFFF"/>
        <w:autoSpaceDE w:val="0"/>
        <w:autoSpaceDN w:val="0"/>
        <w:adjustRightInd w:val="0"/>
        <w:spacing w:before="0" w:line="240" w:lineRule="auto"/>
        <w:rPr>
          <w:bCs/>
        </w:rPr>
      </w:pPr>
      <w:r w:rsidRPr="00F8358B">
        <w:rPr>
          <w:bCs/>
        </w:rPr>
        <w:t xml:space="preserve">In case if the Services Provider ceases to cooperate with any member of the personnel, providing services from this contract to the Contracting Authority, the Service Provider shall inform on such event the Contracting Authority immediately, without undue delay and shall request instructions by the Contracting Authority. </w:t>
      </w:r>
    </w:p>
    <w:p w14:paraId="235A7FAF" w14:textId="77777777" w:rsidR="00F8358B" w:rsidRPr="00F8358B" w:rsidRDefault="00F8358B" w:rsidP="00F8358B">
      <w:pPr>
        <w:widowControl w:val="0"/>
        <w:shd w:val="clear" w:color="auto" w:fill="FFFFFF"/>
        <w:autoSpaceDE w:val="0"/>
        <w:autoSpaceDN w:val="0"/>
        <w:adjustRightInd w:val="0"/>
        <w:spacing w:before="0" w:line="240" w:lineRule="auto"/>
      </w:pPr>
    </w:p>
    <w:p w14:paraId="61E114D8"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t>Service Provider shall conclude appropriate contracts / other agreement with personnel, providing services from this contract, according to which the Service Provider’s personnel performs work legitimately and according to the legislation in force. No employment or any other relationship is concluded or shall be deemed to be concluded between Service Provider’s personnel and Contracting Authority.</w:t>
      </w:r>
    </w:p>
    <w:p w14:paraId="12E98C1F" w14:textId="77777777" w:rsidR="00F8358B" w:rsidRPr="00F8358B" w:rsidRDefault="00F8358B" w:rsidP="00F8358B">
      <w:pPr>
        <w:pStyle w:val="Odstavekseznama"/>
        <w:spacing w:before="0" w:line="240" w:lineRule="auto"/>
        <w:rPr>
          <w:bCs/>
        </w:rPr>
      </w:pPr>
    </w:p>
    <w:p w14:paraId="24B13916"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t xml:space="preserve">Project Leader, appointed by the Service Provider, shall be the main point of contact for the Contracting Authority and responsible for coordination of the personnel of the Service Provider in relation to the services from this contract. For change of the Service Provider the same conditions, </w:t>
      </w:r>
      <w:r w:rsidRPr="00F8358B">
        <w:rPr>
          <w:bCs/>
          <w:i/>
        </w:rPr>
        <w:t xml:space="preserve">mutatis mutandis, </w:t>
      </w:r>
      <w:r w:rsidRPr="00F8358B">
        <w:rPr>
          <w:bCs/>
        </w:rPr>
        <w:t xml:space="preserve">as for the change of the expert shall apply. </w:t>
      </w:r>
    </w:p>
    <w:p w14:paraId="3DE7C0D5" w14:textId="77777777" w:rsidR="00F8358B" w:rsidRPr="00F8358B" w:rsidRDefault="00F8358B" w:rsidP="00F8358B">
      <w:pPr>
        <w:pStyle w:val="Naslov1"/>
        <w:numPr>
          <w:ilvl w:val="0"/>
          <w:numId w:val="0"/>
        </w:numPr>
        <w:spacing w:before="0" w:line="240" w:lineRule="auto"/>
        <w:rPr>
          <w:sz w:val="22"/>
          <w:szCs w:val="22"/>
        </w:rPr>
      </w:pPr>
    </w:p>
    <w:p w14:paraId="7EDD7BEC" w14:textId="77777777" w:rsidR="00F8358B" w:rsidRPr="00F8358B" w:rsidRDefault="00F8358B" w:rsidP="00F8358B">
      <w:pPr>
        <w:pStyle w:val="Odstavekseznama"/>
        <w:numPr>
          <w:ilvl w:val="0"/>
          <w:numId w:val="49"/>
        </w:numPr>
        <w:spacing w:before="0" w:line="240" w:lineRule="auto"/>
        <w:jc w:val="left"/>
        <w:rPr>
          <w:b/>
        </w:rPr>
      </w:pPr>
      <w:r w:rsidRPr="00F8358B">
        <w:rPr>
          <w:b/>
        </w:rPr>
        <w:t>Article</w:t>
      </w:r>
    </w:p>
    <w:p w14:paraId="11E8170E" w14:textId="77777777" w:rsidR="00F8358B" w:rsidRPr="00F8358B" w:rsidRDefault="00F8358B" w:rsidP="00F8358B">
      <w:pPr>
        <w:pStyle w:val="Naslov1"/>
        <w:numPr>
          <w:ilvl w:val="0"/>
          <w:numId w:val="0"/>
        </w:numPr>
        <w:spacing w:before="0" w:line="240" w:lineRule="auto"/>
        <w:rPr>
          <w:sz w:val="22"/>
          <w:szCs w:val="22"/>
        </w:rPr>
      </w:pPr>
      <w:r w:rsidRPr="00F8358B">
        <w:rPr>
          <w:sz w:val="22"/>
          <w:szCs w:val="22"/>
        </w:rPr>
        <w:t>Placement of orders</w:t>
      </w:r>
    </w:p>
    <w:p w14:paraId="0FC9338E" w14:textId="77777777" w:rsidR="00F8358B" w:rsidRPr="00F8358B" w:rsidRDefault="00F8358B" w:rsidP="00F8358B">
      <w:pPr>
        <w:widowControl w:val="0"/>
        <w:shd w:val="clear" w:color="auto" w:fill="FFFFFF"/>
        <w:autoSpaceDE w:val="0"/>
        <w:autoSpaceDN w:val="0"/>
        <w:adjustRightInd w:val="0"/>
        <w:spacing w:before="0" w:line="240" w:lineRule="auto"/>
        <w:rPr>
          <w:bCs/>
        </w:rPr>
      </w:pPr>
    </w:p>
    <w:p w14:paraId="34CB7C4B"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t>The management, steering and supervision of the Service Provider’s personnel will be provided by the Program Manager of the Contracting Authority.</w:t>
      </w:r>
    </w:p>
    <w:p w14:paraId="7D6C1B70" w14:textId="77777777" w:rsidR="00F8358B" w:rsidRPr="00F8358B" w:rsidRDefault="00F8358B" w:rsidP="00F8358B">
      <w:pPr>
        <w:shd w:val="clear" w:color="auto" w:fill="FFFFFF"/>
        <w:spacing w:before="0" w:line="240" w:lineRule="auto"/>
        <w:rPr>
          <w:bCs/>
        </w:rPr>
      </w:pPr>
    </w:p>
    <w:p w14:paraId="3765A1DB"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t>The Service Provider shall assure, that all instructions and requirements, posed by the Contracting Authority, are respected and followed.</w:t>
      </w:r>
    </w:p>
    <w:p w14:paraId="50FF264D" w14:textId="77777777" w:rsidR="00F8358B" w:rsidRPr="00F8358B" w:rsidRDefault="00F8358B" w:rsidP="00F8358B">
      <w:pPr>
        <w:shd w:val="clear" w:color="auto" w:fill="FFFFFF"/>
        <w:spacing w:before="0" w:line="240" w:lineRule="auto"/>
        <w:rPr>
          <w:bCs/>
        </w:rPr>
      </w:pPr>
    </w:p>
    <w:p w14:paraId="676D2658" w14:textId="0888A3B0"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lastRenderedPageBreak/>
        <w:t>Service Provider shall provide services from this contract solely in case if the Program Man</w:t>
      </w:r>
      <w:r w:rsidR="0038268C">
        <w:rPr>
          <w:bCs/>
        </w:rPr>
        <w:t>a</w:t>
      </w:r>
      <w:r w:rsidRPr="00F8358B">
        <w:rPr>
          <w:bCs/>
        </w:rPr>
        <w:t xml:space="preserve">ger of the Contracting Authority submits written order to the Service Provider. In such written order Program Manager of the Contacting Authority shall define at least: </w:t>
      </w:r>
    </w:p>
    <w:p w14:paraId="6164FE05"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Pr>
          <w:bCs/>
        </w:rPr>
      </w:pPr>
      <w:r w:rsidRPr="00F8358B">
        <w:rPr>
          <w:bCs/>
        </w:rPr>
        <w:t>type of the Service Provider’s personnel that shall provide services;</w:t>
      </w:r>
    </w:p>
    <w:p w14:paraId="7A71EFE9"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Pr>
          <w:bCs/>
        </w:rPr>
      </w:pPr>
      <w:r w:rsidRPr="00F8358B">
        <w:rPr>
          <w:bCs/>
        </w:rPr>
        <w:t>Deadlines for providing services, including individual milestones, which shall be met during provision of the services;</w:t>
      </w:r>
    </w:p>
    <w:p w14:paraId="000DC5A5"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Pr>
          <w:bCs/>
        </w:rPr>
      </w:pPr>
      <w:r w:rsidRPr="00F8358B">
        <w:rPr>
          <w:bCs/>
        </w:rPr>
        <w:t>Definition of goals, that shall achieved with provided services;</w:t>
      </w:r>
    </w:p>
    <w:p w14:paraId="2B63F221"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Pr>
          <w:bCs/>
        </w:rPr>
      </w:pPr>
      <w:r w:rsidRPr="00F8358B">
        <w:rPr>
          <w:bCs/>
        </w:rPr>
        <w:t>Evaluation of the scope of the needed services in a form of man/days to be provided;</w:t>
      </w:r>
    </w:p>
    <w:p w14:paraId="344CB5C1"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Pr>
          <w:bCs/>
        </w:rPr>
      </w:pPr>
      <w:r w:rsidRPr="00F8358B">
        <w:rPr>
          <w:bCs/>
        </w:rPr>
        <w:t>Any other critical element of the services, to be provided by the Service Provider.</w:t>
      </w:r>
    </w:p>
    <w:p w14:paraId="7DE58573" w14:textId="77777777" w:rsidR="00F8358B" w:rsidRPr="00F8358B" w:rsidRDefault="00F8358B" w:rsidP="00F8358B">
      <w:pPr>
        <w:widowControl w:val="0"/>
        <w:shd w:val="clear" w:color="auto" w:fill="FFFFFF"/>
        <w:autoSpaceDE w:val="0"/>
        <w:autoSpaceDN w:val="0"/>
        <w:adjustRightInd w:val="0"/>
        <w:spacing w:before="0" w:line="240" w:lineRule="auto"/>
        <w:ind w:left="720"/>
        <w:rPr>
          <w:bCs/>
        </w:rPr>
      </w:pPr>
    </w:p>
    <w:p w14:paraId="693D92E6"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t xml:space="preserve">Service Provider shall without undue delay inform Program Manager of the Contracting Authority in case if he believes, that crucial elements, needed for providing services from individual order, are missing. In case if Service Provider does not post any inquires in relation to the order, placed by the Contracting Authority within 24 hours from the recipient of the order on it is deemed, that the Service Provider accepted placed order as defined by the Contracting Authority. In any case the Contracting Authority shall have unilateral right to define content of the order.   </w:t>
      </w:r>
    </w:p>
    <w:p w14:paraId="7A3960C9" w14:textId="77777777" w:rsidR="00F8358B" w:rsidRPr="00F8358B" w:rsidRDefault="00F8358B" w:rsidP="00F8358B">
      <w:pPr>
        <w:shd w:val="clear" w:color="auto" w:fill="FFFFFF"/>
        <w:spacing w:before="0" w:line="240" w:lineRule="auto"/>
        <w:rPr>
          <w:b/>
          <w:bCs/>
        </w:rPr>
      </w:pPr>
    </w:p>
    <w:p w14:paraId="0642FA0E" w14:textId="77777777" w:rsidR="00F8358B" w:rsidRPr="00F8358B" w:rsidRDefault="00F8358B" w:rsidP="00F8358B">
      <w:pPr>
        <w:widowControl w:val="0"/>
        <w:numPr>
          <w:ilvl w:val="0"/>
          <w:numId w:val="49"/>
        </w:numPr>
        <w:shd w:val="clear" w:color="auto" w:fill="FFFFFF"/>
        <w:autoSpaceDE w:val="0"/>
        <w:autoSpaceDN w:val="0"/>
        <w:adjustRightInd w:val="0"/>
        <w:spacing w:before="0" w:line="240" w:lineRule="auto"/>
        <w:jc w:val="left"/>
        <w:rPr>
          <w:b/>
          <w:bCs/>
        </w:rPr>
      </w:pPr>
      <w:r w:rsidRPr="00F8358B">
        <w:rPr>
          <w:b/>
          <w:bCs/>
        </w:rPr>
        <w:t>Article</w:t>
      </w:r>
    </w:p>
    <w:p w14:paraId="527FA874" w14:textId="77777777" w:rsidR="00F8358B" w:rsidRPr="00F8358B" w:rsidRDefault="00F8358B" w:rsidP="00F8358B">
      <w:pPr>
        <w:pStyle w:val="Contract-Articles"/>
      </w:pPr>
      <w:r w:rsidRPr="00F8358B">
        <w:t xml:space="preserve">Reporting </w:t>
      </w:r>
    </w:p>
    <w:p w14:paraId="066E3AEB" w14:textId="77777777" w:rsidR="00F8358B" w:rsidRPr="00F8358B" w:rsidRDefault="00F8358B" w:rsidP="00F8358B">
      <w:pPr>
        <w:shd w:val="clear" w:color="auto" w:fill="FFFFFF"/>
        <w:spacing w:before="0" w:line="240" w:lineRule="auto"/>
        <w:rPr>
          <w:bCs/>
        </w:rPr>
      </w:pPr>
    </w:p>
    <w:p w14:paraId="4DD6F581" w14:textId="08B799BE"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t xml:space="preserve">The Service Provider shall provide to the Contracting Authority within 5 working days after expiration of each quarter of the year report on services, provided in previous 3 (three) months. Report shall be provided in electronic and in hard copy and shall consist all necessary elements for accessing scope and quality of the services as stipulated in </w:t>
      </w:r>
      <w:r w:rsidRPr="00F8358B">
        <w:rPr>
          <w:bCs/>
        </w:rPr>
        <w:fldChar w:fldCharType="begin"/>
      </w:r>
      <w:r w:rsidRPr="00F8358B">
        <w:rPr>
          <w:bCs/>
        </w:rPr>
        <w:instrText xml:space="preserve"> REF _Ref485903400 \r \h  \* MERGEFORMAT </w:instrText>
      </w:r>
      <w:r w:rsidRPr="00F8358B">
        <w:rPr>
          <w:bCs/>
        </w:rPr>
      </w:r>
      <w:r w:rsidRPr="00F8358B">
        <w:rPr>
          <w:bCs/>
        </w:rPr>
        <w:fldChar w:fldCharType="separate"/>
      </w:r>
      <w:r w:rsidR="00D43047">
        <w:rPr>
          <w:bCs/>
        </w:rPr>
        <w:t>5.2</w:t>
      </w:r>
      <w:r w:rsidRPr="00F8358B">
        <w:rPr>
          <w:bCs/>
        </w:rPr>
        <w:fldChar w:fldCharType="end"/>
      </w:r>
      <w:r w:rsidRPr="00F8358B">
        <w:rPr>
          <w:bCs/>
        </w:rPr>
        <w:t xml:space="preserve"> of this contract. </w:t>
      </w:r>
    </w:p>
    <w:p w14:paraId="4A952F2D" w14:textId="77777777" w:rsidR="00F8358B" w:rsidRPr="00F8358B" w:rsidRDefault="00F8358B" w:rsidP="00F8358B">
      <w:pPr>
        <w:shd w:val="clear" w:color="auto" w:fill="FFFFFF"/>
        <w:spacing w:before="0" w:line="240" w:lineRule="auto"/>
        <w:rPr>
          <w:bCs/>
        </w:rPr>
      </w:pPr>
    </w:p>
    <w:p w14:paraId="583FBEF7"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bookmarkStart w:id="133" w:name="_Ref485903400"/>
      <w:r w:rsidRPr="00F8358B">
        <w:rPr>
          <w:bCs/>
        </w:rPr>
        <w:t>Within 10 working days after conclusion of this contract the Contracting Authority provides exact instructions to the Service Provider on required form and content of such reports. In particular, reports from this article shall consist of following elements:</w:t>
      </w:r>
      <w:bookmarkEnd w:id="133"/>
    </w:p>
    <w:p w14:paraId="208DFFF8"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Pr>
          <w:bCs/>
        </w:rPr>
      </w:pPr>
      <w:bookmarkStart w:id="134" w:name="_Ref485303187"/>
      <w:r w:rsidRPr="00F8358B">
        <w:rPr>
          <w:bCs/>
        </w:rPr>
        <w:t>Identification of personnel, which performed services, subject of this contract, with exact times and dates of performed services and accomplished missions;</w:t>
      </w:r>
      <w:bookmarkEnd w:id="134"/>
    </w:p>
    <w:p w14:paraId="02A198B3"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Pr>
          <w:bCs/>
        </w:rPr>
      </w:pPr>
      <w:bookmarkStart w:id="135" w:name="_Ref485303191"/>
      <w:r w:rsidRPr="00F8358B">
        <w:rPr>
          <w:bCs/>
        </w:rPr>
        <w:t>Description of the provided services with list of prepared documentation and other deliverables.</w:t>
      </w:r>
      <w:bookmarkEnd w:id="135"/>
      <w:r w:rsidRPr="00F8358B">
        <w:rPr>
          <w:bCs/>
        </w:rPr>
        <w:t xml:space="preserve"> </w:t>
      </w:r>
    </w:p>
    <w:p w14:paraId="0C6BC912" w14:textId="77777777" w:rsidR="00F8358B" w:rsidRPr="00F8358B" w:rsidRDefault="00F8358B" w:rsidP="00F8358B">
      <w:pPr>
        <w:shd w:val="clear" w:color="auto" w:fill="FFFFFF"/>
        <w:spacing w:before="0" w:line="240" w:lineRule="auto"/>
        <w:ind w:left="1418"/>
        <w:rPr>
          <w:bCs/>
        </w:rPr>
      </w:pPr>
    </w:p>
    <w:p w14:paraId="1E0D7A4E" w14:textId="77777777" w:rsidR="00F8358B" w:rsidRPr="00F8358B" w:rsidRDefault="00F8358B" w:rsidP="00F8358B">
      <w:pPr>
        <w:pStyle w:val="Odstavekseznama"/>
        <w:widowControl w:val="0"/>
        <w:numPr>
          <w:ilvl w:val="1"/>
          <w:numId w:val="49"/>
        </w:numPr>
        <w:shd w:val="clear" w:color="auto" w:fill="FFFFFF"/>
        <w:autoSpaceDE w:val="0"/>
        <w:autoSpaceDN w:val="0"/>
        <w:adjustRightInd w:val="0"/>
        <w:spacing w:before="0" w:line="240" w:lineRule="auto"/>
        <w:rPr>
          <w:bCs/>
        </w:rPr>
      </w:pPr>
      <w:r w:rsidRPr="00F8358B">
        <w:rPr>
          <w:bCs/>
        </w:rPr>
        <w:t>Precondition, that any financial obligation of the Contracting Authority towards the Service Provider becomes due is presentation of the report(s) from this Article by the Service Provider and confirmation of acceptance of performed services, addressed in such report, by the Contracting Authority, as provided in this contract.</w:t>
      </w:r>
    </w:p>
    <w:p w14:paraId="0619C6BD" w14:textId="77777777" w:rsidR="00F8358B" w:rsidRPr="00F8358B" w:rsidRDefault="00F8358B" w:rsidP="00F8358B">
      <w:pPr>
        <w:widowControl w:val="0"/>
        <w:shd w:val="clear" w:color="auto" w:fill="FFFFFF"/>
        <w:autoSpaceDE w:val="0"/>
        <w:autoSpaceDN w:val="0"/>
        <w:adjustRightInd w:val="0"/>
        <w:spacing w:before="0" w:line="240" w:lineRule="auto"/>
        <w:ind w:left="720"/>
        <w:rPr>
          <w:bCs/>
        </w:rPr>
      </w:pPr>
    </w:p>
    <w:p w14:paraId="25EA0509"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t xml:space="preserve">Service Provider shall submit the required reports to the Program Manager of the Contracting Authority. Contracting Authority’s Program Manager is competent for issuing confirmation that all services, provided by the Service Provider, subject of the report in question, were provided according to the relevant requirements (hereinafter: Confirmation of Compliance or </w:t>
      </w:r>
      <w:r w:rsidRPr="00F8358B">
        <w:rPr>
          <w:b/>
          <w:bCs/>
        </w:rPr>
        <w:t>CoC</w:t>
      </w:r>
      <w:r w:rsidRPr="00F8358B">
        <w:rPr>
          <w:bCs/>
        </w:rPr>
        <w:t>). Issuing of CoC shall not be in any way understood and/or interpreted as accepting provided services by the Contracting Authority or basis for issuing invoice by the Service Provider.</w:t>
      </w:r>
    </w:p>
    <w:p w14:paraId="1DCFE73A" w14:textId="77777777" w:rsidR="00F8358B" w:rsidRPr="00F8358B" w:rsidRDefault="00F8358B" w:rsidP="00F8358B">
      <w:pPr>
        <w:widowControl w:val="0"/>
        <w:shd w:val="clear" w:color="auto" w:fill="FFFFFF"/>
        <w:autoSpaceDE w:val="0"/>
        <w:autoSpaceDN w:val="0"/>
        <w:adjustRightInd w:val="0"/>
        <w:spacing w:before="0" w:line="240" w:lineRule="auto"/>
        <w:rPr>
          <w:bCs/>
        </w:rPr>
      </w:pPr>
    </w:p>
    <w:p w14:paraId="4BE659B3" w14:textId="77777777" w:rsidR="00F8358B" w:rsidRPr="00F8358B" w:rsidRDefault="00F8358B" w:rsidP="00F8358B">
      <w:pPr>
        <w:widowControl w:val="0"/>
        <w:numPr>
          <w:ilvl w:val="0"/>
          <w:numId w:val="49"/>
        </w:numPr>
        <w:shd w:val="clear" w:color="auto" w:fill="FFFFFF"/>
        <w:autoSpaceDE w:val="0"/>
        <w:autoSpaceDN w:val="0"/>
        <w:adjustRightInd w:val="0"/>
        <w:spacing w:before="0" w:line="240" w:lineRule="auto"/>
        <w:jc w:val="left"/>
        <w:rPr>
          <w:b/>
          <w:bCs/>
        </w:rPr>
      </w:pPr>
      <w:bookmarkStart w:id="136" w:name="_Ref412406273"/>
      <w:r w:rsidRPr="00F8358B">
        <w:rPr>
          <w:b/>
          <w:bCs/>
        </w:rPr>
        <w:t>Article</w:t>
      </w:r>
      <w:bookmarkEnd w:id="136"/>
      <w:r w:rsidRPr="00F8358B">
        <w:rPr>
          <w:b/>
          <w:bCs/>
        </w:rPr>
        <w:t xml:space="preserve"> </w:t>
      </w:r>
    </w:p>
    <w:p w14:paraId="5F0BFE02" w14:textId="77777777" w:rsidR="00F8358B" w:rsidRPr="00F8358B" w:rsidRDefault="00F8358B" w:rsidP="00F8358B">
      <w:pPr>
        <w:pStyle w:val="Contract-Articles"/>
      </w:pPr>
      <w:r w:rsidRPr="00F8358B">
        <w:t xml:space="preserve">Acceptance protocol </w:t>
      </w:r>
    </w:p>
    <w:p w14:paraId="6A1C69F1" w14:textId="77777777" w:rsidR="00F8358B" w:rsidRPr="00F8358B" w:rsidRDefault="00F8358B" w:rsidP="00F8358B">
      <w:pPr>
        <w:shd w:val="clear" w:color="auto" w:fill="FFFFFF"/>
        <w:spacing w:before="0" w:line="240" w:lineRule="auto"/>
        <w:rPr>
          <w:bCs/>
        </w:rPr>
      </w:pPr>
    </w:p>
    <w:p w14:paraId="5F192CDF"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t xml:space="preserve">The responsible body of the Contracting Authority shall review the report on performed services, submitted by the Service Provider, within 15 (fifteen) working days from the recipient of the Confirmation of Compliance and shall evaluate provided services. </w:t>
      </w:r>
    </w:p>
    <w:p w14:paraId="63DB5D8C" w14:textId="77777777" w:rsidR="00F8358B" w:rsidRPr="00F8358B" w:rsidRDefault="00F8358B" w:rsidP="00F8358B">
      <w:pPr>
        <w:shd w:val="clear" w:color="auto" w:fill="FFFFFF"/>
        <w:spacing w:before="0" w:line="240" w:lineRule="auto"/>
        <w:ind w:left="720"/>
        <w:rPr>
          <w:bCs/>
        </w:rPr>
      </w:pPr>
    </w:p>
    <w:p w14:paraId="71A0AB55"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t xml:space="preserve">The Contracting Authority shall evaluate performed services according to the following quality criteria: </w:t>
      </w:r>
    </w:p>
    <w:p w14:paraId="3BD9D62A"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Pr>
          <w:bCs/>
        </w:rPr>
      </w:pPr>
      <w:r w:rsidRPr="00F8358B">
        <w:rPr>
          <w:u w:val="single"/>
        </w:rPr>
        <w:lastRenderedPageBreak/>
        <w:t>Punctuality:</w:t>
      </w:r>
      <w:r w:rsidRPr="00F8358B">
        <w:t xml:space="preserve"> timely execution of the tasks/deliverables against assigned deadlines in view of the number of delays, non-attendances of meetings as set out under the tender documents and as instructed and agreed between contracting parties during the implementation of this contract;</w:t>
      </w:r>
    </w:p>
    <w:p w14:paraId="2EF9CD85"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Pr>
          <w:bCs/>
        </w:rPr>
      </w:pPr>
      <w:r w:rsidRPr="00F8358B">
        <w:rPr>
          <w:u w:val="single"/>
        </w:rPr>
        <w:t>Reaction time:</w:t>
      </w:r>
      <w:r w:rsidRPr="00F8358B">
        <w:t xml:space="preserve"> time between the request to provide services, submitted by the Contacting Authority and response within suggested time-frame (typically 1 day), as provided by the Service Provider; </w:t>
      </w:r>
    </w:p>
    <w:p w14:paraId="404E2D00"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pPr>
      <w:r w:rsidRPr="00F8358B">
        <w:rPr>
          <w:u w:val="single"/>
        </w:rPr>
        <w:t>Precision:</w:t>
      </w:r>
      <w:r w:rsidRPr="00F8358B">
        <w:t xml:space="preserve"> submission of deliverables meeting precisely the requirements; </w:t>
      </w:r>
    </w:p>
    <w:p w14:paraId="12212FFF"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Pr>
          <w:bCs/>
        </w:rPr>
      </w:pPr>
      <w:r w:rsidRPr="00F8358B">
        <w:rPr>
          <w:u w:val="single"/>
        </w:rPr>
        <w:t>Documentation quality</w:t>
      </w:r>
      <w:r w:rsidRPr="00F8358B">
        <w:t xml:space="preserve">: submission of the documentation with linguistic quality, complexity, completeness, professional correctness, clarity, </w:t>
      </w:r>
    </w:p>
    <w:p w14:paraId="1E3AF8B2" w14:textId="77777777" w:rsidR="00F8358B" w:rsidRPr="00F8358B" w:rsidRDefault="00F8358B" w:rsidP="00F8358B">
      <w:pPr>
        <w:shd w:val="clear" w:color="auto" w:fill="FFFFFF"/>
        <w:spacing w:before="0" w:line="240" w:lineRule="auto"/>
        <w:rPr>
          <w:bCs/>
        </w:rPr>
      </w:pPr>
    </w:p>
    <w:p w14:paraId="57637AD6"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bCs/>
        </w:rPr>
      </w:pPr>
      <w:r w:rsidRPr="00F8358B">
        <w:rPr>
          <w:bCs/>
        </w:rPr>
        <w:t xml:space="preserve">In case if the Contracting Authority concludes, that services, subject of evaluation and provided report, fulfilled all four criteria from above, provided services are deemed to be accepted and the Contracting Authority issues Confirmation of Acceptance or </w:t>
      </w:r>
      <w:r w:rsidRPr="00F8358B">
        <w:rPr>
          <w:b/>
          <w:bCs/>
        </w:rPr>
        <w:t>CoA</w:t>
      </w:r>
      <w:r w:rsidRPr="00F8358B">
        <w:rPr>
          <w:bCs/>
        </w:rPr>
        <w:t xml:space="preserve">. </w:t>
      </w:r>
    </w:p>
    <w:p w14:paraId="1E6C4A19" w14:textId="77777777" w:rsidR="00F8358B" w:rsidRPr="00F8358B" w:rsidRDefault="00F8358B" w:rsidP="00F8358B">
      <w:pPr>
        <w:shd w:val="clear" w:color="auto" w:fill="FFFFFF"/>
        <w:spacing w:before="0" w:line="240" w:lineRule="auto"/>
        <w:ind w:left="360"/>
        <w:rPr>
          <w:bCs/>
        </w:rPr>
      </w:pPr>
    </w:p>
    <w:p w14:paraId="3B635934"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pPr>
      <w:r w:rsidRPr="00F8358B">
        <w:rPr>
          <w:bCs/>
        </w:rPr>
        <w:t>In case if provided services fails to fulfil any of three criteria, presented above, the Contacting Authority enforces applicable right for the case of delay / non-performance of the contract, as provided in this contact.</w:t>
      </w:r>
    </w:p>
    <w:p w14:paraId="6D61FB9A" w14:textId="77777777" w:rsidR="00F8358B" w:rsidRPr="00F8358B" w:rsidRDefault="00F8358B" w:rsidP="00F8358B">
      <w:pPr>
        <w:shd w:val="clear" w:color="auto" w:fill="FFFFFF"/>
        <w:spacing w:before="0" w:line="240" w:lineRule="auto"/>
        <w:ind w:left="720"/>
      </w:pPr>
    </w:p>
    <w:p w14:paraId="62FE295F" w14:textId="77777777" w:rsidR="00F8358B" w:rsidRPr="00F8358B" w:rsidRDefault="00F8358B" w:rsidP="00F8358B">
      <w:pPr>
        <w:widowControl w:val="0"/>
        <w:numPr>
          <w:ilvl w:val="0"/>
          <w:numId w:val="49"/>
        </w:numPr>
        <w:shd w:val="clear" w:color="auto" w:fill="FFFFFF"/>
        <w:autoSpaceDE w:val="0"/>
        <w:autoSpaceDN w:val="0"/>
        <w:adjustRightInd w:val="0"/>
        <w:spacing w:before="0" w:line="240" w:lineRule="auto"/>
        <w:rPr>
          <w:b/>
        </w:rPr>
      </w:pPr>
      <w:r w:rsidRPr="00F8358B">
        <w:rPr>
          <w:b/>
        </w:rPr>
        <w:t>Article</w:t>
      </w:r>
    </w:p>
    <w:p w14:paraId="4B86070A" w14:textId="77777777" w:rsidR="00F8358B" w:rsidRPr="00F8358B" w:rsidRDefault="00F8358B" w:rsidP="00F8358B">
      <w:pPr>
        <w:pStyle w:val="Contract-Articles"/>
      </w:pPr>
      <w:r w:rsidRPr="00F8358B">
        <w:t>Costs of services</w:t>
      </w:r>
    </w:p>
    <w:p w14:paraId="6FC8E931" w14:textId="77777777" w:rsidR="00F8358B" w:rsidRPr="00F8358B" w:rsidRDefault="00F8358B" w:rsidP="00F8358B">
      <w:pPr>
        <w:shd w:val="clear" w:color="auto" w:fill="FFFFFF"/>
        <w:spacing w:before="0" w:line="240" w:lineRule="auto"/>
        <w:rPr>
          <w:b/>
        </w:rPr>
      </w:pPr>
    </w:p>
    <w:p w14:paraId="09A6DF7C"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pPr>
      <w:r w:rsidRPr="00F8358B">
        <w:t>Following prices shall apply for services from this contract:</w:t>
      </w:r>
    </w:p>
    <w:p w14:paraId="61D85410" w14:textId="77777777" w:rsidR="00F8358B" w:rsidRPr="00F8358B" w:rsidRDefault="00F8358B" w:rsidP="00F8358B">
      <w:pPr>
        <w:widowControl w:val="0"/>
        <w:shd w:val="clear" w:color="auto" w:fill="FFFFFF"/>
        <w:autoSpaceDE w:val="0"/>
        <w:autoSpaceDN w:val="0"/>
        <w:adjustRightInd w:val="0"/>
        <w:spacing w:before="0" w:line="240" w:lineRule="auto"/>
      </w:pPr>
    </w:p>
    <w:tbl>
      <w:tblPr>
        <w:tblStyle w:val="Tabelamrea"/>
        <w:tblW w:w="9067" w:type="dxa"/>
        <w:tblLook w:val="04A0" w:firstRow="1" w:lastRow="0" w:firstColumn="1" w:lastColumn="0" w:noHBand="0" w:noVBand="1"/>
      </w:tblPr>
      <w:tblGrid>
        <w:gridCol w:w="4673"/>
        <w:gridCol w:w="4394"/>
      </w:tblGrid>
      <w:tr w:rsidR="00F8358B" w:rsidRPr="00F8358B" w14:paraId="39D51C55" w14:textId="77777777" w:rsidTr="005375A4">
        <w:tc>
          <w:tcPr>
            <w:tcW w:w="4673" w:type="dxa"/>
            <w:shd w:val="clear" w:color="auto" w:fill="D9D9D9" w:themeFill="background1" w:themeFillShade="D9"/>
          </w:tcPr>
          <w:p w14:paraId="431DD69C" w14:textId="77777777" w:rsidR="00F8358B" w:rsidRPr="00F8358B" w:rsidRDefault="00F8358B" w:rsidP="00F8358B">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Type of personnel</w:t>
            </w:r>
          </w:p>
        </w:tc>
        <w:tc>
          <w:tcPr>
            <w:tcW w:w="4394" w:type="dxa"/>
            <w:shd w:val="clear" w:color="auto" w:fill="D9D9D9" w:themeFill="background1" w:themeFillShade="D9"/>
          </w:tcPr>
          <w:p w14:paraId="6ABEEE9E" w14:textId="77777777" w:rsidR="00F8358B" w:rsidRPr="00F8358B" w:rsidRDefault="00F8358B" w:rsidP="00F8358B">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Price / unit</w:t>
            </w:r>
            <w:r w:rsidRPr="00F8358B">
              <w:rPr>
                <w:rStyle w:val="Sprotnaopomba-sklic"/>
                <w:rFonts w:ascii="Garamond" w:hAnsi="Garamond"/>
                <w:b/>
                <w:bCs/>
                <w:sz w:val="22"/>
                <w:szCs w:val="22"/>
              </w:rPr>
              <w:footnoteReference w:id="3"/>
            </w:r>
            <w:r w:rsidRPr="00F8358B">
              <w:rPr>
                <w:rFonts w:ascii="Garamond" w:hAnsi="Garamond"/>
                <w:b/>
                <w:bCs/>
                <w:sz w:val="22"/>
                <w:szCs w:val="22"/>
              </w:rPr>
              <w:t xml:space="preserve"> (VAT and other taxes, if applicable, included)</w:t>
            </w:r>
          </w:p>
        </w:tc>
      </w:tr>
      <w:tr w:rsidR="00F8358B" w:rsidRPr="00F8358B" w14:paraId="4B2AD9F0" w14:textId="77777777" w:rsidTr="005375A4">
        <w:tc>
          <w:tcPr>
            <w:tcW w:w="4673" w:type="dxa"/>
          </w:tcPr>
          <w:p w14:paraId="3FACC929" w14:textId="77777777" w:rsidR="00F8358B" w:rsidRPr="00F8358B" w:rsidRDefault="00F8358B" w:rsidP="00F8358B">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Type 1 [covering PM, OPS and TEC domains]</w:t>
            </w:r>
          </w:p>
        </w:tc>
        <w:tc>
          <w:tcPr>
            <w:tcW w:w="4394" w:type="dxa"/>
          </w:tcPr>
          <w:p w14:paraId="62AE1364" w14:textId="77777777" w:rsidR="00F8358B" w:rsidRPr="00F8358B" w:rsidRDefault="00F8358B" w:rsidP="00F8358B">
            <w:pPr>
              <w:tabs>
                <w:tab w:val="right" w:pos="2556"/>
                <w:tab w:val="right" w:pos="5609"/>
              </w:tabs>
              <w:spacing w:before="0" w:line="240" w:lineRule="auto"/>
              <w:rPr>
                <w:rFonts w:ascii="Garamond" w:hAnsi="Garamond"/>
                <w:b/>
                <w:bCs/>
                <w:sz w:val="22"/>
                <w:szCs w:val="22"/>
              </w:rPr>
            </w:pPr>
          </w:p>
        </w:tc>
      </w:tr>
      <w:tr w:rsidR="00F8358B" w:rsidRPr="00F8358B" w14:paraId="12B5D34E" w14:textId="77777777" w:rsidTr="005375A4">
        <w:tc>
          <w:tcPr>
            <w:tcW w:w="4673" w:type="dxa"/>
          </w:tcPr>
          <w:p w14:paraId="45F7BAA2" w14:textId="77777777" w:rsidR="00F8358B" w:rsidRPr="00F8358B" w:rsidRDefault="00F8358B" w:rsidP="00F8358B">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Type 2 [covering SAF, HR and FIN domains]</w:t>
            </w:r>
          </w:p>
        </w:tc>
        <w:tc>
          <w:tcPr>
            <w:tcW w:w="4394" w:type="dxa"/>
          </w:tcPr>
          <w:p w14:paraId="4BBFA8A6" w14:textId="77777777" w:rsidR="00F8358B" w:rsidRPr="00F8358B" w:rsidRDefault="00F8358B" w:rsidP="00F8358B">
            <w:pPr>
              <w:tabs>
                <w:tab w:val="right" w:pos="2556"/>
                <w:tab w:val="right" w:pos="5609"/>
              </w:tabs>
              <w:spacing w:before="0" w:line="240" w:lineRule="auto"/>
              <w:rPr>
                <w:rFonts w:ascii="Garamond" w:hAnsi="Garamond"/>
                <w:b/>
                <w:bCs/>
                <w:sz w:val="22"/>
                <w:szCs w:val="22"/>
              </w:rPr>
            </w:pPr>
          </w:p>
        </w:tc>
      </w:tr>
      <w:tr w:rsidR="00F8358B" w:rsidRPr="00F8358B" w14:paraId="6729ACC1" w14:textId="77777777" w:rsidTr="005375A4">
        <w:tc>
          <w:tcPr>
            <w:tcW w:w="4673" w:type="dxa"/>
          </w:tcPr>
          <w:p w14:paraId="6478197F" w14:textId="77777777" w:rsidR="00F8358B" w:rsidRPr="00F8358B" w:rsidRDefault="00F8358B" w:rsidP="00F8358B">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Type 3 [Administrators]</w:t>
            </w:r>
          </w:p>
        </w:tc>
        <w:tc>
          <w:tcPr>
            <w:tcW w:w="4394" w:type="dxa"/>
          </w:tcPr>
          <w:p w14:paraId="6E7705E2" w14:textId="77777777" w:rsidR="00F8358B" w:rsidRPr="00F8358B" w:rsidRDefault="00F8358B" w:rsidP="00F8358B">
            <w:pPr>
              <w:tabs>
                <w:tab w:val="right" w:pos="2556"/>
                <w:tab w:val="right" w:pos="5609"/>
              </w:tabs>
              <w:spacing w:before="0" w:line="240" w:lineRule="auto"/>
              <w:rPr>
                <w:rFonts w:ascii="Garamond" w:hAnsi="Garamond"/>
                <w:b/>
                <w:bCs/>
                <w:sz w:val="22"/>
                <w:szCs w:val="22"/>
              </w:rPr>
            </w:pPr>
          </w:p>
        </w:tc>
      </w:tr>
      <w:tr w:rsidR="00F8358B" w:rsidRPr="00F8358B" w14:paraId="0E605B20" w14:textId="77777777" w:rsidTr="005375A4">
        <w:tc>
          <w:tcPr>
            <w:tcW w:w="4673" w:type="dxa"/>
          </w:tcPr>
          <w:p w14:paraId="44D5597B" w14:textId="77777777" w:rsidR="00F8358B" w:rsidRPr="00F8358B" w:rsidRDefault="00F8358B" w:rsidP="00F8358B">
            <w:pPr>
              <w:tabs>
                <w:tab w:val="right" w:pos="2556"/>
                <w:tab w:val="right" w:pos="5609"/>
              </w:tabs>
              <w:spacing w:before="0" w:line="240" w:lineRule="auto"/>
              <w:rPr>
                <w:rFonts w:ascii="Garamond" w:hAnsi="Garamond"/>
                <w:b/>
                <w:bCs/>
                <w:sz w:val="22"/>
                <w:szCs w:val="22"/>
              </w:rPr>
            </w:pPr>
            <w:r w:rsidRPr="00F8358B">
              <w:rPr>
                <w:rFonts w:ascii="Garamond" w:hAnsi="Garamond"/>
                <w:b/>
                <w:bCs/>
                <w:sz w:val="22"/>
                <w:szCs w:val="22"/>
              </w:rPr>
              <w:t xml:space="preserve">Mission </w:t>
            </w:r>
          </w:p>
        </w:tc>
        <w:tc>
          <w:tcPr>
            <w:tcW w:w="4394" w:type="dxa"/>
          </w:tcPr>
          <w:p w14:paraId="47D696B4" w14:textId="77777777" w:rsidR="00F8358B" w:rsidRPr="00F8358B" w:rsidRDefault="00F8358B" w:rsidP="00F8358B">
            <w:pPr>
              <w:tabs>
                <w:tab w:val="right" w:pos="2556"/>
                <w:tab w:val="right" w:pos="5609"/>
              </w:tabs>
              <w:spacing w:before="0" w:line="240" w:lineRule="auto"/>
              <w:rPr>
                <w:rFonts w:ascii="Garamond" w:hAnsi="Garamond"/>
                <w:b/>
                <w:bCs/>
                <w:sz w:val="22"/>
                <w:szCs w:val="22"/>
              </w:rPr>
            </w:pPr>
          </w:p>
        </w:tc>
      </w:tr>
    </w:tbl>
    <w:p w14:paraId="21948509" w14:textId="77777777" w:rsidR="00F8358B" w:rsidRPr="00F8358B" w:rsidRDefault="00F8358B" w:rsidP="00F8358B">
      <w:pPr>
        <w:shd w:val="clear" w:color="auto" w:fill="FFFFFF"/>
        <w:tabs>
          <w:tab w:val="left" w:pos="370"/>
        </w:tabs>
        <w:spacing w:before="0" w:line="240" w:lineRule="auto"/>
        <w:ind w:left="370" w:right="29" w:hanging="322"/>
      </w:pPr>
    </w:p>
    <w:p w14:paraId="59C07CC4"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ind w:right="29"/>
      </w:pPr>
      <w:r w:rsidRPr="00F8358B">
        <w:t xml:space="preserve">Prices for the whole duration period are fixed. All prices are stated in EUR. </w:t>
      </w:r>
    </w:p>
    <w:p w14:paraId="487F4484" w14:textId="77777777" w:rsidR="00F8358B" w:rsidRPr="00F8358B" w:rsidRDefault="00F8358B" w:rsidP="00F8358B">
      <w:pPr>
        <w:shd w:val="clear" w:color="auto" w:fill="FFFFFF"/>
        <w:spacing w:before="0" w:line="240" w:lineRule="auto"/>
        <w:ind w:left="720" w:right="29"/>
      </w:pPr>
    </w:p>
    <w:p w14:paraId="55746992"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ind w:right="29"/>
      </w:pPr>
      <w:r w:rsidRPr="00F8358B">
        <w:rPr>
          <w:spacing w:val="-1"/>
        </w:rPr>
        <w:t xml:space="preserve">Service Provider is not entitled to advance payments. </w:t>
      </w:r>
    </w:p>
    <w:p w14:paraId="6E02FC46" w14:textId="77777777" w:rsidR="00F8358B" w:rsidRPr="00F8358B" w:rsidRDefault="00F8358B" w:rsidP="00F8358B">
      <w:pPr>
        <w:widowControl w:val="0"/>
        <w:shd w:val="clear" w:color="auto" w:fill="FFFFFF"/>
        <w:autoSpaceDE w:val="0"/>
        <w:autoSpaceDN w:val="0"/>
        <w:adjustRightInd w:val="0"/>
        <w:spacing w:before="0" w:line="240" w:lineRule="auto"/>
        <w:ind w:right="29"/>
      </w:pPr>
    </w:p>
    <w:p w14:paraId="0394FB66"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spacing w:val="-10"/>
        </w:rPr>
      </w:pPr>
      <w:r w:rsidRPr="00F8358B">
        <w:t>Service Provider shall not be entitled to any additional fee, compensation or any other allowance in excess of the total amount of fees defined in this section. The Expert's daily rate shall include all direct or indirect costs and expenses incurred by the Service Provider except for the Missions. The unit rate for Missions shall include travel costs, accommodation costs if applicable and any other direct or indirect costs incurred by the Service Provider in relation to the mission.</w:t>
      </w:r>
    </w:p>
    <w:p w14:paraId="057D362D" w14:textId="77777777" w:rsidR="00F8358B" w:rsidRPr="00F8358B" w:rsidRDefault="00F8358B" w:rsidP="00F8358B">
      <w:pPr>
        <w:shd w:val="clear" w:color="auto" w:fill="FFFFFF"/>
        <w:spacing w:before="0" w:line="240" w:lineRule="auto"/>
        <w:ind w:left="720"/>
        <w:rPr>
          <w:spacing w:val="-10"/>
        </w:rPr>
      </w:pPr>
    </w:p>
    <w:p w14:paraId="2F93FFB7"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spacing w:val="-10"/>
        </w:rPr>
      </w:pPr>
      <w:r w:rsidRPr="00F8358B">
        <w:rPr>
          <w:spacing w:val="-10"/>
        </w:rPr>
        <w:t>All payments for the performed services under this contract shall be made by the Contracting Authority to the bank account of the Service Provider, opened by [insert relevant bank], BIC/SWIFT.</w:t>
      </w:r>
    </w:p>
    <w:p w14:paraId="5BC5DF21" w14:textId="77777777" w:rsidR="00F8358B" w:rsidRPr="00F8358B" w:rsidRDefault="00F8358B" w:rsidP="00F8358B">
      <w:pPr>
        <w:shd w:val="clear" w:color="auto" w:fill="FFFFFF"/>
        <w:spacing w:before="0" w:line="240" w:lineRule="auto"/>
        <w:ind w:left="720"/>
        <w:rPr>
          <w:spacing w:val="-10"/>
        </w:rPr>
      </w:pPr>
    </w:p>
    <w:p w14:paraId="510DD20C" w14:textId="77777777" w:rsidR="00F8358B" w:rsidRPr="00F8358B" w:rsidRDefault="00F8358B" w:rsidP="00F8358B">
      <w:pPr>
        <w:widowControl w:val="0"/>
        <w:numPr>
          <w:ilvl w:val="0"/>
          <w:numId w:val="49"/>
        </w:numPr>
        <w:shd w:val="clear" w:color="auto" w:fill="FFFFFF"/>
        <w:autoSpaceDE w:val="0"/>
        <w:autoSpaceDN w:val="0"/>
        <w:adjustRightInd w:val="0"/>
        <w:spacing w:before="0" w:line="240" w:lineRule="auto"/>
        <w:rPr>
          <w:b/>
          <w:spacing w:val="-10"/>
        </w:rPr>
      </w:pPr>
      <w:r w:rsidRPr="00F8358B">
        <w:rPr>
          <w:b/>
          <w:spacing w:val="-10"/>
        </w:rPr>
        <w:t>Article</w:t>
      </w:r>
    </w:p>
    <w:p w14:paraId="1A400721" w14:textId="77777777" w:rsidR="00F8358B" w:rsidRPr="00F8358B" w:rsidRDefault="00F8358B" w:rsidP="00F8358B">
      <w:pPr>
        <w:pStyle w:val="Contract-Articles"/>
      </w:pPr>
      <w:r w:rsidRPr="00F8358B">
        <w:t>Invoicing</w:t>
      </w:r>
    </w:p>
    <w:p w14:paraId="255E3EA1" w14:textId="77777777" w:rsidR="00F8358B" w:rsidRPr="00F8358B" w:rsidRDefault="00F8358B" w:rsidP="00F8358B">
      <w:pPr>
        <w:shd w:val="clear" w:color="auto" w:fill="FFFFFF"/>
        <w:tabs>
          <w:tab w:val="left" w:pos="389"/>
        </w:tabs>
        <w:spacing w:before="0" w:line="240" w:lineRule="auto"/>
        <w:ind w:right="38"/>
        <w:rPr>
          <w:spacing w:val="-11"/>
        </w:rPr>
      </w:pPr>
    </w:p>
    <w:p w14:paraId="2B955E76"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ind w:right="38"/>
        <w:rPr>
          <w:spacing w:val="-20"/>
        </w:rPr>
      </w:pPr>
      <w:r w:rsidRPr="00F8358B">
        <w:t>Within 10 days after recipient of the CoA Service Provider issues invoice for the services, provided in the respective quarter.</w:t>
      </w:r>
      <w:r w:rsidRPr="00F8358B">
        <w:rPr>
          <w:spacing w:val="-20"/>
        </w:rPr>
        <w:t xml:space="preserve"> </w:t>
      </w:r>
    </w:p>
    <w:p w14:paraId="1C55A2A5"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ind w:right="38"/>
        <w:rPr>
          <w:spacing w:val="-20"/>
        </w:rPr>
      </w:pPr>
      <w:r w:rsidRPr="00F8358B">
        <w:t>Contracting Authority shall settle issued invoice within 30 days after the date of the issuing of the invoice.</w:t>
      </w:r>
    </w:p>
    <w:p w14:paraId="1C4D5C40" w14:textId="77777777" w:rsidR="00F8358B" w:rsidRPr="00F8358B" w:rsidRDefault="00F8358B" w:rsidP="00F8358B">
      <w:pPr>
        <w:shd w:val="clear" w:color="auto" w:fill="FFFFFF"/>
        <w:spacing w:before="0" w:line="240" w:lineRule="auto"/>
        <w:ind w:left="360" w:right="38"/>
        <w:rPr>
          <w:spacing w:val="-20"/>
        </w:rPr>
      </w:pPr>
    </w:p>
    <w:p w14:paraId="5ED8C197" w14:textId="77777777" w:rsidR="00F8358B" w:rsidRPr="00F8358B" w:rsidRDefault="00F8358B" w:rsidP="00F8358B">
      <w:pPr>
        <w:widowControl w:val="0"/>
        <w:numPr>
          <w:ilvl w:val="0"/>
          <w:numId w:val="49"/>
        </w:numPr>
        <w:shd w:val="clear" w:color="auto" w:fill="FFFFFF"/>
        <w:autoSpaceDE w:val="0"/>
        <w:autoSpaceDN w:val="0"/>
        <w:adjustRightInd w:val="0"/>
        <w:spacing w:before="0" w:line="240" w:lineRule="auto"/>
        <w:ind w:right="38"/>
        <w:rPr>
          <w:b/>
          <w:spacing w:val="-20"/>
        </w:rPr>
      </w:pPr>
      <w:r w:rsidRPr="00F8358B">
        <w:rPr>
          <w:b/>
        </w:rPr>
        <w:lastRenderedPageBreak/>
        <w:t>Article</w:t>
      </w:r>
    </w:p>
    <w:p w14:paraId="3C879C7E" w14:textId="77777777" w:rsidR="00F8358B" w:rsidRPr="00F8358B" w:rsidRDefault="00F8358B" w:rsidP="00F8358B">
      <w:pPr>
        <w:pStyle w:val="Contract-Articles"/>
      </w:pPr>
      <w:r w:rsidRPr="00F8358B">
        <w:t>General obligations of contracting parties</w:t>
      </w:r>
    </w:p>
    <w:p w14:paraId="398B510F" w14:textId="77777777" w:rsidR="00F8358B" w:rsidRPr="00F8358B" w:rsidRDefault="00F8358B" w:rsidP="00F8358B">
      <w:pPr>
        <w:shd w:val="clear" w:color="auto" w:fill="FFFFFF"/>
        <w:spacing w:before="0" w:line="240" w:lineRule="auto"/>
      </w:pPr>
    </w:p>
    <w:p w14:paraId="30B18AA3"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pPr>
      <w:r w:rsidRPr="00F8358B">
        <w:t xml:space="preserve">The Contracting Parties shall: </w:t>
      </w:r>
    </w:p>
    <w:p w14:paraId="26204F0E"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pPr>
      <w:r w:rsidRPr="00F8358B">
        <w:t>make all possible efforts to promptly, actively and accurately perform and fulfil their obligations under this contract;</w:t>
      </w:r>
    </w:p>
    <w:p w14:paraId="40859CA2"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pPr>
      <w:r w:rsidRPr="00F8358B">
        <w:t>unless provided otherwise by law, shall not carry out or allow or permit to occur any action that may in any way impair any right of the other Contracting Party or adversely affect the other Contracting Party's name, reputation or goodwill;</w:t>
      </w:r>
    </w:p>
    <w:p w14:paraId="60D6D6CE"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pPr>
      <w:r w:rsidRPr="00F8358B">
        <w:t>within a reasonable time provide all information, reasonably requested by the other Contracting Party in connection with the performance of this contract;</w:t>
      </w:r>
    </w:p>
    <w:p w14:paraId="2CFB8284"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pPr>
      <w:r w:rsidRPr="00F8358B">
        <w:t>ensure that their obligations hereunder are performed with due care, expertise and prudence by competent persons possessing appropriate qualifications and experience;</w:t>
      </w:r>
    </w:p>
    <w:p w14:paraId="47CAC816"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pPr>
      <w:r w:rsidRPr="00F8358B">
        <w:t>not perform their obligations hereunder in a manner that is in any way incompatible with this contract;.</w:t>
      </w:r>
    </w:p>
    <w:p w14:paraId="496ACE6E"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pPr>
      <w:r w:rsidRPr="00F8358B">
        <w:t>Comply with all relevant legal requirements in the course of the performance of this contract;</w:t>
      </w:r>
    </w:p>
    <w:p w14:paraId="217E3505"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pPr>
      <w:r w:rsidRPr="00F8358B">
        <w:t>Assure and exchange all information, necessary for implementation of this contract.</w:t>
      </w:r>
    </w:p>
    <w:p w14:paraId="01C4B93E" w14:textId="77777777" w:rsidR="00F8358B" w:rsidRPr="00F8358B" w:rsidRDefault="00F8358B" w:rsidP="00F8358B">
      <w:pPr>
        <w:shd w:val="clear" w:color="auto" w:fill="FFFFFF"/>
        <w:spacing w:before="0" w:line="240" w:lineRule="auto"/>
        <w:rPr>
          <w:b/>
          <w:bCs/>
        </w:rPr>
      </w:pPr>
    </w:p>
    <w:p w14:paraId="73032A61" w14:textId="77777777" w:rsidR="00F8358B" w:rsidRPr="00F8358B" w:rsidRDefault="00F8358B" w:rsidP="00F8358B">
      <w:pPr>
        <w:widowControl w:val="0"/>
        <w:numPr>
          <w:ilvl w:val="0"/>
          <w:numId w:val="49"/>
        </w:numPr>
        <w:shd w:val="clear" w:color="auto" w:fill="FFFFFF"/>
        <w:autoSpaceDE w:val="0"/>
        <w:autoSpaceDN w:val="0"/>
        <w:adjustRightInd w:val="0"/>
        <w:spacing w:before="0" w:line="240" w:lineRule="auto"/>
        <w:jc w:val="left"/>
        <w:rPr>
          <w:b/>
        </w:rPr>
      </w:pPr>
      <w:r w:rsidRPr="00F8358B">
        <w:rPr>
          <w:b/>
          <w:bCs/>
        </w:rPr>
        <w:t xml:space="preserve">Article </w:t>
      </w:r>
    </w:p>
    <w:p w14:paraId="5B7DC78C" w14:textId="77777777" w:rsidR="00F8358B" w:rsidRPr="00F8358B" w:rsidRDefault="00F8358B" w:rsidP="00F8358B">
      <w:pPr>
        <w:pStyle w:val="Contract-Articles"/>
      </w:pPr>
      <w:r w:rsidRPr="00F8358B">
        <w:t>Rights and obligations of the Service Provider</w:t>
      </w:r>
    </w:p>
    <w:p w14:paraId="035D1D74" w14:textId="77777777" w:rsidR="00F8358B" w:rsidRPr="00F8358B" w:rsidRDefault="00F8358B" w:rsidP="00F8358B">
      <w:pPr>
        <w:shd w:val="clear" w:color="auto" w:fill="FFFFFF"/>
        <w:tabs>
          <w:tab w:val="left" w:pos="379"/>
        </w:tabs>
        <w:spacing w:before="0" w:line="240" w:lineRule="auto"/>
        <w:rPr>
          <w:b/>
          <w:bCs/>
        </w:rPr>
      </w:pPr>
    </w:p>
    <w:p w14:paraId="263FAB95"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spacing w:val="-20"/>
        </w:rPr>
      </w:pPr>
      <w:r w:rsidRPr="00F8358B">
        <w:t>The Service Provider shall fulfil the subject of this contract conscientiously, professionally, effectively and with due diligence in accordance with the provisions of the present contract, by abiding with all normatively established requirements and internal regulations as well as the generally adopted rules of conduct and morals.</w:t>
      </w:r>
    </w:p>
    <w:p w14:paraId="73A62EB2" w14:textId="77777777" w:rsidR="00F8358B" w:rsidRPr="00F8358B" w:rsidRDefault="00F8358B" w:rsidP="00F8358B">
      <w:pPr>
        <w:shd w:val="clear" w:color="auto" w:fill="FFFFFF"/>
        <w:spacing w:before="0" w:line="240" w:lineRule="auto"/>
        <w:ind w:left="720"/>
        <w:rPr>
          <w:spacing w:val="-20"/>
        </w:rPr>
      </w:pPr>
    </w:p>
    <w:p w14:paraId="495A4C03"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rPr>
          <w:spacing w:val="-20"/>
        </w:rPr>
      </w:pPr>
      <w:r w:rsidRPr="00F8358B">
        <w:t xml:space="preserve">The Service Provider is not entitled to act under this contract as proxy of the Contracting Authority and shall not take-over any obligation in the name and/or on behalf of the Contracting Authority.  </w:t>
      </w:r>
    </w:p>
    <w:p w14:paraId="2822F7EB" w14:textId="77777777" w:rsidR="00F8358B" w:rsidRPr="00F8358B" w:rsidRDefault="00F8358B" w:rsidP="00F8358B">
      <w:pPr>
        <w:pStyle w:val="Contract-Articles"/>
      </w:pPr>
    </w:p>
    <w:p w14:paraId="608DAA44" w14:textId="77777777" w:rsidR="00F8358B" w:rsidRPr="00F8358B" w:rsidRDefault="00F8358B" w:rsidP="00F8358B">
      <w:pPr>
        <w:pStyle w:val="Contract-Articles"/>
        <w:numPr>
          <w:ilvl w:val="0"/>
          <w:numId w:val="49"/>
        </w:numPr>
      </w:pPr>
      <w:r w:rsidRPr="00F8358B">
        <w:t>Article</w:t>
      </w:r>
    </w:p>
    <w:p w14:paraId="35C9DFE0" w14:textId="77777777" w:rsidR="00F8358B" w:rsidRPr="00F8358B" w:rsidRDefault="00F8358B" w:rsidP="00F8358B">
      <w:pPr>
        <w:pStyle w:val="Contract-Articles"/>
      </w:pPr>
      <w:r w:rsidRPr="00F8358B">
        <w:t>Intellectual property rights</w:t>
      </w:r>
    </w:p>
    <w:p w14:paraId="1C9E60CE" w14:textId="77777777" w:rsidR="00F8358B" w:rsidRPr="00F8358B" w:rsidRDefault="00F8358B" w:rsidP="00F8358B">
      <w:pPr>
        <w:pStyle w:val="Contract-Articles"/>
      </w:pPr>
    </w:p>
    <w:p w14:paraId="02F47CCE" w14:textId="77777777" w:rsidR="00F8358B" w:rsidRPr="00F8358B" w:rsidRDefault="00F8358B" w:rsidP="00F8358B">
      <w:pPr>
        <w:widowControl w:val="0"/>
        <w:numPr>
          <w:ilvl w:val="1"/>
          <w:numId w:val="49"/>
        </w:numPr>
        <w:autoSpaceDE w:val="0"/>
        <w:autoSpaceDN w:val="0"/>
        <w:adjustRightInd w:val="0"/>
        <w:spacing w:before="0" w:line="240" w:lineRule="auto"/>
      </w:pPr>
      <w:r w:rsidRPr="00F8358B">
        <w:t xml:space="preserve">Any creations, created by the Service Provider in the course of the performance of the services from this contract, partly or wholly, shall be treated as creations, created due to the fulfilment of the Service Provider’s obligations and therefore as work, created due to the order of the Contracting Authority. </w:t>
      </w:r>
    </w:p>
    <w:p w14:paraId="7864A6A0" w14:textId="77777777" w:rsidR="00F8358B" w:rsidRPr="00F8358B" w:rsidRDefault="00F8358B" w:rsidP="00F8358B">
      <w:pPr>
        <w:spacing w:before="0" w:line="240" w:lineRule="auto"/>
      </w:pPr>
    </w:p>
    <w:p w14:paraId="48594662" w14:textId="77777777" w:rsidR="00F8358B" w:rsidRPr="00F8358B" w:rsidRDefault="00F8358B" w:rsidP="00F8358B">
      <w:pPr>
        <w:widowControl w:val="0"/>
        <w:numPr>
          <w:ilvl w:val="1"/>
          <w:numId w:val="49"/>
        </w:numPr>
        <w:autoSpaceDE w:val="0"/>
        <w:autoSpaceDN w:val="0"/>
        <w:adjustRightInd w:val="0"/>
        <w:spacing w:before="0" w:line="240" w:lineRule="auto"/>
      </w:pPr>
      <w:r w:rsidRPr="00F8358B">
        <w:t>The Service Provider transfers to the Contracting Authority all material copyrights on the creation(s) from previous point, when the Contracting Authority settles financial obligations, related to the services, in connection with which creation(s) from previous point.</w:t>
      </w:r>
    </w:p>
    <w:p w14:paraId="23EDEA8E" w14:textId="77777777" w:rsidR="00F8358B" w:rsidRPr="00F8358B" w:rsidRDefault="00F8358B" w:rsidP="00F8358B">
      <w:pPr>
        <w:spacing w:before="0" w:line="240" w:lineRule="auto"/>
      </w:pPr>
    </w:p>
    <w:p w14:paraId="794C11F7" w14:textId="77777777" w:rsidR="00F8358B" w:rsidRPr="00F8358B" w:rsidRDefault="00F8358B" w:rsidP="00F8358B">
      <w:pPr>
        <w:widowControl w:val="0"/>
        <w:numPr>
          <w:ilvl w:val="1"/>
          <w:numId w:val="49"/>
        </w:numPr>
        <w:autoSpaceDE w:val="0"/>
        <w:autoSpaceDN w:val="0"/>
        <w:adjustRightInd w:val="0"/>
        <w:spacing w:before="0" w:line="240" w:lineRule="auto"/>
      </w:pPr>
      <w:r w:rsidRPr="00F8358B">
        <w:t>Copyrights on the creation(s) from this Article are transferred by the Service Provider to the Contracting Authority:</w:t>
      </w:r>
    </w:p>
    <w:p w14:paraId="765A1C66" w14:textId="77777777" w:rsidR="00F8358B" w:rsidRPr="00F8358B" w:rsidRDefault="00F8358B" w:rsidP="00F8358B">
      <w:pPr>
        <w:widowControl w:val="0"/>
        <w:numPr>
          <w:ilvl w:val="2"/>
          <w:numId w:val="49"/>
        </w:numPr>
        <w:autoSpaceDE w:val="0"/>
        <w:autoSpaceDN w:val="0"/>
        <w:adjustRightInd w:val="0"/>
        <w:spacing w:before="0" w:line="240" w:lineRule="auto"/>
      </w:pPr>
      <w:r w:rsidRPr="00F8358B">
        <w:t>for worldwide territory;</w:t>
      </w:r>
    </w:p>
    <w:p w14:paraId="7A007601" w14:textId="77777777" w:rsidR="00F8358B" w:rsidRPr="00F8358B" w:rsidRDefault="00F8358B" w:rsidP="00F8358B">
      <w:pPr>
        <w:widowControl w:val="0"/>
        <w:numPr>
          <w:ilvl w:val="2"/>
          <w:numId w:val="49"/>
        </w:numPr>
        <w:autoSpaceDE w:val="0"/>
        <w:autoSpaceDN w:val="0"/>
        <w:adjustRightInd w:val="0"/>
        <w:spacing w:before="0" w:line="240" w:lineRule="auto"/>
      </w:pPr>
      <w:r w:rsidRPr="00F8358B">
        <w:t>for unlimited scope;</w:t>
      </w:r>
    </w:p>
    <w:p w14:paraId="7EBBF56D" w14:textId="77777777" w:rsidR="00F8358B" w:rsidRPr="00F8358B" w:rsidRDefault="00F8358B" w:rsidP="00F8358B">
      <w:pPr>
        <w:widowControl w:val="0"/>
        <w:numPr>
          <w:ilvl w:val="2"/>
          <w:numId w:val="49"/>
        </w:numPr>
        <w:autoSpaceDE w:val="0"/>
        <w:autoSpaceDN w:val="0"/>
        <w:adjustRightInd w:val="0"/>
        <w:spacing w:before="0" w:line="240" w:lineRule="auto"/>
      </w:pPr>
      <w:r w:rsidRPr="00F8358B">
        <w:t>for a complete duration of the existence of the creation(s) and copyrights.</w:t>
      </w:r>
    </w:p>
    <w:p w14:paraId="0BC35A8D" w14:textId="77777777" w:rsidR="00F8358B" w:rsidRPr="00F8358B" w:rsidRDefault="00F8358B" w:rsidP="00F8358B">
      <w:pPr>
        <w:spacing w:before="0" w:line="240" w:lineRule="auto"/>
      </w:pPr>
    </w:p>
    <w:p w14:paraId="607581C0" w14:textId="77777777" w:rsidR="00F8358B" w:rsidRPr="00F8358B" w:rsidRDefault="00F8358B" w:rsidP="00F8358B">
      <w:pPr>
        <w:widowControl w:val="0"/>
        <w:numPr>
          <w:ilvl w:val="1"/>
          <w:numId w:val="49"/>
        </w:numPr>
        <w:autoSpaceDE w:val="0"/>
        <w:autoSpaceDN w:val="0"/>
        <w:adjustRightInd w:val="0"/>
        <w:spacing w:before="0" w:line="240" w:lineRule="auto"/>
      </w:pPr>
      <w:r w:rsidRPr="00F8358B">
        <w:t>The Service Provider shall acquire all intellectual property rights from the original holders, in order to fulfil obligation from this article in case, if original holder of such copyright is not the Service Provider (e.g. first holder of copyright is author as physical person).</w:t>
      </w:r>
    </w:p>
    <w:p w14:paraId="16FF9B3D" w14:textId="77777777" w:rsidR="00F8358B" w:rsidRPr="00F8358B" w:rsidRDefault="00F8358B" w:rsidP="00F8358B">
      <w:pPr>
        <w:spacing w:before="0" w:line="240" w:lineRule="auto"/>
        <w:ind w:left="720"/>
      </w:pPr>
    </w:p>
    <w:p w14:paraId="66F329A2" w14:textId="77777777" w:rsidR="00F8358B" w:rsidRPr="00F8358B" w:rsidRDefault="00F8358B" w:rsidP="00F8358B">
      <w:pPr>
        <w:widowControl w:val="0"/>
        <w:numPr>
          <w:ilvl w:val="1"/>
          <w:numId w:val="49"/>
        </w:numPr>
        <w:autoSpaceDE w:val="0"/>
        <w:autoSpaceDN w:val="0"/>
        <w:adjustRightInd w:val="0"/>
        <w:spacing w:before="0" w:line="240" w:lineRule="auto"/>
      </w:pPr>
      <w:r w:rsidRPr="00F8358B">
        <w:t>This Article shall apply “mutatis-mutandis” for any other intellectual property right (e.g. patent, trademark, design), whereas:</w:t>
      </w:r>
    </w:p>
    <w:p w14:paraId="199107B7" w14:textId="77777777" w:rsidR="00F8358B" w:rsidRPr="00F8358B" w:rsidRDefault="00F8358B" w:rsidP="00F8358B">
      <w:pPr>
        <w:widowControl w:val="0"/>
        <w:numPr>
          <w:ilvl w:val="2"/>
          <w:numId w:val="49"/>
        </w:numPr>
        <w:autoSpaceDE w:val="0"/>
        <w:autoSpaceDN w:val="0"/>
        <w:adjustRightInd w:val="0"/>
        <w:spacing w:before="0" w:line="240" w:lineRule="auto"/>
      </w:pPr>
      <w:r w:rsidRPr="00F8358B">
        <w:lastRenderedPageBreak/>
        <w:t xml:space="preserve">the Service Provider shall assure, that all involved persons provide applicable consents and/or statements, according to which holder of such right is/becomes the contracting authority </w:t>
      </w:r>
      <w:r w:rsidRPr="00F8358B">
        <w:rPr>
          <w:u w:val="single"/>
        </w:rPr>
        <w:t>and</w:t>
      </w:r>
      <w:r w:rsidRPr="00F8358B">
        <w:t xml:space="preserve"> </w:t>
      </w:r>
    </w:p>
    <w:p w14:paraId="6BE1C57A" w14:textId="77777777" w:rsidR="00F8358B" w:rsidRPr="00F8358B" w:rsidRDefault="00F8358B" w:rsidP="00F8358B">
      <w:pPr>
        <w:widowControl w:val="0"/>
        <w:numPr>
          <w:ilvl w:val="2"/>
          <w:numId w:val="49"/>
        </w:numPr>
        <w:autoSpaceDE w:val="0"/>
        <w:autoSpaceDN w:val="0"/>
        <w:adjustRightInd w:val="0"/>
        <w:spacing w:before="0" w:line="240" w:lineRule="auto"/>
      </w:pPr>
      <w:r w:rsidRPr="00F8358B">
        <w:t>the Contracting Authority covers all costs, related to the acquiring of such intellectual property right.</w:t>
      </w:r>
    </w:p>
    <w:p w14:paraId="4F61DCE5" w14:textId="77777777" w:rsidR="00F8358B" w:rsidRPr="00F8358B" w:rsidRDefault="00F8358B" w:rsidP="00F8358B">
      <w:pPr>
        <w:spacing w:before="0" w:line="240" w:lineRule="auto"/>
      </w:pPr>
    </w:p>
    <w:p w14:paraId="78641587" w14:textId="77777777" w:rsidR="00F8358B" w:rsidRPr="00F8358B" w:rsidRDefault="00F8358B" w:rsidP="00F8358B">
      <w:pPr>
        <w:pStyle w:val="Odstavekseznama"/>
        <w:numPr>
          <w:ilvl w:val="1"/>
          <w:numId w:val="49"/>
        </w:numPr>
        <w:spacing w:before="0" w:line="240" w:lineRule="auto"/>
      </w:pPr>
      <w:r w:rsidRPr="00F8358B">
        <w:t>In case of termination of this contract due to any reason whatsoever, the Service Provider shall transfer to the Contracting Authority intellectual property rights on any creation from 10.1. of this contract in the scope from this article. Additionally Service Provider shall in such case hand-over to the Contracting Authority ay documentation, produced during the implementation of this contract for providing services from this contract.</w:t>
      </w:r>
    </w:p>
    <w:p w14:paraId="329AE22A" w14:textId="77777777" w:rsidR="00F8358B" w:rsidRPr="00F8358B" w:rsidRDefault="00F8358B" w:rsidP="00F8358B">
      <w:pPr>
        <w:spacing w:before="0" w:line="240" w:lineRule="auto"/>
        <w:rPr>
          <w:highlight w:val="cyan"/>
        </w:rPr>
      </w:pPr>
    </w:p>
    <w:p w14:paraId="7AE3447D" w14:textId="77777777" w:rsidR="00F8358B" w:rsidRPr="00F8358B" w:rsidRDefault="00F8358B" w:rsidP="00F8358B">
      <w:pPr>
        <w:pStyle w:val="Odstavekseznama"/>
        <w:numPr>
          <w:ilvl w:val="0"/>
          <w:numId w:val="49"/>
        </w:numPr>
        <w:spacing w:before="0" w:line="240" w:lineRule="auto"/>
        <w:jc w:val="left"/>
        <w:rPr>
          <w:b/>
        </w:rPr>
      </w:pPr>
      <w:r w:rsidRPr="00F8358B">
        <w:rPr>
          <w:b/>
        </w:rPr>
        <w:t>Article</w:t>
      </w:r>
    </w:p>
    <w:p w14:paraId="7BC76A70" w14:textId="77777777" w:rsidR="00F8358B" w:rsidRPr="00F8358B" w:rsidRDefault="00F8358B" w:rsidP="00F8358B">
      <w:pPr>
        <w:spacing w:before="0" w:line="240" w:lineRule="auto"/>
        <w:rPr>
          <w:b/>
        </w:rPr>
      </w:pPr>
      <w:r w:rsidRPr="00F8358B">
        <w:rPr>
          <w:b/>
        </w:rPr>
        <w:t>Limitation of liability</w:t>
      </w:r>
    </w:p>
    <w:p w14:paraId="2C4B54C8" w14:textId="77777777" w:rsidR="00F8358B" w:rsidRPr="00F8358B" w:rsidRDefault="00F8358B" w:rsidP="00F8358B">
      <w:pPr>
        <w:spacing w:before="0" w:line="240" w:lineRule="auto"/>
        <w:rPr>
          <w:b/>
        </w:rPr>
      </w:pPr>
    </w:p>
    <w:p w14:paraId="61004D81" w14:textId="77777777" w:rsidR="00F8358B" w:rsidRPr="00F8358B" w:rsidRDefault="00F8358B" w:rsidP="00F8358B">
      <w:pPr>
        <w:pStyle w:val="Odstavekseznama"/>
        <w:numPr>
          <w:ilvl w:val="1"/>
          <w:numId w:val="49"/>
        </w:numPr>
        <w:spacing w:before="0" w:line="240" w:lineRule="auto"/>
      </w:pPr>
      <w:r w:rsidRPr="00F8358B">
        <w:rPr>
          <w:bCs/>
          <w:spacing w:val="-1"/>
        </w:rPr>
        <w:t xml:space="preserve">To the maximum extent permitted by governing law the liability of the Contracting Authority vis-a-vis the Service Provider under the contract shall be excluded. In case, that such exclusion or limitation of the liability shall not apply due to the provisions of the governing law, liability of Contracting Authority towards the Service Provider shall be limited to the amount, paid by the Contracting Authority to the Service Provider under this contract. In any case (regardless of the amounts, paid by the Contracting Authority under this contract to the Service Provider) liability of the Contracting Authority towards the Service Provider shall be limited to the 15 % of the “calculative value of the bid” presented by the Service Provider in the bid for the implementation of the public procurement. </w:t>
      </w:r>
    </w:p>
    <w:p w14:paraId="63AA2753" w14:textId="77777777" w:rsidR="00F8358B" w:rsidRPr="00F8358B" w:rsidRDefault="00F8358B" w:rsidP="00F8358B">
      <w:pPr>
        <w:pStyle w:val="Odstavekseznama"/>
        <w:spacing w:before="0" w:line="240" w:lineRule="auto"/>
      </w:pPr>
    </w:p>
    <w:p w14:paraId="11B396B6" w14:textId="77777777" w:rsidR="00F8358B" w:rsidRPr="00F8358B" w:rsidRDefault="00F8358B" w:rsidP="00F8358B">
      <w:pPr>
        <w:pStyle w:val="Odstavekseznama"/>
        <w:numPr>
          <w:ilvl w:val="1"/>
          <w:numId w:val="49"/>
        </w:numPr>
        <w:spacing w:before="0" w:line="240" w:lineRule="auto"/>
      </w:pPr>
      <w:r w:rsidRPr="00F8358B">
        <w:rPr>
          <w:bCs/>
          <w:spacing w:val="-1"/>
        </w:rPr>
        <w:t>Liability of the Service Provider vis-à-vis Contracting Authority shall not be limited.</w:t>
      </w:r>
    </w:p>
    <w:p w14:paraId="31A98BC0" w14:textId="77777777" w:rsidR="00F8358B" w:rsidRPr="00F8358B" w:rsidRDefault="00F8358B" w:rsidP="00F8358B">
      <w:pPr>
        <w:pStyle w:val="Contract-Articles"/>
        <w:ind w:left="360"/>
      </w:pPr>
    </w:p>
    <w:p w14:paraId="5063111A" w14:textId="77777777" w:rsidR="00F8358B" w:rsidRPr="00F8358B" w:rsidRDefault="00F8358B" w:rsidP="00F8358B">
      <w:pPr>
        <w:pStyle w:val="Contract-Articles"/>
        <w:numPr>
          <w:ilvl w:val="0"/>
          <w:numId w:val="49"/>
        </w:numPr>
      </w:pPr>
      <w:r w:rsidRPr="00F8358B">
        <w:t>Article</w:t>
      </w:r>
    </w:p>
    <w:p w14:paraId="0393EFCF" w14:textId="77777777" w:rsidR="00F8358B" w:rsidRPr="00F8358B" w:rsidRDefault="00F8358B" w:rsidP="00F8358B">
      <w:pPr>
        <w:pStyle w:val="Contract-Articles"/>
        <w:jc w:val="both"/>
      </w:pPr>
      <w:r w:rsidRPr="00F8358B">
        <w:t>Subcontracting [applies only in case if the Contractor cooperates with sub-contractors – in part regarding direct payments applies regardinng whether sub-cotractor demands direct payments]</w:t>
      </w:r>
    </w:p>
    <w:p w14:paraId="5D63981D" w14:textId="77777777" w:rsidR="00F8358B" w:rsidRPr="00F8358B" w:rsidRDefault="00F8358B" w:rsidP="00F8358B">
      <w:pPr>
        <w:shd w:val="clear" w:color="auto" w:fill="FFFFFF"/>
        <w:tabs>
          <w:tab w:val="left" w:pos="394"/>
        </w:tabs>
        <w:spacing w:before="0" w:line="240" w:lineRule="auto"/>
        <w:ind w:right="14"/>
      </w:pPr>
    </w:p>
    <w:p w14:paraId="50CF680D" w14:textId="77777777" w:rsidR="00F8358B" w:rsidRPr="00F8358B" w:rsidRDefault="00F8358B" w:rsidP="00F8358B">
      <w:pPr>
        <w:widowControl w:val="0"/>
        <w:numPr>
          <w:ilvl w:val="1"/>
          <w:numId w:val="49"/>
        </w:numPr>
        <w:shd w:val="clear" w:color="auto" w:fill="FFFFFF"/>
        <w:tabs>
          <w:tab w:val="left" w:pos="394"/>
        </w:tabs>
        <w:autoSpaceDE w:val="0"/>
        <w:autoSpaceDN w:val="0"/>
        <w:adjustRightInd w:val="0"/>
        <w:spacing w:before="0" w:line="240" w:lineRule="auto"/>
        <w:ind w:right="14"/>
      </w:pPr>
      <w:r w:rsidRPr="00F8358B">
        <w:t>By signing this contract the Contractor authorizes the Contracting Authority that the Contracting Authority on the basis of the invoice(s), issued by the sub-contractor who is involved in the execution of the contract, and which are confirmed by the Contractor, performs payments related to the services / deliveries related to the public procurement which were performed by the subcontractor(s), directly to such sub-contractor(s).</w:t>
      </w:r>
    </w:p>
    <w:p w14:paraId="3FD79A8E" w14:textId="77777777" w:rsidR="00F8358B" w:rsidRPr="00F8358B" w:rsidRDefault="00F8358B" w:rsidP="00F8358B">
      <w:pPr>
        <w:widowControl w:val="0"/>
        <w:shd w:val="clear" w:color="auto" w:fill="FFFFFF"/>
        <w:tabs>
          <w:tab w:val="left" w:pos="394"/>
        </w:tabs>
        <w:autoSpaceDE w:val="0"/>
        <w:autoSpaceDN w:val="0"/>
        <w:adjustRightInd w:val="0"/>
        <w:spacing w:before="0" w:line="240" w:lineRule="auto"/>
        <w:ind w:left="720" w:right="14"/>
      </w:pPr>
    </w:p>
    <w:p w14:paraId="4D511FA3" w14:textId="77777777" w:rsidR="00F8358B" w:rsidRPr="00F8358B" w:rsidRDefault="00F8358B" w:rsidP="00F8358B">
      <w:pPr>
        <w:widowControl w:val="0"/>
        <w:numPr>
          <w:ilvl w:val="1"/>
          <w:numId w:val="49"/>
        </w:numPr>
        <w:shd w:val="clear" w:color="auto" w:fill="FFFFFF"/>
        <w:tabs>
          <w:tab w:val="left" w:pos="394"/>
        </w:tabs>
        <w:autoSpaceDE w:val="0"/>
        <w:autoSpaceDN w:val="0"/>
        <w:adjustRightInd w:val="0"/>
        <w:spacing w:before="0" w:line="240" w:lineRule="auto"/>
        <w:ind w:right="14"/>
      </w:pPr>
      <w:r w:rsidRPr="00F8358B">
        <w:t xml:space="preserve">The sub-contractor(s) agrees with such direct payments as confirmed by the “Consent to the direct payments”, enclosed to this contract. </w:t>
      </w:r>
    </w:p>
    <w:p w14:paraId="3C379931" w14:textId="77777777" w:rsidR="00F8358B" w:rsidRPr="00F8358B" w:rsidRDefault="00F8358B" w:rsidP="00F8358B">
      <w:pPr>
        <w:shd w:val="clear" w:color="auto" w:fill="FFFFFF"/>
        <w:tabs>
          <w:tab w:val="left" w:pos="394"/>
        </w:tabs>
        <w:spacing w:before="0" w:line="240" w:lineRule="auto"/>
        <w:ind w:left="720" w:right="14"/>
      </w:pPr>
    </w:p>
    <w:p w14:paraId="3BFCB2A2" w14:textId="77777777" w:rsidR="00F8358B" w:rsidRPr="00F8358B" w:rsidRDefault="00F8358B" w:rsidP="00F8358B">
      <w:pPr>
        <w:widowControl w:val="0"/>
        <w:numPr>
          <w:ilvl w:val="1"/>
          <w:numId w:val="49"/>
        </w:numPr>
        <w:shd w:val="clear" w:color="auto" w:fill="FFFFFF"/>
        <w:tabs>
          <w:tab w:val="left" w:pos="394"/>
        </w:tabs>
        <w:autoSpaceDE w:val="0"/>
        <w:autoSpaceDN w:val="0"/>
        <w:adjustRightInd w:val="0"/>
        <w:spacing w:before="0" w:line="240" w:lineRule="auto"/>
        <w:ind w:right="14"/>
      </w:pPr>
      <w:r w:rsidRPr="00F8358B">
        <w:t xml:space="preserve">Sub-contractor(s) is/are going to perform following services during implementation of this contract: </w:t>
      </w:r>
    </w:p>
    <w:p w14:paraId="685DD5C7" w14:textId="77777777" w:rsidR="00F8358B" w:rsidRPr="00F8358B" w:rsidRDefault="00F8358B" w:rsidP="00F8358B">
      <w:pPr>
        <w:widowControl w:val="0"/>
        <w:shd w:val="clear" w:color="auto" w:fill="FFFFFF"/>
        <w:tabs>
          <w:tab w:val="left" w:pos="394"/>
        </w:tabs>
        <w:autoSpaceDE w:val="0"/>
        <w:autoSpaceDN w:val="0"/>
        <w:adjustRightInd w:val="0"/>
        <w:spacing w:before="0" w:line="240" w:lineRule="auto"/>
        <w:ind w:right="14"/>
      </w:pPr>
    </w:p>
    <w:tbl>
      <w:tblPr>
        <w:tblW w:w="751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4"/>
        <w:gridCol w:w="2504"/>
        <w:gridCol w:w="2505"/>
      </w:tblGrid>
      <w:tr w:rsidR="00F8358B" w:rsidRPr="00F8358B" w14:paraId="2D1362C3" w14:textId="77777777" w:rsidTr="005375A4">
        <w:tc>
          <w:tcPr>
            <w:tcW w:w="2504" w:type="dxa"/>
            <w:shd w:val="clear" w:color="auto" w:fill="F2F2F2"/>
          </w:tcPr>
          <w:p w14:paraId="72DF26D4" w14:textId="77777777" w:rsidR="00F8358B" w:rsidRPr="00F8358B" w:rsidRDefault="00F8358B" w:rsidP="00F8358B">
            <w:pPr>
              <w:spacing w:before="0" w:line="240" w:lineRule="auto"/>
            </w:pPr>
            <w:r w:rsidRPr="00F8358B">
              <w:t>Sub-contractor (name, full address, identification number, VAT number and bank account)</w:t>
            </w:r>
          </w:p>
        </w:tc>
        <w:tc>
          <w:tcPr>
            <w:tcW w:w="2504" w:type="dxa"/>
            <w:shd w:val="clear" w:color="auto" w:fill="F2F2F2"/>
          </w:tcPr>
          <w:p w14:paraId="75E196A9" w14:textId="77777777" w:rsidR="00F8358B" w:rsidRPr="00F8358B" w:rsidRDefault="00F8358B" w:rsidP="00F8358B">
            <w:pPr>
              <w:spacing w:before="0" w:line="240" w:lineRule="auto"/>
            </w:pPr>
            <w:r w:rsidRPr="00F8358B">
              <w:t>Services / deliveries that shall be performed by the sub-contractor</w:t>
            </w:r>
          </w:p>
        </w:tc>
        <w:tc>
          <w:tcPr>
            <w:tcW w:w="2505" w:type="dxa"/>
            <w:shd w:val="clear" w:color="auto" w:fill="F2F2F2"/>
          </w:tcPr>
          <w:p w14:paraId="6A5DD724" w14:textId="77777777" w:rsidR="00F8358B" w:rsidRPr="00F8358B" w:rsidRDefault="00F8358B" w:rsidP="00F8358B">
            <w:pPr>
              <w:spacing w:before="0" w:line="240" w:lineRule="auto"/>
            </w:pPr>
            <w:r w:rsidRPr="00F8358B">
              <w:t>Object, quantity, value, place and deadline for implementation of services / deliveries</w:t>
            </w:r>
          </w:p>
        </w:tc>
      </w:tr>
      <w:tr w:rsidR="00F8358B" w:rsidRPr="00F8358B" w14:paraId="7F518A17" w14:textId="77777777" w:rsidTr="005375A4">
        <w:tc>
          <w:tcPr>
            <w:tcW w:w="2504" w:type="dxa"/>
          </w:tcPr>
          <w:p w14:paraId="5BC08EC8" w14:textId="77777777" w:rsidR="00F8358B" w:rsidRPr="00F8358B" w:rsidRDefault="00F8358B" w:rsidP="00F8358B">
            <w:pPr>
              <w:spacing w:before="0" w:line="240" w:lineRule="auto"/>
            </w:pPr>
          </w:p>
        </w:tc>
        <w:tc>
          <w:tcPr>
            <w:tcW w:w="2504" w:type="dxa"/>
          </w:tcPr>
          <w:p w14:paraId="0532747D" w14:textId="77777777" w:rsidR="00F8358B" w:rsidRPr="00F8358B" w:rsidRDefault="00F8358B" w:rsidP="00F8358B">
            <w:pPr>
              <w:spacing w:before="0" w:line="240" w:lineRule="auto"/>
            </w:pPr>
          </w:p>
        </w:tc>
        <w:tc>
          <w:tcPr>
            <w:tcW w:w="2505" w:type="dxa"/>
          </w:tcPr>
          <w:p w14:paraId="7BAB8D1D" w14:textId="77777777" w:rsidR="00F8358B" w:rsidRPr="00F8358B" w:rsidRDefault="00F8358B" w:rsidP="00F8358B">
            <w:pPr>
              <w:spacing w:before="0" w:line="240" w:lineRule="auto"/>
            </w:pPr>
          </w:p>
        </w:tc>
      </w:tr>
      <w:tr w:rsidR="00F8358B" w:rsidRPr="00F8358B" w14:paraId="7F2F1F53" w14:textId="77777777" w:rsidTr="005375A4">
        <w:tc>
          <w:tcPr>
            <w:tcW w:w="2504" w:type="dxa"/>
          </w:tcPr>
          <w:p w14:paraId="762B9E98" w14:textId="77777777" w:rsidR="00F8358B" w:rsidRPr="00F8358B" w:rsidRDefault="00F8358B" w:rsidP="00F8358B">
            <w:pPr>
              <w:spacing w:before="0" w:line="240" w:lineRule="auto"/>
            </w:pPr>
          </w:p>
        </w:tc>
        <w:tc>
          <w:tcPr>
            <w:tcW w:w="2504" w:type="dxa"/>
          </w:tcPr>
          <w:p w14:paraId="0270325F" w14:textId="77777777" w:rsidR="00F8358B" w:rsidRPr="00F8358B" w:rsidRDefault="00F8358B" w:rsidP="00F8358B">
            <w:pPr>
              <w:spacing w:before="0" w:line="240" w:lineRule="auto"/>
            </w:pPr>
          </w:p>
        </w:tc>
        <w:tc>
          <w:tcPr>
            <w:tcW w:w="2505" w:type="dxa"/>
          </w:tcPr>
          <w:p w14:paraId="25491173" w14:textId="77777777" w:rsidR="00F8358B" w:rsidRPr="00F8358B" w:rsidRDefault="00F8358B" w:rsidP="00F8358B">
            <w:pPr>
              <w:spacing w:before="0" w:line="240" w:lineRule="auto"/>
            </w:pPr>
          </w:p>
        </w:tc>
      </w:tr>
      <w:tr w:rsidR="00F8358B" w:rsidRPr="00F8358B" w14:paraId="0B9C0714" w14:textId="77777777" w:rsidTr="005375A4">
        <w:tc>
          <w:tcPr>
            <w:tcW w:w="2504" w:type="dxa"/>
          </w:tcPr>
          <w:p w14:paraId="4DD1ACFC" w14:textId="77777777" w:rsidR="00F8358B" w:rsidRPr="00F8358B" w:rsidRDefault="00F8358B" w:rsidP="00F8358B">
            <w:pPr>
              <w:spacing w:before="0" w:line="240" w:lineRule="auto"/>
            </w:pPr>
          </w:p>
        </w:tc>
        <w:tc>
          <w:tcPr>
            <w:tcW w:w="2504" w:type="dxa"/>
          </w:tcPr>
          <w:p w14:paraId="7FE626DF" w14:textId="77777777" w:rsidR="00F8358B" w:rsidRPr="00F8358B" w:rsidRDefault="00F8358B" w:rsidP="00F8358B">
            <w:pPr>
              <w:spacing w:before="0" w:line="240" w:lineRule="auto"/>
            </w:pPr>
          </w:p>
        </w:tc>
        <w:tc>
          <w:tcPr>
            <w:tcW w:w="2505" w:type="dxa"/>
          </w:tcPr>
          <w:p w14:paraId="3B6E255C" w14:textId="77777777" w:rsidR="00F8358B" w:rsidRPr="00F8358B" w:rsidRDefault="00F8358B" w:rsidP="00F8358B">
            <w:pPr>
              <w:spacing w:before="0" w:line="240" w:lineRule="auto"/>
            </w:pPr>
          </w:p>
        </w:tc>
      </w:tr>
      <w:tr w:rsidR="00F8358B" w:rsidRPr="00F8358B" w14:paraId="4A369D53" w14:textId="77777777" w:rsidTr="005375A4">
        <w:tc>
          <w:tcPr>
            <w:tcW w:w="2504" w:type="dxa"/>
          </w:tcPr>
          <w:p w14:paraId="7BC836C5" w14:textId="77777777" w:rsidR="00F8358B" w:rsidRPr="00F8358B" w:rsidRDefault="00F8358B" w:rsidP="00F8358B">
            <w:pPr>
              <w:spacing w:before="0" w:line="240" w:lineRule="auto"/>
            </w:pPr>
          </w:p>
        </w:tc>
        <w:tc>
          <w:tcPr>
            <w:tcW w:w="2504" w:type="dxa"/>
          </w:tcPr>
          <w:p w14:paraId="4AEA1FB9" w14:textId="77777777" w:rsidR="00F8358B" w:rsidRPr="00F8358B" w:rsidRDefault="00F8358B" w:rsidP="00F8358B">
            <w:pPr>
              <w:spacing w:before="0" w:line="240" w:lineRule="auto"/>
            </w:pPr>
          </w:p>
        </w:tc>
        <w:tc>
          <w:tcPr>
            <w:tcW w:w="2505" w:type="dxa"/>
          </w:tcPr>
          <w:p w14:paraId="12CFD54D" w14:textId="77777777" w:rsidR="00F8358B" w:rsidRPr="00F8358B" w:rsidRDefault="00F8358B" w:rsidP="00F8358B">
            <w:pPr>
              <w:spacing w:before="0" w:line="240" w:lineRule="auto"/>
            </w:pPr>
          </w:p>
        </w:tc>
      </w:tr>
    </w:tbl>
    <w:p w14:paraId="2C3E5564" w14:textId="77777777" w:rsidR="00F8358B" w:rsidRPr="00F8358B" w:rsidRDefault="00F8358B" w:rsidP="00F8358B">
      <w:pPr>
        <w:shd w:val="clear" w:color="auto" w:fill="FFFFFF"/>
        <w:tabs>
          <w:tab w:val="left" w:pos="394"/>
        </w:tabs>
        <w:spacing w:before="0" w:line="240" w:lineRule="auto"/>
        <w:ind w:right="14"/>
      </w:pPr>
    </w:p>
    <w:p w14:paraId="6E5EA7CE" w14:textId="77777777" w:rsidR="00F8358B" w:rsidRPr="00F8358B" w:rsidRDefault="00F8358B" w:rsidP="00F8358B">
      <w:pPr>
        <w:widowControl w:val="0"/>
        <w:numPr>
          <w:ilvl w:val="1"/>
          <w:numId w:val="49"/>
        </w:numPr>
        <w:shd w:val="clear" w:color="auto" w:fill="FFFFFF"/>
        <w:tabs>
          <w:tab w:val="left" w:pos="394"/>
        </w:tabs>
        <w:autoSpaceDE w:val="0"/>
        <w:autoSpaceDN w:val="0"/>
        <w:adjustRightInd w:val="0"/>
        <w:spacing w:before="0" w:line="240" w:lineRule="auto"/>
        <w:ind w:right="14"/>
      </w:pPr>
      <w:r w:rsidRPr="00F8358B">
        <w:t xml:space="preserve">The Contractor shall enclose to each invoice, issued to the Contracting Authority, invoices of his sub-contractors which were previously confirmed by The Contractor. </w:t>
      </w:r>
    </w:p>
    <w:p w14:paraId="405878CE" w14:textId="77777777" w:rsidR="00F8358B" w:rsidRPr="00F8358B" w:rsidRDefault="00F8358B" w:rsidP="00F8358B">
      <w:pPr>
        <w:shd w:val="clear" w:color="auto" w:fill="FFFFFF"/>
        <w:tabs>
          <w:tab w:val="left" w:pos="394"/>
        </w:tabs>
        <w:spacing w:before="0" w:line="240" w:lineRule="auto"/>
        <w:ind w:left="720" w:right="14"/>
      </w:pPr>
      <w:r w:rsidRPr="00F8358B">
        <w:t xml:space="preserve"> </w:t>
      </w:r>
    </w:p>
    <w:p w14:paraId="1D1F5121" w14:textId="77777777" w:rsidR="00F8358B" w:rsidRPr="00F8358B" w:rsidRDefault="00F8358B" w:rsidP="00F8358B">
      <w:pPr>
        <w:widowControl w:val="0"/>
        <w:numPr>
          <w:ilvl w:val="1"/>
          <w:numId w:val="49"/>
        </w:numPr>
        <w:shd w:val="clear" w:color="auto" w:fill="FFFFFF"/>
        <w:tabs>
          <w:tab w:val="left" w:pos="394"/>
        </w:tabs>
        <w:autoSpaceDE w:val="0"/>
        <w:autoSpaceDN w:val="0"/>
        <w:adjustRightInd w:val="0"/>
        <w:spacing w:before="0" w:line="240" w:lineRule="auto"/>
        <w:ind w:right="14"/>
      </w:pPr>
      <w:r w:rsidRPr="00F8358B">
        <w:lastRenderedPageBreak/>
        <w:t xml:space="preserve">Change of the individual sub-contractor or introduction of the new sub-contractor into performing public procurement is acceptable only if prior such change the Contracting authority confirms such change in writing and if all conditions from the legislation in force and tender documentation are fulfilled. </w:t>
      </w:r>
    </w:p>
    <w:p w14:paraId="55780DBE" w14:textId="77777777" w:rsidR="00F8358B" w:rsidRPr="00F8358B" w:rsidRDefault="00F8358B" w:rsidP="00F8358B">
      <w:pPr>
        <w:shd w:val="clear" w:color="auto" w:fill="FFFFFF"/>
        <w:tabs>
          <w:tab w:val="left" w:pos="394"/>
        </w:tabs>
        <w:spacing w:before="0" w:line="240" w:lineRule="auto"/>
        <w:ind w:right="14"/>
      </w:pPr>
    </w:p>
    <w:p w14:paraId="79B4190C" w14:textId="77777777" w:rsidR="00F8358B" w:rsidRPr="00F8358B" w:rsidRDefault="00F8358B" w:rsidP="00F8358B">
      <w:pPr>
        <w:widowControl w:val="0"/>
        <w:numPr>
          <w:ilvl w:val="1"/>
          <w:numId w:val="49"/>
        </w:numPr>
        <w:shd w:val="clear" w:color="auto" w:fill="FFFFFF"/>
        <w:tabs>
          <w:tab w:val="left" w:pos="394"/>
        </w:tabs>
        <w:autoSpaceDE w:val="0"/>
        <w:autoSpaceDN w:val="0"/>
        <w:adjustRightInd w:val="0"/>
        <w:spacing w:before="0" w:line="240" w:lineRule="auto"/>
        <w:ind w:right="14"/>
      </w:pPr>
      <w:r w:rsidRPr="00F8358B">
        <w:t xml:space="preserve">In case of involved sub-contractors the Contractor shall submit to the Contracting Authority consent of all sub-contractors that they agree with direct payments. Sample of such consent is enclosed to this contract.  </w:t>
      </w:r>
    </w:p>
    <w:p w14:paraId="0D31D833" w14:textId="77777777" w:rsidR="00F8358B" w:rsidRPr="00F8358B" w:rsidRDefault="00F8358B" w:rsidP="00F8358B">
      <w:pPr>
        <w:shd w:val="clear" w:color="auto" w:fill="FFFFFF"/>
        <w:tabs>
          <w:tab w:val="left" w:pos="394"/>
        </w:tabs>
        <w:spacing w:before="0" w:line="240" w:lineRule="auto"/>
        <w:ind w:right="14"/>
      </w:pPr>
    </w:p>
    <w:p w14:paraId="4C3FD34D" w14:textId="77777777" w:rsidR="00F8358B" w:rsidRPr="00F8358B" w:rsidRDefault="00F8358B" w:rsidP="00F8358B">
      <w:pPr>
        <w:widowControl w:val="0"/>
        <w:numPr>
          <w:ilvl w:val="1"/>
          <w:numId w:val="49"/>
        </w:numPr>
        <w:shd w:val="clear" w:color="auto" w:fill="FFFFFF"/>
        <w:tabs>
          <w:tab w:val="left" w:pos="394"/>
        </w:tabs>
        <w:autoSpaceDE w:val="0"/>
        <w:autoSpaceDN w:val="0"/>
        <w:adjustRightInd w:val="0"/>
        <w:spacing w:before="0" w:line="240" w:lineRule="auto"/>
        <w:ind w:right="14"/>
      </w:pPr>
      <w:r w:rsidRPr="00F8358B">
        <w:t xml:space="preserve">In case that Contractor fulfils requirements together with the subcontractor and subcontractor will be changed the new subcontractor shall fulfil requirements set in tender documentation. </w:t>
      </w:r>
    </w:p>
    <w:p w14:paraId="479A0258" w14:textId="77777777" w:rsidR="00F8358B" w:rsidRPr="00F8358B" w:rsidRDefault="00F8358B" w:rsidP="00F8358B">
      <w:pPr>
        <w:shd w:val="clear" w:color="auto" w:fill="FFFFFF"/>
        <w:tabs>
          <w:tab w:val="left" w:pos="394"/>
        </w:tabs>
        <w:spacing w:before="0" w:line="240" w:lineRule="auto"/>
        <w:ind w:right="14"/>
      </w:pPr>
    </w:p>
    <w:p w14:paraId="7A58CDD8" w14:textId="77777777" w:rsidR="00F8358B" w:rsidRPr="00F8358B" w:rsidRDefault="00F8358B" w:rsidP="00F8358B">
      <w:pPr>
        <w:pStyle w:val="Contract-Articles"/>
        <w:numPr>
          <w:ilvl w:val="0"/>
          <w:numId w:val="49"/>
        </w:numPr>
      </w:pPr>
      <w:r w:rsidRPr="00F8358B">
        <w:t>Article</w:t>
      </w:r>
    </w:p>
    <w:p w14:paraId="3BDDDC8B" w14:textId="77777777" w:rsidR="00F8358B" w:rsidRPr="00F8358B" w:rsidRDefault="00F8358B" w:rsidP="00F8358B">
      <w:pPr>
        <w:pStyle w:val="Contract-Articles"/>
      </w:pPr>
      <w:r w:rsidRPr="00F8358B">
        <w:t>Joint-venture [This Article applies only in case if Contractor is acting in joint-venture.]</w:t>
      </w:r>
    </w:p>
    <w:p w14:paraId="49628AC0" w14:textId="77777777" w:rsidR="00F8358B" w:rsidRPr="00F8358B" w:rsidRDefault="00F8358B" w:rsidP="00F8358B">
      <w:pPr>
        <w:shd w:val="clear" w:color="auto" w:fill="FFFFFF"/>
        <w:tabs>
          <w:tab w:val="left" w:pos="394"/>
        </w:tabs>
        <w:spacing w:before="0" w:line="240" w:lineRule="auto"/>
        <w:ind w:right="14"/>
        <w:rPr>
          <w:b/>
        </w:rPr>
      </w:pPr>
    </w:p>
    <w:p w14:paraId="6471C1D0" w14:textId="77777777" w:rsidR="00F8358B" w:rsidRPr="00F8358B" w:rsidRDefault="00F8358B" w:rsidP="00F8358B">
      <w:pPr>
        <w:widowControl w:val="0"/>
        <w:numPr>
          <w:ilvl w:val="1"/>
          <w:numId w:val="49"/>
        </w:numPr>
        <w:shd w:val="clear" w:color="auto" w:fill="FFFFFF"/>
        <w:tabs>
          <w:tab w:val="left" w:pos="394"/>
        </w:tabs>
        <w:autoSpaceDE w:val="0"/>
        <w:autoSpaceDN w:val="0"/>
        <w:adjustRightInd w:val="0"/>
        <w:spacing w:before="0" w:line="240" w:lineRule="auto"/>
        <w:ind w:right="14"/>
      </w:pPr>
      <w:r w:rsidRPr="00F8358B">
        <w:t>Each member of the consortium, constructing joint-venture on the Contractor’s side, shall perform following services, when fulfilling this contract:</w:t>
      </w:r>
    </w:p>
    <w:p w14:paraId="7B252F23" w14:textId="77777777" w:rsidR="00F8358B" w:rsidRPr="00F8358B" w:rsidRDefault="00F8358B" w:rsidP="00F8358B">
      <w:pPr>
        <w:shd w:val="clear" w:color="auto" w:fill="FFFFFF"/>
        <w:tabs>
          <w:tab w:val="left" w:pos="394"/>
        </w:tabs>
        <w:spacing w:before="0" w:line="240" w:lineRule="auto"/>
        <w:ind w:left="720" w:right="14"/>
      </w:pPr>
    </w:p>
    <w:tbl>
      <w:tblPr>
        <w:tblW w:w="751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4"/>
        <w:gridCol w:w="2504"/>
        <w:gridCol w:w="2505"/>
      </w:tblGrid>
      <w:tr w:rsidR="00F8358B" w:rsidRPr="00F8358B" w14:paraId="29ABDA85" w14:textId="77777777" w:rsidTr="005375A4">
        <w:tc>
          <w:tcPr>
            <w:tcW w:w="2504" w:type="dxa"/>
            <w:shd w:val="clear" w:color="auto" w:fill="F2F2F2"/>
          </w:tcPr>
          <w:p w14:paraId="5C8E451A" w14:textId="77777777" w:rsidR="00F8358B" w:rsidRPr="00F8358B" w:rsidRDefault="00F8358B" w:rsidP="00F8358B">
            <w:pPr>
              <w:spacing w:before="0" w:line="240" w:lineRule="auto"/>
            </w:pPr>
            <w:r w:rsidRPr="00F8358B">
              <w:t>Member of the consortium (name, full address, identification number, VAT number and bank account)</w:t>
            </w:r>
          </w:p>
        </w:tc>
        <w:tc>
          <w:tcPr>
            <w:tcW w:w="2504" w:type="dxa"/>
            <w:shd w:val="clear" w:color="auto" w:fill="F2F2F2"/>
          </w:tcPr>
          <w:p w14:paraId="58FDEC28" w14:textId="77777777" w:rsidR="00F8358B" w:rsidRPr="00F8358B" w:rsidRDefault="00F8358B" w:rsidP="00F8358B">
            <w:pPr>
              <w:spacing w:before="0" w:line="240" w:lineRule="auto"/>
            </w:pPr>
            <w:r w:rsidRPr="00F8358B">
              <w:t>Services / deliveries that shall be performed by the member of the consortium</w:t>
            </w:r>
          </w:p>
        </w:tc>
        <w:tc>
          <w:tcPr>
            <w:tcW w:w="2505" w:type="dxa"/>
            <w:shd w:val="clear" w:color="auto" w:fill="F2F2F2"/>
          </w:tcPr>
          <w:p w14:paraId="2059A216" w14:textId="77777777" w:rsidR="00F8358B" w:rsidRPr="00F8358B" w:rsidRDefault="00F8358B" w:rsidP="00F8358B">
            <w:pPr>
              <w:spacing w:before="0" w:line="240" w:lineRule="auto"/>
            </w:pPr>
            <w:r w:rsidRPr="00F8358B">
              <w:t>Object, quantity, value, place and deadline for implementation of services / deliveries</w:t>
            </w:r>
          </w:p>
        </w:tc>
      </w:tr>
      <w:tr w:rsidR="00F8358B" w:rsidRPr="00F8358B" w14:paraId="51EBE8D5" w14:textId="77777777" w:rsidTr="005375A4">
        <w:tc>
          <w:tcPr>
            <w:tcW w:w="2504" w:type="dxa"/>
          </w:tcPr>
          <w:p w14:paraId="40EAE075" w14:textId="77777777" w:rsidR="00F8358B" w:rsidRPr="00F8358B" w:rsidRDefault="00F8358B" w:rsidP="00F8358B">
            <w:pPr>
              <w:spacing w:before="0" w:line="240" w:lineRule="auto"/>
            </w:pPr>
          </w:p>
        </w:tc>
        <w:tc>
          <w:tcPr>
            <w:tcW w:w="2504" w:type="dxa"/>
          </w:tcPr>
          <w:p w14:paraId="0DB1AE91" w14:textId="77777777" w:rsidR="00F8358B" w:rsidRPr="00F8358B" w:rsidRDefault="00F8358B" w:rsidP="00F8358B">
            <w:pPr>
              <w:spacing w:before="0" w:line="240" w:lineRule="auto"/>
            </w:pPr>
          </w:p>
        </w:tc>
        <w:tc>
          <w:tcPr>
            <w:tcW w:w="2505" w:type="dxa"/>
          </w:tcPr>
          <w:p w14:paraId="74829DC8" w14:textId="77777777" w:rsidR="00F8358B" w:rsidRPr="00F8358B" w:rsidRDefault="00F8358B" w:rsidP="00F8358B">
            <w:pPr>
              <w:spacing w:before="0" w:line="240" w:lineRule="auto"/>
            </w:pPr>
          </w:p>
        </w:tc>
      </w:tr>
      <w:tr w:rsidR="00F8358B" w:rsidRPr="00F8358B" w14:paraId="1DB4AA45" w14:textId="77777777" w:rsidTr="005375A4">
        <w:tc>
          <w:tcPr>
            <w:tcW w:w="2504" w:type="dxa"/>
          </w:tcPr>
          <w:p w14:paraId="625011DD" w14:textId="77777777" w:rsidR="00F8358B" w:rsidRPr="00F8358B" w:rsidRDefault="00F8358B" w:rsidP="00F8358B">
            <w:pPr>
              <w:spacing w:before="0" w:line="240" w:lineRule="auto"/>
            </w:pPr>
          </w:p>
        </w:tc>
        <w:tc>
          <w:tcPr>
            <w:tcW w:w="2504" w:type="dxa"/>
          </w:tcPr>
          <w:p w14:paraId="34CA2700" w14:textId="77777777" w:rsidR="00F8358B" w:rsidRPr="00F8358B" w:rsidRDefault="00F8358B" w:rsidP="00F8358B">
            <w:pPr>
              <w:spacing w:before="0" w:line="240" w:lineRule="auto"/>
            </w:pPr>
          </w:p>
        </w:tc>
        <w:tc>
          <w:tcPr>
            <w:tcW w:w="2505" w:type="dxa"/>
          </w:tcPr>
          <w:p w14:paraId="4A46EB10" w14:textId="77777777" w:rsidR="00F8358B" w:rsidRPr="00F8358B" w:rsidRDefault="00F8358B" w:rsidP="00F8358B">
            <w:pPr>
              <w:spacing w:before="0" w:line="240" w:lineRule="auto"/>
            </w:pPr>
          </w:p>
        </w:tc>
      </w:tr>
      <w:tr w:rsidR="00F8358B" w:rsidRPr="00F8358B" w14:paraId="60616C3B" w14:textId="77777777" w:rsidTr="005375A4">
        <w:tc>
          <w:tcPr>
            <w:tcW w:w="2504" w:type="dxa"/>
          </w:tcPr>
          <w:p w14:paraId="36F4CA4C" w14:textId="77777777" w:rsidR="00F8358B" w:rsidRPr="00F8358B" w:rsidRDefault="00F8358B" w:rsidP="00F8358B">
            <w:pPr>
              <w:spacing w:before="0" w:line="240" w:lineRule="auto"/>
            </w:pPr>
          </w:p>
        </w:tc>
        <w:tc>
          <w:tcPr>
            <w:tcW w:w="2504" w:type="dxa"/>
          </w:tcPr>
          <w:p w14:paraId="6801860C" w14:textId="77777777" w:rsidR="00F8358B" w:rsidRPr="00F8358B" w:rsidRDefault="00F8358B" w:rsidP="00F8358B">
            <w:pPr>
              <w:spacing w:before="0" w:line="240" w:lineRule="auto"/>
            </w:pPr>
          </w:p>
        </w:tc>
        <w:tc>
          <w:tcPr>
            <w:tcW w:w="2505" w:type="dxa"/>
          </w:tcPr>
          <w:p w14:paraId="1D805C4B" w14:textId="77777777" w:rsidR="00F8358B" w:rsidRPr="00F8358B" w:rsidRDefault="00F8358B" w:rsidP="00F8358B">
            <w:pPr>
              <w:spacing w:before="0" w:line="240" w:lineRule="auto"/>
            </w:pPr>
          </w:p>
        </w:tc>
      </w:tr>
      <w:tr w:rsidR="00F8358B" w:rsidRPr="00F8358B" w14:paraId="23CD961E" w14:textId="77777777" w:rsidTr="005375A4">
        <w:tc>
          <w:tcPr>
            <w:tcW w:w="2504" w:type="dxa"/>
          </w:tcPr>
          <w:p w14:paraId="1481FC1D" w14:textId="77777777" w:rsidR="00F8358B" w:rsidRPr="00F8358B" w:rsidRDefault="00F8358B" w:rsidP="00F8358B">
            <w:pPr>
              <w:spacing w:before="0" w:line="240" w:lineRule="auto"/>
            </w:pPr>
          </w:p>
        </w:tc>
        <w:tc>
          <w:tcPr>
            <w:tcW w:w="2504" w:type="dxa"/>
          </w:tcPr>
          <w:p w14:paraId="59B18E7E" w14:textId="77777777" w:rsidR="00F8358B" w:rsidRPr="00F8358B" w:rsidRDefault="00F8358B" w:rsidP="00F8358B">
            <w:pPr>
              <w:spacing w:before="0" w:line="240" w:lineRule="auto"/>
            </w:pPr>
          </w:p>
        </w:tc>
        <w:tc>
          <w:tcPr>
            <w:tcW w:w="2505" w:type="dxa"/>
          </w:tcPr>
          <w:p w14:paraId="0BB46D31" w14:textId="77777777" w:rsidR="00F8358B" w:rsidRPr="00F8358B" w:rsidRDefault="00F8358B" w:rsidP="00F8358B">
            <w:pPr>
              <w:spacing w:before="0" w:line="240" w:lineRule="auto"/>
            </w:pPr>
          </w:p>
        </w:tc>
      </w:tr>
    </w:tbl>
    <w:p w14:paraId="2104C1E9" w14:textId="77777777" w:rsidR="00F8358B" w:rsidRPr="00F8358B" w:rsidRDefault="00F8358B" w:rsidP="00F8358B">
      <w:pPr>
        <w:shd w:val="clear" w:color="auto" w:fill="FFFFFF"/>
        <w:tabs>
          <w:tab w:val="left" w:pos="394"/>
        </w:tabs>
        <w:spacing w:before="0" w:line="240" w:lineRule="auto"/>
        <w:ind w:right="14"/>
        <w:rPr>
          <w:b/>
        </w:rPr>
      </w:pPr>
    </w:p>
    <w:p w14:paraId="4E8FC649" w14:textId="77777777" w:rsidR="00F8358B" w:rsidRPr="00F8358B" w:rsidRDefault="00F8358B" w:rsidP="00F8358B">
      <w:pPr>
        <w:pStyle w:val="Contract-Articles"/>
        <w:numPr>
          <w:ilvl w:val="1"/>
          <w:numId w:val="49"/>
        </w:numPr>
        <w:jc w:val="both"/>
        <w:rPr>
          <w:b w:val="0"/>
        </w:rPr>
      </w:pPr>
      <w:r w:rsidRPr="00F8358B">
        <w:rPr>
          <w:b w:val="0"/>
        </w:rPr>
        <w:t xml:space="preserve">Change(s) of the members, constructing joint-venture, which performs this contract on the Contractor’s side, are note feasible. In case if any of the following situation(s) occur(s) by one or more members of the consortium, constructing joint-venture:  </w:t>
      </w:r>
    </w:p>
    <w:p w14:paraId="7CB6B2A9" w14:textId="77777777" w:rsidR="00F8358B" w:rsidRPr="00F8358B" w:rsidRDefault="00F8358B" w:rsidP="00F8358B">
      <w:pPr>
        <w:widowControl w:val="0"/>
        <w:numPr>
          <w:ilvl w:val="0"/>
          <w:numId w:val="51"/>
        </w:numPr>
        <w:shd w:val="clear" w:color="auto" w:fill="FFFFFF"/>
        <w:tabs>
          <w:tab w:val="left" w:pos="394"/>
        </w:tabs>
        <w:autoSpaceDE w:val="0"/>
        <w:autoSpaceDN w:val="0"/>
        <w:adjustRightInd w:val="0"/>
        <w:spacing w:before="0" w:line="240" w:lineRule="auto"/>
        <w:ind w:right="14"/>
      </w:pPr>
      <w:r w:rsidRPr="00F8358B">
        <w:t>compulsory composition procedure,</w:t>
      </w:r>
    </w:p>
    <w:p w14:paraId="07F0FCED" w14:textId="77777777" w:rsidR="00F8358B" w:rsidRPr="00F8358B" w:rsidRDefault="00F8358B" w:rsidP="00F8358B">
      <w:pPr>
        <w:widowControl w:val="0"/>
        <w:numPr>
          <w:ilvl w:val="0"/>
          <w:numId w:val="51"/>
        </w:numPr>
        <w:shd w:val="clear" w:color="auto" w:fill="FFFFFF"/>
        <w:tabs>
          <w:tab w:val="left" w:pos="394"/>
        </w:tabs>
        <w:autoSpaceDE w:val="0"/>
        <w:autoSpaceDN w:val="0"/>
        <w:adjustRightInd w:val="0"/>
        <w:spacing w:before="0" w:line="240" w:lineRule="auto"/>
        <w:ind w:right="14"/>
      </w:pPr>
      <w:r w:rsidRPr="00F8358B">
        <w:t>insolvency procedure,</w:t>
      </w:r>
    </w:p>
    <w:p w14:paraId="4323C991" w14:textId="77777777" w:rsidR="00F8358B" w:rsidRPr="00F8358B" w:rsidRDefault="00F8358B" w:rsidP="00F8358B">
      <w:pPr>
        <w:widowControl w:val="0"/>
        <w:numPr>
          <w:ilvl w:val="0"/>
          <w:numId w:val="51"/>
        </w:numPr>
        <w:shd w:val="clear" w:color="auto" w:fill="FFFFFF"/>
        <w:tabs>
          <w:tab w:val="left" w:pos="394"/>
        </w:tabs>
        <w:autoSpaceDE w:val="0"/>
        <w:autoSpaceDN w:val="0"/>
        <w:adjustRightInd w:val="0"/>
        <w:spacing w:before="0" w:line="240" w:lineRule="auto"/>
        <w:ind w:right="14"/>
      </w:pPr>
      <w:r w:rsidRPr="00F8358B">
        <w:t xml:space="preserve">liquidation procedure, </w:t>
      </w:r>
    </w:p>
    <w:p w14:paraId="4EF8A5BA" w14:textId="77777777" w:rsidR="00F8358B" w:rsidRPr="00F8358B" w:rsidRDefault="00F8358B" w:rsidP="00F8358B">
      <w:pPr>
        <w:widowControl w:val="0"/>
        <w:numPr>
          <w:ilvl w:val="0"/>
          <w:numId w:val="51"/>
        </w:numPr>
        <w:shd w:val="clear" w:color="auto" w:fill="FFFFFF"/>
        <w:tabs>
          <w:tab w:val="left" w:pos="394"/>
        </w:tabs>
        <w:autoSpaceDE w:val="0"/>
        <w:autoSpaceDN w:val="0"/>
        <w:adjustRightInd w:val="0"/>
        <w:spacing w:before="0" w:line="240" w:lineRule="auto"/>
        <w:ind w:right="14"/>
      </w:pPr>
      <w:r w:rsidRPr="00F8358B">
        <w:t>other procedure the consequence or purpose of which may result in the closing of our operations,</w:t>
      </w:r>
    </w:p>
    <w:p w14:paraId="33FAB98C" w14:textId="77777777" w:rsidR="00F8358B" w:rsidRPr="00F8358B" w:rsidRDefault="00F8358B" w:rsidP="00F8358B">
      <w:pPr>
        <w:widowControl w:val="0"/>
        <w:numPr>
          <w:ilvl w:val="0"/>
          <w:numId w:val="51"/>
        </w:numPr>
        <w:shd w:val="clear" w:color="auto" w:fill="FFFFFF"/>
        <w:tabs>
          <w:tab w:val="left" w:pos="394"/>
        </w:tabs>
        <w:autoSpaceDE w:val="0"/>
        <w:autoSpaceDN w:val="0"/>
        <w:adjustRightInd w:val="0"/>
        <w:spacing w:before="0" w:line="240" w:lineRule="auto"/>
        <w:ind w:right="14"/>
      </w:pPr>
      <w:r w:rsidRPr="00F8358B">
        <w:t>other similar procedure instituted against us in accordance with the regulations of the country in which we are established;</w:t>
      </w:r>
    </w:p>
    <w:p w14:paraId="34ACF5B2" w14:textId="77777777" w:rsidR="00F8358B" w:rsidRPr="00F8358B" w:rsidRDefault="00F8358B" w:rsidP="00F8358B">
      <w:pPr>
        <w:shd w:val="clear" w:color="auto" w:fill="FFFFFF"/>
        <w:spacing w:before="0" w:line="240" w:lineRule="auto"/>
        <w:ind w:right="14"/>
      </w:pPr>
    </w:p>
    <w:p w14:paraId="6A5A6C3A" w14:textId="77777777" w:rsidR="00F8358B" w:rsidRPr="00F8358B" w:rsidRDefault="00F8358B" w:rsidP="00F8358B">
      <w:pPr>
        <w:shd w:val="clear" w:color="auto" w:fill="FFFFFF"/>
        <w:spacing w:before="0" w:line="240" w:lineRule="auto"/>
        <w:ind w:right="14"/>
      </w:pPr>
      <w:r w:rsidRPr="00F8358B">
        <w:t>Contracting Authority has the right to terminate this contract without notice period – with immediate effect.</w:t>
      </w:r>
    </w:p>
    <w:p w14:paraId="29F6E09D" w14:textId="77777777" w:rsidR="00F8358B" w:rsidRPr="00F8358B" w:rsidRDefault="00F8358B" w:rsidP="00F8358B">
      <w:pPr>
        <w:shd w:val="clear" w:color="auto" w:fill="FFFFFF"/>
        <w:spacing w:before="0" w:line="240" w:lineRule="auto"/>
        <w:ind w:left="709" w:right="14"/>
      </w:pPr>
    </w:p>
    <w:p w14:paraId="7F139DF4" w14:textId="77777777" w:rsidR="00F8358B" w:rsidRPr="00F8358B" w:rsidRDefault="00F8358B" w:rsidP="00F8358B">
      <w:pPr>
        <w:widowControl w:val="0"/>
        <w:numPr>
          <w:ilvl w:val="0"/>
          <w:numId w:val="49"/>
        </w:numPr>
        <w:shd w:val="clear" w:color="auto" w:fill="FFFFFF"/>
        <w:tabs>
          <w:tab w:val="left" w:pos="394"/>
        </w:tabs>
        <w:autoSpaceDE w:val="0"/>
        <w:autoSpaceDN w:val="0"/>
        <w:adjustRightInd w:val="0"/>
        <w:spacing w:before="0" w:line="240" w:lineRule="auto"/>
        <w:ind w:right="14"/>
        <w:rPr>
          <w:b/>
        </w:rPr>
      </w:pPr>
      <w:r w:rsidRPr="00F8358B">
        <w:rPr>
          <w:b/>
        </w:rPr>
        <w:t>Article</w:t>
      </w:r>
    </w:p>
    <w:p w14:paraId="2E9F9F50" w14:textId="77777777" w:rsidR="00F8358B" w:rsidRPr="00F8358B" w:rsidRDefault="00F8358B" w:rsidP="00F8358B">
      <w:pPr>
        <w:pStyle w:val="Contract-Articles"/>
      </w:pPr>
      <w:r w:rsidRPr="00F8358B">
        <w:t>Anti-corruption clause</w:t>
      </w:r>
    </w:p>
    <w:p w14:paraId="3CAF9BB3" w14:textId="77777777" w:rsidR="00F8358B" w:rsidRPr="00F8358B" w:rsidRDefault="00F8358B" w:rsidP="00F8358B">
      <w:pPr>
        <w:shd w:val="clear" w:color="auto" w:fill="FFFFFF"/>
        <w:tabs>
          <w:tab w:val="left" w:pos="394"/>
        </w:tabs>
        <w:spacing w:before="0" w:line="240" w:lineRule="auto"/>
        <w:ind w:right="14"/>
      </w:pPr>
    </w:p>
    <w:p w14:paraId="37F5017D" w14:textId="77777777" w:rsidR="00F8358B" w:rsidRPr="00F8358B" w:rsidRDefault="00F8358B" w:rsidP="00F8358B">
      <w:pPr>
        <w:widowControl w:val="0"/>
        <w:numPr>
          <w:ilvl w:val="1"/>
          <w:numId w:val="49"/>
        </w:numPr>
        <w:shd w:val="clear" w:color="auto" w:fill="FFFFFF"/>
        <w:tabs>
          <w:tab w:val="left" w:pos="394"/>
        </w:tabs>
        <w:autoSpaceDE w:val="0"/>
        <w:autoSpaceDN w:val="0"/>
        <w:adjustRightInd w:val="0"/>
        <w:spacing w:before="0" w:line="240" w:lineRule="auto"/>
        <w:ind w:right="14"/>
      </w:pPr>
      <w:r w:rsidRPr="00F8358B">
        <w:t xml:space="preserve">This contract is void if anybody, acting on behalf or, or for the account of the Contractor promises offers or gives any kind of non-allowed benefit to the representative of the Contracting Authority or agent of the Contracting Authority for: </w:t>
      </w:r>
    </w:p>
    <w:p w14:paraId="4D46DB9F"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14"/>
      </w:pPr>
      <w:r w:rsidRPr="00F8358B">
        <w:t xml:space="preserve">Awarding the contract or;  </w:t>
      </w:r>
    </w:p>
    <w:p w14:paraId="326439FB"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14"/>
      </w:pPr>
      <w:r w:rsidRPr="00F8358B">
        <w:t xml:space="preserve">Concluding the contract under more favourable conditions or; </w:t>
      </w:r>
    </w:p>
    <w:p w14:paraId="4A111625"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14"/>
      </w:pPr>
      <w:r w:rsidRPr="00F8358B">
        <w:t xml:space="preserve">Omission of requested supervision on the implementation of the obligations from the contract or; </w:t>
      </w:r>
    </w:p>
    <w:p w14:paraId="0C8B599E"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14"/>
      </w:pPr>
      <w:r w:rsidRPr="00F8358B">
        <w:t>For any other act or omission which causes damage to the Contracting Authority or enables acquisition of the non-allowed benefit to the representative of the Contracting Authority, agent of the Contracting Authority, to the Contractor or his representative or his agent.</w:t>
      </w:r>
    </w:p>
    <w:p w14:paraId="58F9C383" w14:textId="77777777" w:rsidR="00F8358B" w:rsidRPr="00F8358B" w:rsidRDefault="00F8358B" w:rsidP="00F8358B">
      <w:pPr>
        <w:shd w:val="clear" w:color="auto" w:fill="FFFFFF"/>
        <w:tabs>
          <w:tab w:val="left" w:pos="394"/>
        </w:tabs>
        <w:spacing w:before="0" w:line="240" w:lineRule="auto"/>
        <w:ind w:right="14"/>
      </w:pPr>
    </w:p>
    <w:p w14:paraId="00CE4C84" w14:textId="77777777" w:rsidR="00F8358B" w:rsidRPr="00F8358B" w:rsidRDefault="00F8358B" w:rsidP="00F8358B">
      <w:pPr>
        <w:widowControl w:val="0"/>
        <w:numPr>
          <w:ilvl w:val="0"/>
          <w:numId w:val="49"/>
        </w:numPr>
        <w:shd w:val="clear" w:color="auto" w:fill="FFFFFF"/>
        <w:tabs>
          <w:tab w:val="left" w:pos="394"/>
        </w:tabs>
        <w:autoSpaceDE w:val="0"/>
        <w:autoSpaceDN w:val="0"/>
        <w:adjustRightInd w:val="0"/>
        <w:spacing w:before="0" w:line="240" w:lineRule="auto"/>
        <w:ind w:right="14"/>
        <w:rPr>
          <w:b/>
        </w:rPr>
      </w:pPr>
      <w:r w:rsidRPr="00F8358B">
        <w:rPr>
          <w:b/>
        </w:rPr>
        <w:t xml:space="preserve">Article </w:t>
      </w:r>
    </w:p>
    <w:p w14:paraId="055A01DA" w14:textId="77777777" w:rsidR="00F8358B" w:rsidRPr="00F8358B" w:rsidRDefault="00F8358B" w:rsidP="00F8358B">
      <w:pPr>
        <w:shd w:val="clear" w:color="auto" w:fill="FFFFFF"/>
        <w:tabs>
          <w:tab w:val="left" w:pos="394"/>
        </w:tabs>
        <w:spacing w:before="0" w:line="240" w:lineRule="auto"/>
        <w:ind w:right="14"/>
        <w:rPr>
          <w:b/>
        </w:rPr>
      </w:pPr>
      <w:r w:rsidRPr="00F8358B">
        <w:rPr>
          <w:b/>
        </w:rPr>
        <w:t>Delay of performance of the services</w:t>
      </w:r>
    </w:p>
    <w:p w14:paraId="6905CDE1" w14:textId="77777777" w:rsidR="00F8358B" w:rsidRPr="00F8358B" w:rsidRDefault="00F8358B" w:rsidP="00F8358B">
      <w:pPr>
        <w:shd w:val="clear" w:color="auto" w:fill="FFFFFF"/>
        <w:tabs>
          <w:tab w:val="left" w:pos="398"/>
        </w:tabs>
        <w:spacing w:before="0" w:line="240" w:lineRule="auto"/>
        <w:ind w:right="14"/>
        <w:rPr>
          <w:b/>
          <w:bCs/>
        </w:rPr>
      </w:pPr>
    </w:p>
    <w:p w14:paraId="1EB8133B" w14:textId="66252856" w:rsidR="00F8358B" w:rsidRPr="00F8358B" w:rsidRDefault="00F8358B" w:rsidP="00F8358B">
      <w:pPr>
        <w:widowControl w:val="0"/>
        <w:numPr>
          <w:ilvl w:val="1"/>
          <w:numId w:val="49"/>
        </w:numPr>
        <w:shd w:val="clear" w:color="auto" w:fill="FFFFFF"/>
        <w:autoSpaceDE w:val="0"/>
        <w:autoSpaceDN w:val="0"/>
        <w:adjustRightInd w:val="0"/>
        <w:spacing w:before="0" w:line="240" w:lineRule="auto"/>
        <w:ind w:right="14"/>
        <w:rPr>
          <w:spacing w:val="-15"/>
        </w:rPr>
      </w:pPr>
      <w:r w:rsidRPr="00F8358B">
        <w:t xml:space="preserve">In case of delay with the provision of services under this contract by the Service Provider, Contracting Authority has the right to demand payment of contractual penalty for the delay in the </w:t>
      </w:r>
      <w:r w:rsidR="005C3696" w:rsidRPr="00F8358B">
        <w:t>amount</w:t>
      </w:r>
      <w:r w:rsidRPr="00F8358B">
        <w:t xml:space="preserve"> of 0,2 % of the “calculation value” of the bid for the implementation of the public procurement for each day of the delay, but maximum of 10 % of said amount.</w:t>
      </w:r>
    </w:p>
    <w:p w14:paraId="16C67489" w14:textId="77777777" w:rsidR="00F8358B" w:rsidRPr="00F8358B" w:rsidRDefault="00F8358B" w:rsidP="00F8358B">
      <w:pPr>
        <w:shd w:val="clear" w:color="auto" w:fill="FFFFFF"/>
        <w:spacing w:before="0" w:line="240" w:lineRule="auto"/>
        <w:ind w:left="720" w:right="14"/>
        <w:rPr>
          <w:spacing w:val="-15"/>
        </w:rPr>
      </w:pPr>
    </w:p>
    <w:p w14:paraId="567164CA"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ind w:right="14"/>
        <w:rPr>
          <w:spacing w:val="-15"/>
        </w:rPr>
      </w:pPr>
      <w:r w:rsidRPr="00F8358B">
        <w:t xml:space="preserve">Contracting Authority shall reserve the right to demand payment of the contractual penalty for the delay before issuing </w:t>
      </w:r>
      <w:r w:rsidRPr="00F8358B">
        <w:rPr>
          <w:bCs/>
        </w:rPr>
        <w:t>CoA</w:t>
      </w:r>
      <w:r w:rsidRPr="00F8358B">
        <w:t xml:space="preserve"> at the end of each respective quarter.</w:t>
      </w:r>
    </w:p>
    <w:p w14:paraId="57347BFD" w14:textId="77777777" w:rsidR="00F8358B" w:rsidRPr="00F8358B" w:rsidRDefault="00F8358B" w:rsidP="00F8358B">
      <w:pPr>
        <w:shd w:val="clear" w:color="auto" w:fill="FFFFFF"/>
        <w:spacing w:before="0" w:line="240" w:lineRule="auto"/>
        <w:ind w:right="14"/>
        <w:rPr>
          <w:spacing w:val="-15"/>
        </w:rPr>
      </w:pPr>
    </w:p>
    <w:p w14:paraId="13857440"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ind w:right="14"/>
        <w:rPr>
          <w:spacing w:val="-15"/>
        </w:rPr>
      </w:pPr>
      <w:r w:rsidRPr="00F8358B">
        <w:t>In case if maximal applicable contractual penalty for the delay shall apply, the Contracting Authority shall have the right to terminate this contract without termination notice.</w:t>
      </w:r>
    </w:p>
    <w:p w14:paraId="01C97ED7" w14:textId="77777777" w:rsidR="00F8358B" w:rsidRPr="00F8358B" w:rsidRDefault="00F8358B" w:rsidP="00F8358B">
      <w:pPr>
        <w:shd w:val="clear" w:color="auto" w:fill="FFFFFF"/>
        <w:tabs>
          <w:tab w:val="left" w:pos="398"/>
        </w:tabs>
        <w:spacing w:before="0" w:line="240" w:lineRule="auto"/>
        <w:ind w:right="14"/>
      </w:pPr>
    </w:p>
    <w:p w14:paraId="2A13AB70" w14:textId="77777777" w:rsidR="00F8358B" w:rsidRPr="00F8358B" w:rsidRDefault="00F8358B" w:rsidP="00F8358B">
      <w:pPr>
        <w:widowControl w:val="0"/>
        <w:numPr>
          <w:ilvl w:val="0"/>
          <w:numId w:val="49"/>
        </w:numPr>
        <w:shd w:val="clear" w:color="auto" w:fill="FFFFFF"/>
        <w:tabs>
          <w:tab w:val="left" w:pos="398"/>
        </w:tabs>
        <w:autoSpaceDE w:val="0"/>
        <w:autoSpaceDN w:val="0"/>
        <w:adjustRightInd w:val="0"/>
        <w:spacing w:before="0" w:line="240" w:lineRule="auto"/>
        <w:ind w:right="14"/>
        <w:rPr>
          <w:b/>
        </w:rPr>
      </w:pPr>
      <w:r w:rsidRPr="00F8358B">
        <w:rPr>
          <w:b/>
        </w:rPr>
        <w:t xml:space="preserve">Article </w:t>
      </w:r>
    </w:p>
    <w:p w14:paraId="4FA4BD68" w14:textId="77777777" w:rsidR="00F8358B" w:rsidRPr="00F8358B" w:rsidRDefault="00F8358B" w:rsidP="00F8358B">
      <w:pPr>
        <w:shd w:val="clear" w:color="auto" w:fill="FFFFFF"/>
        <w:tabs>
          <w:tab w:val="left" w:pos="398"/>
        </w:tabs>
        <w:spacing w:before="0" w:line="240" w:lineRule="auto"/>
        <w:ind w:right="14"/>
        <w:rPr>
          <w:b/>
        </w:rPr>
      </w:pPr>
      <w:r w:rsidRPr="00F8358B">
        <w:rPr>
          <w:b/>
        </w:rPr>
        <w:t>Non-performance and corrective measures</w:t>
      </w:r>
    </w:p>
    <w:p w14:paraId="7E0327D4" w14:textId="77777777" w:rsidR="00F8358B" w:rsidRPr="00F8358B" w:rsidRDefault="00F8358B" w:rsidP="00F8358B">
      <w:pPr>
        <w:shd w:val="clear" w:color="auto" w:fill="FFFFFF"/>
        <w:tabs>
          <w:tab w:val="left" w:pos="322"/>
        </w:tabs>
        <w:spacing w:before="0" w:line="240" w:lineRule="auto"/>
      </w:pPr>
    </w:p>
    <w:p w14:paraId="5A1BE32E" w14:textId="77777777" w:rsidR="00F8358B" w:rsidRPr="00F8358B" w:rsidRDefault="00F8358B" w:rsidP="00F8358B">
      <w:pPr>
        <w:widowControl w:val="0"/>
        <w:numPr>
          <w:ilvl w:val="1"/>
          <w:numId w:val="49"/>
        </w:numPr>
        <w:shd w:val="clear" w:color="auto" w:fill="FFFFFF"/>
        <w:tabs>
          <w:tab w:val="left" w:pos="326"/>
        </w:tabs>
        <w:autoSpaceDE w:val="0"/>
        <w:autoSpaceDN w:val="0"/>
        <w:adjustRightInd w:val="0"/>
        <w:spacing w:before="0" w:line="240" w:lineRule="auto"/>
      </w:pPr>
      <w:bookmarkStart w:id="137" w:name="_Ref486721650"/>
      <w:bookmarkStart w:id="138" w:name="_Ref412977520"/>
      <w:r w:rsidRPr="00F8358B">
        <w:t>Should the Contracting Authority conclude, that services, provided by the Service Provider are not conforming with the set expectations at all /substantially deviate from the expectations and usual standards, valid in the applicable field (non-performance), the Contracting Authority shall inform the Service Provider on such non-conformance. The Service Provider shall respond to such notice, provided by the Contracting Authority, within 5 working days form the recipient of such notice and shall:</w:t>
      </w:r>
      <w:bookmarkEnd w:id="137"/>
    </w:p>
    <w:p w14:paraId="7AE73C97" w14:textId="77777777" w:rsidR="00F8358B" w:rsidRPr="00F8358B" w:rsidRDefault="00F8358B" w:rsidP="00F8358B">
      <w:pPr>
        <w:pStyle w:val="Odstavekseznama"/>
        <w:widowControl w:val="0"/>
        <w:numPr>
          <w:ilvl w:val="2"/>
          <w:numId w:val="49"/>
        </w:numPr>
        <w:shd w:val="clear" w:color="auto" w:fill="FFFFFF"/>
        <w:autoSpaceDE w:val="0"/>
        <w:autoSpaceDN w:val="0"/>
        <w:adjustRightInd w:val="0"/>
        <w:spacing w:before="0" w:line="240" w:lineRule="auto"/>
        <w:ind w:left="1418"/>
      </w:pPr>
      <w:r w:rsidRPr="00F8358B">
        <w:t>describe in details reasons for non-performance</w:t>
      </w:r>
    </w:p>
    <w:p w14:paraId="140C67BE" w14:textId="77777777" w:rsidR="00F8358B" w:rsidRPr="00F8358B" w:rsidRDefault="00F8358B" w:rsidP="00F8358B">
      <w:pPr>
        <w:pStyle w:val="Odstavekseznama"/>
        <w:widowControl w:val="0"/>
        <w:numPr>
          <w:ilvl w:val="2"/>
          <w:numId w:val="49"/>
        </w:numPr>
        <w:shd w:val="clear" w:color="auto" w:fill="FFFFFF"/>
        <w:autoSpaceDE w:val="0"/>
        <w:autoSpaceDN w:val="0"/>
        <w:adjustRightInd w:val="0"/>
        <w:spacing w:before="0" w:line="240" w:lineRule="auto"/>
        <w:ind w:left="1418"/>
      </w:pPr>
      <w:r w:rsidRPr="00F8358B">
        <w:t>reply to all issues, raised by the Contracting Authority in the notice from this point and</w:t>
      </w:r>
    </w:p>
    <w:p w14:paraId="3AF4934E" w14:textId="77777777" w:rsidR="00F8358B" w:rsidRPr="00F8358B" w:rsidRDefault="00F8358B" w:rsidP="00F8358B">
      <w:pPr>
        <w:pStyle w:val="Odstavekseznama"/>
        <w:widowControl w:val="0"/>
        <w:numPr>
          <w:ilvl w:val="2"/>
          <w:numId w:val="49"/>
        </w:numPr>
        <w:shd w:val="clear" w:color="auto" w:fill="FFFFFF"/>
        <w:autoSpaceDE w:val="0"/>
        <w:autoSpaceDN w:val="0"/>
        <w:adjustRightInd w:val="0"/>
        <w:spacing w:before="0" w:line="240" w:lineRule="auto"/>
        <w:ind w:left="1418"/>
      </w:pPr>
      <w:r w:rsidRPr="00F8358B">
        <w:t>explain which corrective measures shall be undertaken by the Service Provider and deadlines for implementation of such corrective measures.</w:t>
      </w:r>
      <w:bookmarkEnd w:id="138"/>
      <w:r w:rsidRPr="00F8358B">
        <w:t xml:space="preserve"> In this case the Contracting Authority does not issue </w:t>
      </w:r>
      <w:r w:rsidRPr="00F8358B">
        <w:rPr>
          <w:bCs/>
        </w:rPr>
        <w:t>CoA.</w:t>
      </w:r>
    </w:p>
    <w:p w14:paraId="53C3E26A" w14:textId="77777777" w:rsidR="00F8358B" w:rsidRPr="00F8358B" w:rsidRDefault="00F8358B" w:rsidP="00F8358B">
      <w:pPr>
        <w:shd w:val="clear" w:color="auto" w:fill="FFFFFF"/>
        <w:tabs>
          <w:tab w:val="left" w:pos="326"/>
        </w:tabs>
        <w:spacing w:before="0" w:line="240" w:lineRule="auto"/>
        <w:ind w:left="720"/>
      </w:pPr>
    </w:p>
    <w:p w14:paraId="1CD1D680" w14:textId="207F9FC3" w:rsidR="00F8358B" w:rsidRPr="00F8358B" w:rsidRDefault="00F8358B" w:rsidP="00F8358B">
      <w:pPr>
        <w:widowControl w:val="0"/>
        <w:numPr>
          <w:ilvl w:val="1"/>
          <w:numId w:val="49"/>
        </w:numPr>
        <w:shd w:val="clear" w:color="auto" w:fill="FFFFFF"/>
        <w:tabs>
          <w:tab w:val="left" w:pos="326"/>
        </w:tabs>
        <w:autoSpaceDE w:val="0"/>
        <w:autoSpaceDN w:val="0"/>
        <w:adjustRightInd w:val="0"/>
        <w:spacing w:before="0" w:line="240" w:lineRule="auto"/>
      </w:pPr>
      <w:r w:rsidRPr="00F8358B">
        <w:t xml:space="preserve">In case of non-performance the Contracting Authority has, after providing notice to the Service Provider from the point </w:t>
      </w:r>
      <w:r w:rsidRPr="00F8358B">
        <w:fldChar w:fldCharType="begin"/>
      </w:r>
      <w:r w:rsidRPr="00F8358B">
        <w:instrText xml:space="preserve"> REF _Ref486721650 \r \h  \* MERGEFORMAT </w:instrText>
      </w:r>
      <w:r w:rsidRPr="00F8358B">
        <w:fldChar w:fldCharType="separate"/>
      </w:r>
      <w:r w:rsidR="00D43047">
        <w:t>17.1</w:t>
      </w:r>
      <w:r w:rsidRPr="00F8358B">
        <w:fldChar w:fldCharType="end"/>
      </w:r>
      <w:r w:rsidRPr="00F8358B">
        <w:t xml:space="preserve"> above, following rights: </w:t>
      </w:r>
    </w:p>
    <w:p w14:paraId="391EA5BF" w14:textId="77777777" w:rsidR="00F8358B" w:rsidRPr="00F8358B" w:rsidRDefault="00F8358B" w:rsidP="00F8358B">
      <w:pPr>
        <w:pStyle w:val="Odstavekseznama"/>
        <w:widowControl w:val="0"/>
        <w:numPr>
          <w:ilvl w:val="2"/>
          <w:numId w:val="54"/>
        </w:numPr>
        <w:shd w:val="clear" w:color="auto" w:fill="FFFFFF"/>
        <w:tabs>
          <w:tab w:val="left" w:pos="326"/>
        </w:tabs>
        <w:autoSpaceDE w:val="0"/>
        <w:autoSpaceDN w:val="0"/>
        <w:adjustRightInd w:val="0"/>
        <w:spacing w:before="0" w:line="240" w:lineRule="auto"/>
      </w:pPr>
      <w:r w:rsidRPr="00F8358B">
        <w:t xml:space="preserve">to terminate this contract without notice period or </w:t>
      </w:r>
    </w:p>
    <w:p w14:paraId="67C96188" w14:textId="77777777" w:rsidR="00F8358B" w:rsidRPr="00F8358B" w:rsidRDefault="00F8358B" w:rsidP="00F8358B">
      <w:pPr>
        <w:pStyle w:val="Odstavekseznama"/>
        <w:widowControl w:val="0"/>
        <w:numPr>
          <w:ilvl w:val="2"/>
          <w:numId w:val="54"/>
        </w:numPr>
        <w:shd w:val="clear" w:color="auto" w:fill="FFFFFF"/>
        <w:tabs>
          <w:tab w:val="left" w:pos="326"/>
        </w:tabs>
        <w:autoSpaceDE w:val="0"/>
        <w:autoSpaceDN w:val="0"/>
        <w:adjustRightInd w:val="0"/>
        <w:spacing w:before="0" w:line="240" w:lineRule="auto"/>
      </w:pPr>
      <w:r w:rsidRPr="00F8358B">
        <w:t>to instruct the Service Provider, which corrective measurements shall be performed. In this case the Contracting Authority unilaterally defines deadline for enforcing such corrective measurements and deadline for performance of the services. In case if the Service Provider does not follow instruction(s), set by the Contracting Authority, the Contracting Authority has the right to terminate this contract without notice period.</w:t>
      </w:r>
    </w:p>
    <w:p w14:paraId="33AF93BF" w14:textId="77777777" w:rsidR="00F8358B" w:rsidRPr="00F8358B" w:rsidRDefault="00F8358B" w:rsidP="00F8358B">
      <w:pPr>
        <w:shd w:val="clear" w:color="auto" w:fill="FFFFFF"/>
        <w:tabs>
          <w:tab w:val="left" w:pos="322"/>
        </w:tabs>
        <w:spacing w:before="0" w:line="240" w:lineRule="auto"/>
      </w:pPr>
    </w:p>
    <w:p w14:paraId="71C3CB18" w14:textId="10BBBF0C" w:rsidR="00F8358B" w:rsidRPr="00F8358B" w:rsidRDefault="00F8358B" w:rsidP="00F8358B">
      <w:pPr>
        <w:widowControl w:val="0"/>
        <w:numPr>
          <w:ilvl w:val="1"/>
          <w:numId w:val="49"/>
        </w:numPr>
        <w:shd w:val="clear" w:color="auto" w:fill="FFFFFF"/>
        <w:tabs>
          <w:tab w:val="left" w:pos="322"/>
        </w:tabs>
        <w:autoSpaceDE w:val="0"/>
        <w:autoSpaceDN w:val="0"/>
        <w:adjustRightInd w:val="0"/>
        <w:spacing w:before="0" w:line="240" w:lineRule="auto"/>
      </w:pPr>
      <w:r w:rsidRPr="00F8358B">
        <w:t xml:space="preserve">In case if the Contracting Authority terminates this contract due to the non-performance, as provided in this Article, the Contracting Authority has the right to demand payment of contractual penalty for non-performance, which equals to the amount of 10 % complete contractual value. Complete contractual value is calculated under precondition, that 5.300 m/d of services are provided by the Service Provider by the experts, as indicated in table in the Article </w:t>
      </w:r>
      <w:r w:rsidRPr="00F8358B">
        <w:fldChar w:fldCharType="begin"/>
      </w:r>
      <w:r w:rsidRPr="00F8358B">
        <w:instrText xml:space="preserve"> REF _Ref412402740 \r \h  \* MERGEFORMAT </w:instrText>
      </w:r>
      <w:r w:rsidRPr="00F8358B">
        <w:fldChar w:fldCharType="separate"/>
      </w:r>
      <w:r w:rsidR="00D43047">
        <w:t>2</w:t>
      </w:r>
      <w:r w:rsidRPr="00F8358B">
        <w:fldChar w:fldCharType="end"/>
      </w:r>
      <w:r w:rsidRPr="00F8358B">
        <w:t xml:space="preserve"> of this contract according to the prices from this contract.</w:t>
      </w:r>
    </w:p>
    <w:p w14:paraId="7F534735" w14:textId="77777777" w:rsidR="00F8358B" w:rsidRPr="00F8358B" w:rsidRDefault="00F8358B" w:rsidP="00F8358B">
      <w:pPr>
        <w:shd w:val="clear" w:color="auto" w:fill="FFFFFF"/>
        <w:tabs>
          <w:tab w:val="left" w:pos="322"/>
        </w:tabs>
        <w:spacing w:before="0" w:line="240" w:lineRule="auto"/>
        <w:ind w:right="34"/>
        <w:rPr>
          <w:spacing w:val="-10"/>
        </w:rPr>
      </w:pPr>
    </w:p>
    <w:p w14:paraId="38DFC73F" w14:textId="77777777" w:rsidR="00F8358B" w:rsidRPr="00F8358B" w:rsidRDefault="00F8358B" w:rsidP="00F8358B">
      <w:pPr>
        <w:widowControl w:val="0"/>
        <w:numPr>
          <w:ilvl w:val="0"/>
          <w:numId w:val="49"/>
        </w:numPr>
        <w:shd w:val="clear" w:color="auto" w:fill="FFFFFF"/>
        <w:tabs>
          <w:tab w:val="left" w:pos="322"/>
        </w:tabs>
        <w:autoSpaceDE w:val="0"/>
        <w:autoSpaceDN w:val="0"/>
        <w:adjustRightInd w:val="0"/>
        <w:spacing w:before="0" w:line="240" w:lineRule="auto"/>
        <w:ind w:right="34"/>
        <w:rPr>
          <w:b/>
          <w:spacing w:val="-10"/>
        </w:rPr>
      </w:pPr>
      <w:r w:rsidRPr="00F8358B">
        <w:rPr>
          <w:b/>
          <w:spacing w:val="-10"/>
        </w:rPr>
        <w:t>Article</w:t>
      </w:r>
    </w:p>
    <w:p w14:paraId="7BEB93A0" w14:textId="77777777" w:rsidR="00F8358B" w:rsidRPr="00F8358B" w:rsidRDefault="00F8358B" w:rsidP="00F8358B">
      <w:pPr>
        <w:pStyle w:val="Naslov1"/>
        <w:numPr>
          <w:ilvl w:val="0"/>
          <w:numId w:val="0"/>
        </w:numPr>
        <w:spacing w:before="0" w:line="240" w:lineRule="auto"/>
        <w:rPr>
          <w:sz w:val="22"/>
          <w:szCs w:val="22"/>
        </w:rPr>
      </w:pPr>
      <w:r w:rsidRPr="00F8358B">
        <w:rPr>
          <w:sz w:val="22"/>
          <w:szCs w:val="22"/>
        </w:rPr>
        <w:t xml:space="preserve">Common provisions for contractual penalties </w:t>
      </w:r>
    </w:p>
    <w:p w14:paraId="178B55DE" w14:textId="77777777" w:rsidR="00F8358B" w:rsidRPr="00F8358B" w:rsidRDefault="00F8358B" w:rsidP="00F8358B">
      <w:pPr>
        <w:shd w:val="clear" w:color="auto" w:fill="FFFFFF"/>
        <w:tabs>
          <w:tab w:val="left" w:pos="322"/>
        </w:tabs>
        <w:spacing w:before="0" w:line="240" w:lineRule="auto"/>
        <w:ind w:right="34"/>
        <w:rPr>
          <w:spacing w:val="-10"/>
        </w:rPr>
      </w:pPr>
    </w:p>
    <w:p w14:paraId="5769D920" w14:textId="77777777" w:rsidR="00F8358B" w:rsidRPr="00F8358B" w:rsidRDefault="00F8358B" w:rsidP="00F8358B">
      <w:pPr>
        <w:widowControl w:val="0"/>
        <w:numPr>
          <w:ilvl w:val="1"/>
          <w:numId w:val="49"/>
        </w:numPr>
        <w:shd w:val="clear" w:color="auto" w:fill="FFFFFF"/>
        <w:tabs>
          <w:tab w:val="left" w:pos="322"/>
        </w:tabs>
        <w:autoSpaceDE w:val="0"/>
        <w:autoSpaceDN w:val="0"/>
        <w:adjustRightInd w:val="0"/>
        <w:spacing w:before="0" w:line="240" w:lineRule="auto"/>
        <w:ind w:right="34"/>
        <w:rPr>
          <w:spacing w:val="-10"/>
        </w:rPr>
      </w:pPr>
      <w:r w:rsidRPr="00F8358B">
        <w:rPr>
          <w:spacing w:val="-10"/>
        </w:rPr>
        <w:t xml:space="preserve">All potential contractual penalties under this contract shall be settled by the Service Provider within 8 (eight) days from the recipient of the statement on enforcing contractual penalty on. </w:t>
      </w:r>
    </w:p>
    <w:p w14:paraId="12BB724D" w14:textId="77777777" w:rsidR="00F8358B" w:rsidRPr="00F8358B" w:rsidRDefault="00F8358B" w:rsidP="00F8358B">
      <w:pPr>
        <w:widowControl w:val="0"/>
        <w:numPr>
          <w:ilvl w:val="1"/>
          <w:numId w:val="49"/>
        </w:numPr>
        <w:shd w:val="clear" w:color="auto" w:fill="FFFFFF"/>
        <w:tabs>
          <w:tab w:val="left" w:pos="322"/>
        </w:tabs>
        <w:autoSpaceDE w:val="0"/>
        <w:autoSpaceDN w:val="0"/>
        <w:adjustRightInd w:val="0"/>
        <w:spacing w:before="0" w:line="240" w:lineRule="auto"/>
        <w:ind w:right="34"/>
        <w:rPr>
          <w:spacing w:val="-10"/>
        </w:rPr>
      </w:pPr>
      <w:r w:rsidRPr="00F8358B">
        <w:rPr>
          <w:spacing w:val="-10"/>
        </w:rPr>
        <w:t>In case if damage, caused due to the delay or non-performance exceed total amount of the contractual penalty to be paid, the Contracting Authority has the right to demand, besides applicable contractual penalty, also difference between amount of contractual penalty and actual incurred damages.</w:t>
      </w:r>
    </w:p>
    <w:p w14:paraId="3C1CA700" w14:textId="77777777" w:rsidR="00F8358B" w:rsidRPr="00F8358B" w:rsidRDefault="00F8358B" w:rsidP="00F8358B">
      <w:pPr>
        <w:widowControl w:val="0"/>
        <w:numPr>
          <w:ilvl w:val="1"/>
          <w:numId w:val="49"/>
        </w:numPr>
        <w:shd w:val="clear" w:color="auto" w:fill="FFFFFF"/>
        <w:tabs>
          <w:tab w:val="left" w:pos="322"/>
        </w:tabs>
        <w:autoSpaceDE w:val="0"/>
        <w:autoSpaceDN w:val="0"/>
        <w:adjustRightInd w:val="0"/>
        <w:spacing w:before="0" w:line="240" w:lineRule="auto"/>
        <w:ind w:right="34"/>
        <w:rPr>
          <w:spacing w:val="-10"/>
        </w:rPr>
      </w:pPr>
      <w:r w:rsidRPr="00F8358B">
        <w:rPr>
          <w:spacing w:val="-10"/>
        </w:rPr>
        <w:lastRenderedPageBreak/>
        <w:t xml:space="preserve">The Contracting Authority has the right to set-off any financial obligation, owed to the Service Provider against financial obligation of the Service Provider to pay any contractual penalty, payable under this contact. </w:t>
      </w:r>
    </w:p>
    <w:p w14:paraId="323F793A" w14:textId="77777777" w:rsidR="00F8358B" w:rsidRPr="00F8358B" w:rsidRDefault="00F8358B" w:rsidP="00F8358B">
      <w:pPr>
        <w:shd w:val="clear" w:color="auto" w:fill="FFFFFF"/>
        <w:tabs>
          <w:tab w:val="left" w:pos="322"/>
        </w:tabs>
        <w:spacing w:before="0" w:line="240" w:lineRule="auto"/>
        <w:ind w:right="34"/>
        <w:rPr>
          <w:spacing w:val="-10"/>
        </w:rPr>
      </w:pPr>
    </w:p>
    <w:p w14:paraId="481A71D3" w14:textId="77777777" w:rsidR="00F8358B" w:rsidRPr="00F8358B" w:rsidRDefault="00F8358B" w:rsidP="00F8358B">
      <w:pPr>
        <w:widowControl w:val="0"/>
        <w:numPr>
          <w:ilvl w:val="0"/>
          <w:numId w:val="49"/>
        </w:numPr>
        <w:shd w:val="clear" w:color="auto" w:fill="FFFFFF"/>
        <w:tabs>
          <w:tab w:val="left" w:pos="322"/>
        </w:tabs>
        <w:autoSpaceDE w:val="0"/>
        <w:autoSpaceDN w:val="0"/>
        <w:adjustRightInd w:val="0"/>
        <w:spacing w:before="0" w:line="240" w:lineRule="auto"/>
        <w:ind w:right="34"/>
        <w:rPr>
          <w:b/>
          <w:spacing w:val="-10"/>
        </w:rPr>
      </w:pPr>
      <w:r w:rsidRPr="00F8358B">
        <w:rPr>
          <w:b/>
          <w:spacing w:val="-10"/>
        </w:rPr>
        <w:t xml:space="preserve">Article </w:t>
      </w:r>
    </w:p>
    <w:p w14:paraId="398D77A1" w14:textId="77777777" w:rsidR="00F8358B" w:rsidRPr="00F8358B" w:rsidRDefault="00F8358B" w:rsidP="00F8358B">
      <w:pPr>
        <w:shd w:val="clear" w:color="auto" w:fill="FFFFFF"/>
        <w:tabs>
          <w:tab w:val="left" w:pos="322"/>
        </w:tabs>
        <w:spacing w:before="0" w:line="240" w:lineRule="auto"/>
        <w:ind w:right="34"/>
        <w:rPr>
          <w:b/>
          <w:spacing w:val="-10"/>
        </w:rPr>
      </w:pPr>
      <w:r w:rsidRPr="00F8358B">
        <w:rPr>
          <w:b/>
          <w:spacing w:val="-10"/>
        </w:rPr>
        <w:t>Confidentiality</w:t>
      </w:r>
    </w:p>
    <w:p w14:paraId="03333C60" w14:textId="77777777" w:rsidR="00F8358B" w:rsidRPr="00F8358B" w:rsidRDefault="00F8358B" w:rsidP="00F8358B">
      <w:pPr>
        <w:shd w:val="clear" w:color="auto" w:fill="FFFFFF"/>
        <w:tabs>
          <w:tab w:val="left" w:pos="322"/>
        </w:tabs>
        <w:spacing w:before="0" w:line="240" w:lineRule="auto"/>
        <w:ind w:right="34"/>
        <w:rPr>
          <w:b/>
          <w:spacing w:val="-10"/>
        </w:rPr>
      </w:pPr>
    </w:p>
    <w:p w14:paraId="5F9FDD07" w14:textId="77777777" w:rsidR="00F8358B" w:rsidRPr="00F8358B" w:rsidRDefault="00F8358B" w:rsidP="00F8358B">
      <w:pPr>
        <w:widowControl w:val="0"/>
        <w:numPr>
          <w:ilvl w:val="1"/>
          <w:numId w:val="49"/>
        </w:numPr>
        <w:shd w:val="clear" w:color="auto" w:fill="FFFFFF"/>
        <w:tabs>
          <w:tab w:val="left" w:pos="322"/>
        </w:tabs>
        <w:autoSpaceDE w:val="0"/>
        <w:autoSpaceDN w:val="0"/>
        <w:adjustRightInd w:val="0"/>
        <w:spacing w:before="0" w:line="240" w:lineRule="auto"/>
        <w:ind w:right="34"/>
        <w:rPr>
          <w:b/>
          <w:spacing w:val="-10"/>
        </w:rPr>
      </w:pPr>
      <w:r w:rsidRPr="00F8358B">
        <w:rPr>
          <w:bCs/>
        </w:rPr>
        <w:t>Each Contracting party shall keep confidential any and all information of whatever nature relating to the other Party supplied or obtained by it during the negotiations or performance of the rights and obligations under this contract, except for information which:</w:t>
      </w:r>
    </w:p>
    <w:p w14:paraId="12EF518E"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34"/>
        <w:rPr>
          <w:spacing w:val="-10"/>
        </w:rPr>
      </w:pPr>
      <w:r w:rsidRPr="00F8358B">
        <w:rPr>
          <w:bCs/>
        </w:rPr>
        <w:t>at the time of its disclosure is in the public domain by other means than breach of obligation of confidentiality whether contractual or from the law;</w:t>
      </w:r>
    </w:p>
    <w:p w14:paraId="0218704F"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34"/>
        <w:rPr>
          <w:spacing w:val="-10"/>
        </w:rPr>
      </w:pPr>
      <w:r w:rsidRPr="00F8358B">
        <w:rPr>
          <w:bCs/>
        </w:rPr>
        <w:t>subsequently comes into the public domain, except through breach of duty of confidentiality set out in this contract or through breach of any other duty of confidentiality relating to that information;</w:t>
      </w:r>
    </w:p>
    <w:p w14:paraId="7E993141"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34"/>
        <w:rPr>
          <w:spacing w:val="-10"/>
        </w:rPr>
      </w:pPr>
      <w:r w:rsidRPr="00F8358B">
        <w:rPr>
          <w:bCs/>
        </w:rPr>
        <w:t xml:space="preserve">was lawfully obtained by any contracting party from other sources than the contracting party, to which such information relates, unless the disclosing contracting party reasonably should have recognized that the relevant information was released in violation of a confidentiality obligation owned to the contracting party, to which such information relates; </w:t>
      </w:r>
    </w:p>
    <w:p w14:paraId="56039169"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34"/>
        <w:rPr>
          <w:spacing w:val="-10"/>
        </w:rPr>
      </w:pPr>
      <w:r w:rsidRPr="00F8358B">
        <w:rPr>
          <w:bCs/>
        </w:rPr>
        <w:t>is required to be disclosed by virtue of law applicable to the contracting party or an order of any governmental authority which is binding for the Party.</w:t>
      </w:r>
    </w:p>
    <w:p w14:paraId="61EE5138" w14:textId="77777777" w:rsidR="00F8358B" w:rsidRPr="00F8358B" w:rsidRDefault="00F8358B" w:rsidP="00F8358B">
      <w:pPr>
        <w:widowControl w:val="0"/>
        <w:shd w:val="clear" w:color="auto" w:fill="FFFFFF"/>
        <w:tabs>
          <w:tab w:val="left" w:pos="322"/>
        </w:tabs>
        <w:autoSpaceDE w:val="0"/>
        <w:autoSpaceDN w:val="0"/>
        <w:adjustRightInd w:val="0"/>
        <w:spacing w:before="0" w:line="240" w:lineRule="auto"/>
        <w:ind w:left="720" w:right="34"/>
        <w:rPr>
          <w:spacing w:val="-10"/>
        </w:rPr>
      </w:pPr>
    </w:p>
    <w:p w14:paraId="0EAEB6A6" w14:textId="77777777" w:rsidR="00F8358B" w:rsidRPr="00F8358B" w:rsidRDefault="00F8358B" w:rsidP="00F8358B">
      <w:pPr>
        <w:pStyle w:val="Odstavekseznama"/>
        <w:widowControl w:val="0"/>
        <w:numPr>
          <w:ilvl w:val="1"/>
          <w:numId w:val="49"/>
        </w:numPr>
        <w:shd w:val="clear" w:color="auto" w:fill="FFFFFF"/>
        <w:tabs>
          <w:tab w:val="left" w:pos="322"/>
        </w:tabs>
        <w:autoSpaceDE w:val="0"/>
        <w:autoSpaceDN w:val="0"/>
        <w:adjustRightInd w:val="0"/>
        <w:spacing w:before="0" w:line="240" w:lineRule="auto"/>
        <w:ind w:right="34"/>
        <w:rPr>
          <w:spacing w:val="-10"/>
        </w:rPr>
      </w:pPr>
      <w:r w:rsidRPr="00F8358B">
        <w:rPr>
          <w:lang w:eastAsia="ja-JP"/>
        </w:rPr>
        <w:t xml:space="preserve">Service Provider shall ensure that all the data received from the Contracting Authority or produced during the fulfilment of the Service Provider’s obligations from this contract are stored, kept, safeguarded in an appropriate manner. Service Provider is responsible </w:t>
      </w:r>
      <w:r w:rsidRPr="00F8358B">
        <w:t>to protect, maintain and store these data at his own expense. In case if any data, related to the services, provided by the Service Provider to the Contracting Authority under this contract are lost or unavailable due to any other reasons, Service Provider shall assure at his own costs all necessary measurements intended for restoration of such data.</w:t>
      </w:r>
    </w:p>
    <w:p w14:paraId="5FA1C7F5" w14:textId="77777777" w:rsidR="00F8358B" w:rsidRPr="00F8358B" w:rsidRDefault="00F8358B" w:rsidP="00F8358B">
      <w:pPr>
        <w:shd w:val="clear" w:color="auto" w:fill="FFFFFF"/>
        <w:tabs>
          <w:tab w:val="left" w:pos="322"/>
        </w:tabs>
        <w:spacing w:before="0" w:line="240" w:lineRule="auto"/>
        <w:ind w:right="34"/>
        <w:rPr>
          <w:spacing w:val="-10"/>
        </w:rPr>
      </w:pPr>
    </w:p>
    <w:p w14:paraId="5C80F10C" w14:textId="77777777" w:rsidR="00F8358B" w:rsidRPr="00F8358B" w:rsidRDefault="00F8358B" w:rsidP="00F8358B">
      <w:pPr>
        <w:widowControl w:val="0"/>
        <w:numPr>
          <w:ilvl w:val="0"/>
          <w:numId w:val="49"/>
        </w:numPr>
        <w:shd w:val="clear" w:color="auto" w:fill="FFFFFF"/>
        <w:tabs>
          <w:tab w:val="left" w:pos="322"/>
        </w:tabs>
        <w:autoSpaceDE w:val="0"/>
        <w:autoSpaceDN w:val="0"/>
        <w:adjustRightInd w:val="0"/>
        <w:spacing w:before="0" w:line="240" w:lineRule="auto"/>
        <w:ind w:right="34"/>
        <w:rPr>
          <w:b/>
          <w:spacing w:val="-10"/>
        </w:rPr>
      </w:pPr>
      <w:r w:rsidRPr="00F8358B">
        <w:rPr>
          <w:b/>
          <w:spacing w:val="-10"/>
        </w:rPr>
        <w:t>Article</w:t>
      </w:r>
    </w:p>
    <w:p w14:paraId="59AC3A8A" w14:textId="77777777" w:rsidR="00F8358B" w:rsidRPr="00F8358B" w:rsidRDefault="00F8358B" w:rsidP="00F8358B">
      <w:pPr>
        <w:shd w:val="clear" w:color="auto" w:fill="FFFFFF"/>
        <w:tabs>
          <w:tab w:val="left" w:pos="322"/>
        </w:tabs>
        <w:spacing w:before="0" w:line="240" w:lineRule="auto"/>
        <w:ind w:right="34"/>
        <w:rPr>
          <w:b/>
          <w:spacing w:val="-10"/>
        </w:rPr>
      </w:pPr>
      <w:r w:rsidRPr="00F8358B">
        <w:rPr>
          <w:b/>
          <w:spacing w:val="-10"/>
        </w:rPr>
        <w:t>Performance bond</w:t>
      </w:r>
    </w:p>
    <w:p w14:paraId="3F4EB087" w14:textId="77777777" w:rsidR="00F8358B" w:rsidRPr="00F8358B" w:rsidRDefault="00F8358B" w:rsidP="00F8358B">
      <w:pPr>
        <w:shd w:val="clear" w:color="auto" w:fill="FFFFFF"/>
        <w:tabs>
          <w:tab w:val="left" w:pos="322"/>
        </w:tabs>
        <w:spacing w:before="0" w:line="240" w:lineRule="auto"/>
        <w:ind w:right="34"/>
        <w:rPr>
          <w:spacing w:val="-10"/>
        </w:rPr>
      </w:pPr>
    </w:p>
    <w:p w14:paraId="48D6F034" w14:textId="44B5288B" w:rsidR="00F8358B" w:rsidRPr="00F8358B" w:rsidRDefault="00F8358B" w:rsidP="00F8358B">
      <w:pPr>
        <w:pStyle w:val="Odstavekseznama"/>
        <w:widowControl w:val="0"/>
        <w:numPr>
          <w:ilvl w:val="1"/>
          <w:numId w:val="49"/>
        </w:numPr>
        <w:shd w:val="clear" w:color="auto" w:fill="FFFFFF"/>
        <w:tabs>
          <w:tab w:val="left" w:pos="322"/>
        </w:tabs>
        <w:autoSpaceDE w:val="0"/>
        <w:autoSpaceDN w:val="0"/>
        <w:adjustRightInd w:val="0"/>
        <w:spacing w:before="0" w:line="240" w:lineRule="auto"/>
        <w:ind w:right="34"/>
        <w:rPr>
          <w:spacing w:val="-10"/>
        </w:rPr>
      </w:pPr>
      <w:r w:rsidRPr="00F8358B">
        <w:rPr>
          <w:spacing w:val="-10"/>
        </w:rPr>
        <w:t xml:space="preserve">Within 10 working days after conclusion of this contract the Contractor shall submit to the Contracting Authority a performance bond which corresponds to the sample of performance bond, as provided in the tender </w:t>
      </w:r>
      <w:r w:rsidR="005C3696" w:rsidRPr="00F8358B">
        <w:rPr>
          <w:spacing w:val="-10"/>
        </w:rPr>
        <w:t>documentation</w:t>
      </w:r>
      <w:r w:rsidRPr="00F8358B">
        <w:rPr>
          <w:spacing w:val="-10"/>
        </w:rPr>
        <w:t xml:space="preserve"> for Public Procurement. </w:t>
      </w:r>
    </w:p>
    <w:p w14:paraId="78C9C777" w14:textId="77777777" w:rsidR="00F8358B" w:rsidRPr="00F8358B" w:rsidRDefault="00F8358B" w:rsidP="00F8358B">
      <w:pPr>
        <w:pStyle w:val="Odstavekseznama"/>
        <w:widowControl w:val="0"/>
        <w:shd w:val="clear" w:color="auto" w:fill="FFFFFF"/>
        <w:tabs>
          <w:tab w:val="left" w:pos="322"/>
        </w:tabs>
        <w:autoSpaceDE w:val="0"/>
        <w:autoSpaceDN w:val="0"/>
        <w:adjustRightInd w:val="0"/>
        <w:spacing w:before="0" w:line="240" w:lineRule="auto"/>
        <w:ind w:right="34"/>
        <w:rPr>
          <w:spacing w:val="-10"/>
        </w:rPr>
      </w:pPr>
    </w:p>
    <w:p w14:paraId="6FF6127E" w14:textId="77777777" w:rsidR="00F8358B" w:rsidRPr="00F8358B" w:rsidRDefault="00F8358B" w:rsidP="00F8358B">
      <w:pPr>
        <w:widowControl w:val="0"/>
        <w:numPr>
          <w:ilvl w:val="1"/>
          <w:numId w:val="49"/>
        </w:numPr>
        <w:shd w:val="clear" w:color="auto" w:fill="FFFFFF"/>
        <w:tabs>
          <w:tab w:val="left" w:pos="322"/>
        </w:tabs>
        <w:autoSpaceDE w:val="0"/>
        <w:autoSpaceDN w:val="0"/>
        <w:adjustRightInd w:val="0"/>
        <w:spacing w:before="0" w:line="240" w:lineRule="auto"/>
        <w:ind w:right="34"/>
        <w:rPr>
          <w:spacing w:val="-10"/>
        </w:rPr>
      </w:pPr>
      <w:r w:rsidRPr="00F8358B">
        <w:rPr>
          <w:spacing w:val="-10"/>
        </w:rPr>
        <w:t xml:space="preserve">Guaranteed amount of the performance bond shall be 10 % of the “calculative value of the bid”, as presented by the Service Provider. </w:t>
      </w:r>
    </w:p>
    <w:p w14:paraId="4E306C20" w14:textId="77777777" w:rsidR="00F8358B" w:rsidRPr="00F8358B" w:rsidRDefault="00F8358B" w:rsidP="00F8358B">
      <w:pPr>
        <w:widowControl w:val="0"/>
        <w:shd w:val="clear" w:color="auto" w:fill="FFFFFF"/>
        <w:tabs>
          <w:tab w:val="left" w:pos="322"/>
        </w:tabs>
        <w:autoSpaceDE w:val="0"/>
        <w:autoSpaceDN w:val="0"/>
        <w:adjustRightInd w:val="0"/>
        <w:spacing w:before="0" w:line="240" w:lineRule="auto"/>
        <w:ind w:right="34"/>
        <w:rPr>
          <w:spacing w:val="-10"/>
        </w:rPr>
      </w:pPr>
    </w:p>
    <w:p w14:paraId="32B0E74F" w14:textId="77777777" w:rsidR="00F8358B" w:rsidRPr="00F8358B" w:rsidRDefault="00F8358B" w:rsidP="00F8358B">
      <w:pPr>
        <w:widowControl w:val="0"/>
        <w:numPr>
          <w:ilvl w:val="1"/>
          <w:numId w:val="49"/>
        </w:numPr>
        <w:shd w:val="clear" w:color="auto" w:fill="FFFFFF"/>
        <w:tabs>
          <w:tab w:val="left" w:pos="322"/>
        </w:tabs>
        <w:autoSpaceDE w:val="0"/>
        <w:autoSpaceDN w:val="0"/>
        <w:adjustRightInd w:val="0"/>
        <w:spacing w:before="0" w:line="240" w:lineRule="auto"/>
        <w:ind w:right="34"/>
        <w:rPr>
          <w:spacing w:val="-10"/>
        </w:rPr>
      </w:pPr>
      <w:r w:rsidRPr="00F8358B">
        <w:rPr>
          <w:spacing w:val="-10"/>
        </w:rPr>
        <w:t xml:space="preserve">Submission of the performance bond is a precondition for the validity of this contract. In case that Contractor do not submit performance bond according to this contract, contract do not become valid. </w:t>
      </w:r>
    </w:p>
    <w:p w14:paraId="47A699D1" w14:textId="77777777" w:rsidR="00F8358B" w:rsidRPr="00F8358B" w:rsidRDefault="00F8358B" w:rsidP="00F8358B">
      <w:pPr>
        <w:shd w:val="clear" w:color="auto" w:fill="FFFFFF"/>
        <w:tabs>
          <w:tab w:val="left" w:pos="322"/>
        </w:tabs>
        <w:spacing w:before="0" w:line="240" w:lineRule="auto"/>
        <w:ind w:right="34"/>
        <w:rPr>
          <w:spacing w:val="-10"/>
        </w:rPr>
      </w:pPr>
    </w:p>
    <w:p w14:paraId="5D67B1C7" w14:textId="7F1970F8" w:rsidR="00F8358B" w:rsidRPr="00F8358B" w:rsidRDefault="00F8358B" w:rsidP="00F8358B">
      <w:pPr>
        <w:widowControl w:val="0"/>
        <w:numPr>
          <w:ilvl w:val="1"/>
          <w:numId w:val="49"/>
        </w:numPr>
        <w:shd w:val="clear" w:color="auto" w:fill="FFFFFF"/>
        <w:tabs>
          <w:tab w:val="left" w:pos="322"/>
        </w:tabs>
        <w:autoSpaceDE w:val="0"/>
        <w:autoSpaceDN w:val="0"/>
        <w:adjustRightInd w:val="0"/>
        <w:spacing w:before="0" w:line="240" w:lineRule="auto"/>
        <w:ind w:right="34"/>
        <w:rPr>
          <w:spacing w:val="-10"/>
        </w:rPr>
      </w:pPr>
      <w:r w:rsidRPr="00F8358B">
        <w:rPr>
          <w:spacing w:val="-10"/>
        </w:rPr>
        <w:t>Submitted performance bond shall be valid until at least 30 September 2020.</w:t>
      </w:r>
    </w:p>
    <w:p w14:paraId="6E1C0ABD" w14:textId="77777777" w:rsidR="00F8358B" w:rsidRPr="00F8358B" w:rsidRDefault="00F8358B" w:rsidP="00F8358B">
      <w:pPr>
        <w:shd w:val="clear" w:color="auto" w:fill="FFFFFF"/>
        <w:tabs>
          <w:tab w:val="left" w:pos="322"/>
        </w:tabs>
        <w:spacing w:before="0" w:line="240" w:lineRule="auto"/>
        <w:ind w:right="34"/>
        <w:rPr>
          <w:spacing w:val="-10"/>
        </w:rPr>
      </w:pPr>
    </w:p>
    <w:p w14:paraId="44D4E0A2" w14:textId="77777777" w:rsidR="00F8358B" w:rsidRPr="00F8358B" w:rsidRDefault="00F8358B" w:rsidP="00F8358B">
      <w:pPr>
        <w:widowControl w:val="0"/>
        <w:numPr>
          <w:ilvl w:val="0"/>
          <w:numId w:val="49"/>
        </w:numPr>
        <w:shd w:val="clear" w:color="auto" w:fill="FFFFFF"/>
        <w:tabs>
          <w:tab w:val="left" w:pos="322"/>
        </w:tabs>
        <w:autoSpaceDE w:val="0"/>
        <w:autoSpaceDN w:val="0"/>
        <w:adjustRightInd w:val="0"/>
        <w:spacing w:before="0" w:line="240" w:lineRule="auto"/>
        <w:ind w:right="34"/>
        <w:rPr>
          <w:b/>
          <w:spacing w:val="-10"/>
        </w:rPr>
      </w:pPr>
      <w:r w:rsidRPr="00F8358B">
        <w:rPr>
          <w:b/>
          <w:spacing w:val="-10"/>
        </w:rPr>
        <w:t xml:space="preserve">Article </w:t>
      </w:r>
    </w:p>
    <w:p w14:paraId="35BA76F3" w14:textId="77777777" w:rsidR="00F8358B" w:rsidRPr="00F8358B" w:rsidRDefault="00F8358B" w:rsidP="00F8358B">
      <w:pPr>
        <w:shd w:val="clear" w:color="auto" w:fill="FFFFFF"/>
        <w:tabs>
          <w:tab w:val="left" w:pos="322"/>
        </w:tabs>
        <w:spacing w:before="0" w:line="240" w:lineRule="auto"/>
        <w:ind w:right="34"/>
        <w:rPr>
          <w:b/>
          <w:spacing w:val="-10"/>
        </w:rPr>
      </w:pPr>
      <w:r w:rsidRPr="00F8358B">
        <w:rPr>
          <w:b/>
          <w:spacing w:val="-10"/>
        </w:rPr>
        <w:t>Term, termination</w:t>
      </w:r>
    </w:p>
    <w:p w14:paraId="4D7228C9" w14:textId="77777777" w:rsidR="00F8358B" w:rsidRPr="00F8358B" w:rsidRDefault="00F8358B" w:rsidP="00F8358B">
      <w:pPr>
        <w:shd w:val="clear" w:color="auto" w:fill="FFFFFF"/>
        <w:tabs>
          <w:tab w:val="left" w:pos="389"/>
        </w:tabs>
        <w:spacing w:before="0" w:line="240" w:lineRule="auto"/>
        <w:ind w:right="5"/>
        <w:rPr>
          <w:b/>
          <w:bCs/>
        </w:rPr>
      </w:pPr>
    </w:p>
    <w:p w14:paraId="2F937F10"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ind w:right="5"/>
        <w:rPr>
          <w:spacing w:val="-13"/>
        </w:rPr>
      </w:pPr>
      <w:r w:rsidRPr="00F8358B">
        <w:t>This contract shall become valid and effective upon fulfilment of all the following conditions:</w:t>
      </w:r>
    </w:p>
    <w:p w14:paraId="487E4CB3"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5"/>
        <w:rPr>
          <w:spacing w:val="-13"/>
        </w:rPr>
      </w:pPr>
      <w:r w:rsidRPr="00F8358B">
        <w:t>Signing of the contact by both contracting parties;</w:t>
      </w:r>
    </w:p>
    <w:p w14:paraId="3051383C"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5"/>
        <w:rPr>
          <w:spacing w:val="-13"/>
        </w:rPr>
      </w:pPr>
      <w:r w:rsidRPr="00F8358B">
        <w:t>Submission of the performance bond by the Service Provider;</w:t>
      </w:r>
    </w:p>
    <w:p w14:paraId="36E71B08"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5"/>
        <w:rPr>
          <w:spacing w:val="-13"/>
        </w:rPr>
      </w:pPr>
      <w:r w:rsidRPr="00F8358B">
        <w:t>Fulfilment of all necessary conditions (e.g. applicable consents of competent bodies) on the side of the Contracting Authority.</w:t>
      </w:r>
    </w:p>
    <w:p w14:paraId="5B04D573" w14:textId="77777777" w:rsidR="00F8358B" w:rsidRPr="00F8358B" w:rsidRDefault="00F8358B" w:rsidP="00F8358B">
      <w:pPr>
        <w:shd w:val="clear" w:color="auto" w:fill="FFFFFF"/>
        <w:spacing w:before="0" w:line="240" w:lineRule="auto"/>
        <w:ind w:right="5"/>
      </w:pPr>
    </w:p>
    <w:p w14:paraId="637D8AEC" w14:textId="13640E45" w:rsidR="00F8358B" w:rsidRPr="00F8358B" w:rsidRDefault="00F8358B" w:rsidP="00F8358B">
      <w:pPr>
        <w:widowControl w:val="0"/>
        <w:numPr>
          <w:ilvl w:val="1"/>
          <w:numId w:val="49"/>
        </w:numPr>
        <w:shd w:val="clear" w:color="auto" w:fill="FFFFFF"/>
        <w:autoSpaceDE w:val="0"/>
        <w:autoSpaceDN w:val="0"/>
        <w:adjustRightInd w:val="0"/>
        <w:spacing w:before="0" w:line="240" w:lineRule="auto"/>
        <w:ind w:right="5"/>
      </w:pPr>
      <w:r w:rsidRPr="00F8358B">
        <w:lastRenderedPageBreak/>
        <w:t xml:space="preserve">This contract expires on 30 September 2020. This date may be altered under conditions, provided in the Call for Tender.    </w:t>
      </w:r>
    </w:p>
    <w:p w14:paraId="62475A05" w14:textId="77777777" w:rsidR="00F8358B" w:rsidRPr="00F8358B" w:rsidRDefault="00F8358B" w:rsidP="00F8358B">
      <w:pPr>
        <w:widowControl w:val="0"/>
        <w:shd w:val="clear" w:color="auto" w:fill="FFFFFF"/>
        <w:autoSpaceDE w:val="0"/>
        <w:autoSpaceDN w:val="0"/>
        <w:adjustRightInd w:val="0"/>
        <w:spacing w:before="0" w:line="240" w:lineRule="auto"/>
        <w:ind w:right="5"/>
      </w:pPr>
    </w:p>
    <w:p w14:paraId="66556D4C"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ind w:right="5"/>
        <w:rPr>
          <w:spacing w:val="-8"/>
        </w:rPr>
      </w:pPr>
      <w:r w:rsidRPr="00F8358B">
        <w:t>The Contracting Authority has the right to terminate this contract with immediate effect in the event of a material breach of contract by the Service Provider including in particular but not limited to the following cases:</w:t>
      </w:r>
    </w:p>
    <w:p w14:paraId="764EE3A2" w14:textId="693781F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5"/>
        <w:rPr>
          <w:spacing w:val="-8"/>
        </w:rPr>
      </w:pPr>
      <w:r w:rsidRPr="00F8358B">
        <w:t>The Contracting Authority rejects acceptance of the provided services two times or more (</w:t>
      </w:r>
      <w:r w:rsidRPr="00F8358B">
        <w:fldChar w:fldCharType="begin"/>
      </w:r>
      <w:r w:rsidRPr="00F8358B">
        <w:instrText xml:space="preserve"> REF _Ref412406273 \h  \* MERGEFORMAT </w:instrText>
      </w:r>
      <w:r w:rsidRPr="00F8358B">
        <w:fldChar w:fldCharType="separate"/>
      </w:r>
      <w:r w:rsidR="00D43047" w:rsidRPr="00D43047">
        <w:rPr>
          <w:bCs/>
        </w:rPr>
        <w:t>Article</w:t>
      </w:r>
      <w:r w:rsidRPr="00F8358B">
        <w:fldChar w:fldCharType="end"/>
      </w:r>
      <w:r w:rsidRPr="00F8358B">
        <w:t xml:space="preserve"> </w:t>
      </w:r>
      <w:r w:rsidRPr="00F8358B">
        <w:fldChar w:fldCharType="begin"/>
      </w:r>
      <w:r w:rsidRPr="00F8358B">
        <w:instrText xml:space="preserve"> REF _Ref412406273 \n \h  \* MERGEFORMAT </w:instrText>
      </w:r>
      <w:r w:rsidRPr="00F8358B">
        <w:fldChar w:fldCharType="separate"/>
      </w:r>
      <w:r w:rsidR="00D43047">
        <w:t>6</w:t>
      </w:r>
      <w:r w:rsidRPr="00F8358B">
        <w:fldChar w:fldCharType="end"/>
      </w:r>
      <w:r w:rsidRPr="00F8358B">
        <w:t xml:space="preserve"> of this contract);</w:t>
      </w:r>
    </w:p>
    <w:p w14:paraId="4B7FB4B0"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5"/>
        <w:rPr>
          <w:spacing w:val="-8"/>
        </w:rPr>
      </w:pPr>
      <w:r w:rsidRPr="00F8358B">
        <w:rPr>
          <w:spacing w:val="-8"/>
        </w:rPr>
        <w:t>The Contracting Authority informs the Service Provider on non-compliance of the provided services with the requirements and the Service Provider does not eliminate such non-compliances within set deadline and/or according to the request, provided by the Contracting Authority;</w:t>
      </w:r>
    </w:p>
    <w:p w14:paraId="7D43A112"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5"/>
        <w:rPr>
          <w:spacing w:val="-8"/>
        </w:rPr>
      </w:pPr>
      <w:r w:rsidRPr="00F8358B">
        <w:rPr>
          <w:spacing w:val="-8"/>
        </w:rPr>
        <w:t>The Service Provider provided services with personnel, not enlisted in the bid for the implementation of the public procurement / as confirmed by the Contracting Authority;</w:t>
      </w:r>
    </w:p>
    <w:p w14:paraId="26872747"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5"/>
        <w:rPr>
          <w:spacing w:val="-8"/>
        </w:rPr>
      </w:pPr>
      <w:r w:rsidRPr="00F8358B">
        <w:rPr>
          <w:spacing w:val="-8"/>
        </w:rPr>
        <w:t>Number of members of the personnel, assigned by the Service Provider to provide services from this contract is not adequate to the scope of the required services and such default is not eliminated immediately after serving Contracting Authority’s notice;</w:t>
      </w:r>
    </w:p>
    <w:p w14:paraId="29FA8C76" w14:textId="77777777"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5"/>
        <w:rPr>
          <w:spacing w:val="-8"/>
        </w:rPr>
      </w:pPr>
      <w:r w:rsidRPr="00F8358B">
        <w:rPr>
          <w:spacing w:val="-8"/>
        </w:rPr>
        <w:t>In case if personnel of the Service Provider does not fulfil all requirements and is not capable of performing services, being subject of this contract, according to the requirements;</w:t>
      </w:r>
    </w:p>
    <w:p w14:paraId="0BEB5127" w14:textId="00842D36" w:rsidR="00F8358B" w:rsidRPr="00F8358B" w:rsidRDefault="00F8358B" w:rsidP="00F8358B">
      <w:pPr>
        <w:widowControl w:val="0"/>
        <w:numPr>
          <w:ilvl w:val="2"/>
          <w:numId w:val="49"/>
        </w:numPr>
        <w:shd w:val="clear" w:color="auto" w:fill="FFFFFF"/>
        <w:autoSpaceDE w:val="0"/>
        <w:autoSpaceDN w:val="0"/>
        <w:adjustRightInd w:val="0"/>
        <w:spacing w:before="0" w:line="240" w:lineRule="auto"/>
        <w:ind w:left="1418" w:right="5"/>
        <w:rPr>
          <w:spacing w:val="-8"/>
        </w:rPr>
      </w:pPr>
      <w:r w:rsidRPr="00F8358B">
        <w:rPr>
          <w:spacing w:val="-8"/>
        </w:rPr>
        <w:t xml:space="preserve">Framework agreement for the provision of PMO and PSO services, concluded between Contracting Authority as Provider and following companies: </w:t>
      </w:r>
      <w:r w:rsidRPr="00F8358B">
        <w:t>Air Navigation Services of the Czech Republic, Austro Control Österreichische Gesellschaft für Zivilluftfahrt mit beschränkter Haftung,</w:t>
      </w:r>
      <w:r w:rsidRPr="00F8358B">
        <w:rPr>
          <w:bCs/>
        </w:rPr>
        <w:t xml:space="preserve"> </w:t>
      </w:r>
      <w:r w:rsidRPr="00F8358B">
        <w:t xml:space="preserve">Croatia Control Ltd., Hrvatska kontrola zracne plovidbe d.o.o., HungaroControl Hungarian Air Navigation Services  Pte.Ltd.Co, Kontrola zračnega prometa Slovenije, d.o.o. and Letové prevádzkové služby Slovenskej republiky, štátny podnik, concluded in </w:t>
      </w:r>
      <w:r w:rsidRPr="00CB65D8">
        <w:t>July 2017</w:t>
      </w:r>
      <w:r w:rsidRPr="00F8358B">
        <w:t xml:space="preserve"> is terminated.  </w:t>
      </w:r>
    </w:p>
    <w:p w14:paraId="5D95072E" w14:textId="77777777" w:rsidR="00F8358B" w:rsidRPr="00F8358B" w:rsidRDefault="00F8358B" w:rsidP="00F8358B">
      <w:pPr>
        <w:shd w:val="clear" w:color="auto" w:fill="FFFFFF"/>
        <w:spacing w:before="0" w:line="240" w:lineRule="auto"/>
        <w:ind w:left="720" w:right="5"/>
        <w:rPr>
          <w:b/>
          <w:spacing w:val="-8"/>
        </w:rPr>
      </w:pPr>
    </w:p>
    <w:p w14:paraId="39414A86" w14:textId="77777777" w:rsidR="00F8358B" w:rsidRPr="00F8358B" w:rsidRDefault="00F8358B" w:rsidP="00F8358B">
      <w:pPr>
        <w:widowControl w:val="0"/>
        <w:numPr>
          <w:ilvl w:val="0"/>
          <w:numId w:val="49"/>
        </w:numPr>
        <w:shd w:val="clear" w:color="auto" w:fill="FFFFFF"/>
        <w:autoSpaceDE w:val="0"/>
        <w:autoSpaceDN w:val="0"/>
        <w:adjustRightInd w:val="0"/>
        <w:spacing w:before="0" w:line="240" w:lineRule="auto"/>
        <w:ind w:right="5"/>
        <w:rPr>
          <w:b/>
          <w:spacing w:val="-8"/>
        </w:rPr>
      </w:pPr>
      <w:r w:rsidRPr="00F8358B">
        <w:rPr>
          <w:b/>
          <w:spacing w:val="-8"/>
        </w:rPr>
        <w:t>Article</w:t>
      </w:r>
    </w:p>
    <w:p w14:paraId="18D4D637" w14:textId="77777777" w:rsidR="00F8358B" w:rsidRPr="00F8358B" w:rsidRDefault="00F8358B" w:rsidP="00F8358B">
      <w:pPr>
        <w:shd w:val="clear" w:color="auto" w:fill="FFFFFF"/>
        <w:spacing w:before="0" w:line="240" w:lineRule="auto"/>
        <w:ind w:right="5"/>
        <w:rPr>
          <w:b/>
          <w:spacing w:val="-8"/>
        </w:rPr>
      </w:pPr>
      <w:r w:rsidRPr="00F8358B">
        <w:rPr>
          <w:b/>
          <w:spacing w:val="-8"/>
        </w:rPr>
        <w:t>Contact persons</w:t>
      </w:r>
    </w:p>
    <w:p w14:paraId="382AC629" w14:textId="77777777" w:rsidR="00F8358B" w:rsidRPr="00F8358B" w:rsidRDefault="00F8358B" w:rsidP="00F8358B">
      <w:pPr>
        <w:shd w:val="clear" w:color="auto" w:fill="FFFFFF"/>
        <w:spacing w:before="0" w:line="240" w:lineRule="auto"/>
        <w:ind w:right="5"/>
        <w:rPr>
          <w:spacing w:val="-8"/>
        </w:rPr>
      </w:pPr>
    </w:p>
    <w:p w14:paraId="5C00E5FD"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ind w:right="5"/>
        <w:rPr>
          <w:spacing w:val="-8"/>
        </w:rPr>
      </w:pPr>
      <w:r w:rsidRPr="00F8358B">
        <w:rPr>
          <w:spacing w:val="-8"/>
        </w:rPr>
        <w:t>Contact person for the implementation of this contract on the side of the Contracting Authority shall be Program manager of the Contracting Authority. This person is entitled to provide orders of services, which shall be performed by the Service Provider under this contract and to act in the name an on behalf of the Contracting Authority during implementation of this contract. Contracting Authority has the right to unilaterally appoint another person for performing this function or to replace person, indicated in this provision. Such additional appointment / replacement shall not be considered as a modification of this contract, which shall be made in for of written annex, undersigned by both contracting parties, but is effective from the moment, when Contracting Authority informs Service Provider on such change.</w:t>
      </w:r>
    </w:p>
    <w:p w14:paraId="2984059C" w14:textId="77777777" w:rsidR="00F8358B" w:rsidRPr="00F8358B" w:rsidRDefault="00F8358B" w:rsidP="00F8358B">
      <w:pPr>
        <w:shd w:val="clear" w:color="auto" w:fill="FFFFFF"/>
        <w:spacing w:before="0" w:line="240" w:lineRule="auto"/>
        <w:ind w:left="720" w:right="5"/>
        <w:rPr>
          <w:spacing w:val="-8"/>
        </w:rPr>
      </w:pPr>
    </w:p>
    <w:p w14:paraId="48D7FE53"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ind w:right="5"/>
        <w:rPr>
          <w:spacing w:val="-8"/>
        </w:rPr>
      </w:pPr>
      <w:r w:rsidRPr="00F8358B">
        <w:rPr>
          <w:spacing w:val="-8"/>
        </w:rPr>
        <w:t>Contact person for the implementation of the side of the Service Provider shall be [NAME, SURAME, CONTACT INFORMATION]. This person shall be Project Leader with functions, as provided in the Call for Tender.</w:t>
      </w:r>
    </w:p>
    <w:p w14:paraId="21448906" w14:textId="77777777" w:rsidR="00F8358B" w:rsidRPr="00F8358B" w:rsidRDefault="00F8358B" w:rsidP="00F8358B">
      <w:pPr>
        <w:shd w:val="clear" w:color="auto" w:fill="FFFFFF"/>
        <w:spacing w:before="0" w:line="240" w:lineRule="auto"/>
        <w:ind w:right="5"/>
        <w:rPr>
          <w:spacing w:val="-8"/>
        </w:rPr>
      </w:pPr>
    </w:p>
    <w:p w14:paraId="5D4980F9" w14:textId="77777777" w:rsidR="00F8358B" w:rsidRPr="00F8358B" w:rsidRDefault="00F8358B" w:rsidP="00F8358B">
      <w:pPr>
        <w:widowControl w:val="0"/>
        <w:numPr>
          <w:ilvl w:val="1"/>
          <w:numId w:val="49"/>
        </w:numPr>
        <w:shd w:val="clear" w:color="auto" w:fill="FFFFFF"/>
        <w:autoSpaceDE w:val="0"/>
        <w:autoSpaceDN w:val="0"/>
        <w:adjustRightInd w:val="0"/>
        <w:spacing w:before="0" w:line="240" w:lineRule="auto"/>
        <w:ind w:right="5"/>
        <w:rPr>
          <w:spacing w:val="-8"/>
        </w:rPr>
      </w:pPr>
      <w:r w:rsidRPr="00F8358B">
        <w:rPr>
          <w:spacing w:val="-8"/>
        </w:rPr>
        <w:t>Contract person shall be main point of contact for general issues, related to the implementation of this contract.</w:t>
      </w:r>
    </w:p>
    <w:p w14:paraId="67E5A978" w14:textId="77777777" w:rsidR="00F8358B" w:rsidRPr="00F8358B" w:rsidRDefault="00F8358B" w:rsidP="00F8358B">
      <w:pPr>
        <w:shd w:val="clear" w:color="auto" w:fill="FFFFFF"/>
        <w:tabs>
          <w:tab w:val="left" w:pos="389"/>
        </w:tabs>
        <w:spacing w:before="0" w:line="240" w:lineRule="auto"/>
        <w:ind w:left="389" w:right="14" w:hanging="317"/>
      </w:pPr>
      <w:r w:rsidRPr="00F8358B">
        <w:t xml:space="preserve"> </w:t>
      </w:r>
    </w:p>
    <w:p w14:paraId="70A358B3" w14:textId="77777777" w:rsidR="00F8358B" w:rsidRPr="00F8358B" w:rsidRDefault="00F8358B" w:rsidP="00F8358B">
      <w:pPr>
        <w:pStyle w:val="Odstavekseznama"/>
        <w:numPr>
          <w:ilvl w:val="0"/>
          <w:numId w:val="49"/>
        </w:numPr>
        <w:shd w:val="clear" w:color="auto" w:fill="FFFFFF"/>
        <w:tabs>
          <w:tab w:val="left" w:pos="389"/>
        </w:tabs>
        <w:spacing w:before="0" w:line="240" w:lineRule="auto"/>
        <w:ind w:right="14"/>
        <w:rPr>
          <w:b/>
        </w:rPr>
      </w:pPr>
      <w:r w:rsidRPr="00F8358B">
        <w:rPr>
          <w:b/>
        </w:rPr>
        <w:t xml:space="preserve">Article </w:t>
      </w:r>
    </w:p>
    <w:p w14:paraId="458ED1C0" w14:textId="77777777" w:rsidR="00F8358B" w:rsidRPr="00F8358B" w:rsidRDefault="00F8358B" w:rsidP="00F8358B">
      <w:pPr>
        <w:shd w:val="clear" w:color="auto" w:fill="FFFFFF"/>
        <w:tabs>
          <w:tab w:val="left" w:pos="389"/>
        </w:tabs>
        <w:spacing w:before="0" w:line="240" w:lineRule="auto"/>
        <w:ind w:right="14"/>
        <w:rPr>
          <w:b/>
        </w:rPr>
      </w:pPr>
      <w:r w:rsidRPr="00F8358B">
        <w:rPr>
          <w:b/>
        </w:rPr>
        <w:t>Miscellaneous</w:t>
      </w:r>
    </w:p>
    <w:p w14:paraId="13117D02" w14:textId="77777777" w:rsidR="00F8358B" w:rsidRPr="00F8358B" w:rsidRDefault="00F8358B" w:rsidP="00F8358B">
      <w:pPr>
        <w:shd w:val="clear" w:color="auto" w:fill="FFFFFF"/>
        <w:tabs>
          <w:tab w:val="left" w:pos="389"/>
        </w:tabs>
        <w:spacing w:before="0" w:line="240" w:lineRule="auto"/>
        <w:ind w:right="14"/>
      </w:pPr>
    </w:p>
    <w:p w14:paraId="20F5696E" w14:textId="77777777" w:rsidR="00F8358B" w:rsidRPr="00F8358B" w:rsidRDefault="00F8358B" w:rsidP="00F8358B">
      <w:pPr>
        <w:widowControl w:val="0"/>
        <w:numPr>
          <w:ilvl w:val="1"/>
          <w:numId w:val="49"/>
        </w:numPr>
        <w:shd w:val="clear" w:color="auto" w:fill="FFFFFF"/>
        <w:tabs>
          <w:tab w:val="left" w:pos="389"/>
        </w:tabs>
        <w:autoSpaceDE w:val="0"/>
        <w:autoSpaceDN w:val="0"/>
        <w:adjustRightInd w:val="0"/>
        <w:spacing w:before="0" w:line="240" w:lineRule="auto"/>
        <w:ind w:right="14"/>
      </w:pPr>
      <w:r w:rsidRPr="00F8358B">
        <w:t>Laws of the Republic of Slovenia, save for the provisions of the international private laws of the Republic of Slovenia shall apply for this contract.</w:t>
      </w:r>
    </w:p>
    <w:p w14:paraId="01DA612E" w14:textId="77777777" w:rsidR="00F8358B" w:rsidRPr="00F8358B" w:rsidRDefault="00F8358B" w:rsidP="00F8358B">
      <w:pPr>
        <w:shd w:val="clear" w:color="auto" w:fill="FFFFFF"/>
        <w:tabs>
          <w:tab w:val="left" w:pos="389"/>
        </w:tabs>
        <w:spacing w:before="0" w:line="240" w:lineRule="auto"/>
        <w:ind w:left="720" w:right="14"/>
      </w:pPr>
    </w:p>
    <w:p w14:paraId="31CEC860" w14:textId="77777777" w:rsidR="00F8358B" w:rsidRPr="00F8358B" w:rsidRDefault="00F8358B" w:rsidP="00F8358B">
      <w:pPr>
        <w:widowControl w:val="0"/>
        <w:numPr>
          <w:ilvl w:val="1"/>
          <w:numId w:val="49"/>
        </w:numPr>
        <w:shd w:val="clear" w:color="auto" w:fill="FFFFFF"/>
        <w:tabs>
          <w:tab w:val="left" w:pos="389"/>
        </w:tabs>
        <w:autoSpaceDE w:val="0"/>
        <w:autoSpaceDN w:val="0"/>
        <w:adjustRightInd w:val="0"/>
        <w:spacing w:before="0" w:line="240" w:lineRule="auto"/>
        <w:ind w:right="14"/>
      </w:pPr>
      <w:r w:rsidRPr="00F8358B">
        <w:t xml:space="preserve">Contracting parties shall try to resolve any eventual disputes, related to this contract, ambitiously, with negotiations. Provided that the dispute cannot be resolved in such a manner competent court in Ljubljana, Republic of Slovenia shall decide on the matter.   </w:t>
      </w:r>
    </w:p>
    <w:p w14:paraId="64E9DA39" w14:textId="77777777" w:rsidR="00F8358B" w:rsidRPr="00F8358B" w:rsidRDefault="00F8358B" w:rsidP="00F8358B">
      <w:pPr>
        <w:shd w:val="clear" w:color="auto" w:fill="FFFFFF"/>
        <w:tabs>
          <w:tab w:val="left" w:pos="389"/>
        </w:tabs>
        <w:spacing w:before="0" w:line="240" w:lineRule="auto"/>
        <w:ind w:left="720" w:right="14"/>
      </w:pPr>
    </w:p>
    <w:p w14:paraId="7A65BB42" w14:textId="77777777" w:rsidR="00F8358B" w:rsidRPr="00F8358B" w:rsidRDefault="00F8358B" w:rsidP="00F8358B">
      <w:pPr>
        <w:widowControl w:val="0"/>
        <w:numPr>
          <w:ilvl w:val="1"/>
          <w:numId w:val="49"/>
        </w:numPr>
        <w:shd w:val="clear" w:color="auto" w:fill="FFFFFF"/>
        <w:tabs>
          <w:tab w:val="left" w:pos="398"/>
        </w:tabs>
        <w:autoSpaceDE w:val="0"/>
        <w:autoSpaceDN w:val="0"/>
        <w:adjustRightInd w:val="0"/>
        <w:spacing w:before="0" w:line="240" w:lineRule="auto"/>
        <w:ind w:right="14"/>
      </w:pPr>
      <w:r w:rsidRPr="00F8358B">
        <w:t>If any one or more provisions of this contract or any portion thereof shall be invalid, illegal, or unenforceable in any respect, this contract shall be ineffective only as to such provision or portion thereof and only to the extent of such invalidity, illegality or unenforceability, and such invalidity, illegality or unenforceability shall not in any way affect or impair the validity, legality, and enforceability of any other provision contained herein. The contracting parties agree that each of them shall endeavour in good faith negotiations to replace any such invalid, illegal or unenforceable provision(s) or portion(s) thereof with valid, legal and enforceable provisions or portions thereof the economic effect of which is as close as possible to that of the invalid, illegal or unenforceable provision(s) or portion(s) thereof.</w:t>
      </w:r>
    </w:p>
    <w:p w14:paraId="2BCDCB2A" w14:textId="77777777" w:rsidR="00F8358B" w:rsidRPr="00F8358B" w:rsidRDefault="00F8358B" w:rsidP="00F8358B">
      <w:pPr>
        <w:shd w:val="clear" w:color="auto" w:fill="FFFFFF"/>
        <w:tabs>
          <w:tab w:val="left" w:pos="398"/>
        </w:tabs>
        <w:spacing w:before="0" w:line="240" w:lineRule="auto"/>
        <w:ind w:left="720" w:right="14"/>
      </w:pPr>
    </w:p>
    <w:p w14:paraId="10F7CB39" w14:textId="77777777" w:rsidR="00F8358B" w:rsidRPr="00F8358B" w:rsidRDefault="00F8358B" w:rsidP="00F8358B">
      <w:pPr>
        <w:widowControl w:val="0"/>
        <w:numPr>
          <w:ilvl w:val="1"/>
          <w:numId w:val="49"/>
        </w:numPr>
        <w:shd w:val="clear" w:color="auto" w:fill="FFFFFF"/>
        <w:tabs>
          <w:tab w:val="left" w:pos="398"/>
        </w:tabs>
        <w:autoSpaceDE w:val="0"/>
        <w:autoSpaceDN w:val="0"/>
        <w:adjustRightInd w:val="0"/>
        <w:spacing w:before="0" w:line="240" w:lineRule="auto"/>
        <w:ind w:right="14"/>
      </w:pPr>
      <w:r w:rsidRPr="00F8358B">
        <w:t>Save as otherwise provided herein, the failure of any contracting party to insist in any one or more instances upon strict performance of any of the provisions of this contract or to take advantage of its rights hereunder shall not be construed as a waiver of any such provisions or the relinquishment of any such right, but the same shall continue and remain in full force.</w:t>
      </w:r>
    </w:p>
    <w:p w14:paraId="0D3C0FB2" w14:textId="77777777" w:rsidR="00F8358B" w:rsidRPr="00F8358B" w:rsidRDefault="00F8358B" w:rsidP="00F8358B">
      <w:pPr>
        <w:shd w:val="clear" w:color="auto" w:fill="FFFFFF"/>
        <w:tabs>
          <w:tab w:val="left" w:pos="398"/>
        </w:tabs>
        <w:spacing w:before="0" w:line="240" w:lineRule="auto"/>
        <w:ind w:right="14"/>
      </w:pPr>
    </w:p>
    <w:p w14:paraId="5432C5CD" w14:textId="77777777" w:rsidR="00F8358B" w:rsidRPr="00F8358B" w:rsidRDefault="00F8358B" w:rsidP="00F8358B">
      <w:pPr>
        <w:widowControl w:val="0"/>
        <w:numPr>
          <w:ilvl w:val="1"/>
          <w:numId w:val="49"/>
        </w:numPr>
        <w:shd w:val="clear" w:color="auto" w:fill="FFFFFF"/>
        <w:tabs>
          <w:tab w:val="left" w:pos="398"/>
        </w:tabs>
        <w:autoSpaceDE w:val="0"/>
        <w:autoSpaceDN w:val="0"/>
        <w:adjustRightInd w:val="0"/>
        <w:spacing w:before="0" w:line="240" w:lineRule="auto"/>
        <w:ind w:right="14"/>
      </w:pPr>
      <w:r w:rsidRPr="00F8358B">
        <w:t>All eventual amendments and modifications of this contract shall only be valid and legally binging only in case if done in form of written annex, undersigned by both contracting parties, provided that conclusion of such an annex is feasible especially under the public procurement rules, applicable for the Contracting Authority.</w:t>
      </w:r>
    </w:p>
    <w:p w14:paraId="3ADB34C5" w14:textId="77777777" w:rsidR="00F8358B" w:rsidRPr="00F8358B" w:rsidRDefault="00F8358B" w:rsidP="00F8358B">
      <w:pPr>
        <w:shd w:val="clear" w:color="auto" w:fill="FFFFFF"/>
        <w:tabs>
          <w:tab w:val="left" w:pos="398"/>
        </w:tabs>
        <w:spacing w:before="0" w:line="240" w:lineRule="auto"/>
        <w:ind w:right="14"/>
      </w:pPr>
    </w:p>
    <w:p w14:paraId="0684479B" w14:textId="77777777" w:rsidR="00F8358B" w:rsidRPr="00F8358B" w:rsidRDefault="00F8358B" w:rsidP="00F8358B">
      <w:pPr>
        <w:widowControl w:val="0"/>
        <w:numPr>
          <w:ilvl w:val="1"/>
          <w:numId w:val="49"/>
        </w:numPr>
        <w:shd w:val="clear" w:color="auto" w:fill="FFFFFF"/>
        <w:tabs>
          <w:tab w:val="left" w:pos="398"/>
        </w:tabs>
        <w:autoSpaceDE w:val="0"/>
        <w:autoSpaceDN w:val="0"/>
        <w:adjustRightInd w:val="0"/>
        <w:spacing w:before="0" w:line="240" w:lineRule="auto"/>
        <w:ind w:right="14"/>
      </w:pPr>
      <w:r w:rsidRPr="00F8358B">
        <w:t>In case of any discrepancies between this contract and documents, constituting this contract (e.g. call for tender etc.) the provision, which is more favourable for the Contracting Authority, shall prevail.</w:t>
      </w:r>
    </w:p>
    <w:p w14:paraId="1BBBB737" w14:textId="77777777" w:rsidR="00F8358B" w:rsidRPr="00F8358B" w:rsidRDefault="00F8358B" w:rsidP="00F8358B">
      <w:pPr>
        <w:widowControl w:val="0"/>
        <w:shd w:val="clear" w:color="auto" w:fill="FFFFFF"/>
        <w:tabs>
          <w:tab w:val="left" w:pos="398"/>
        </w:tabs>
        <w:autoSpaceDE w:val="0"/>
        <w:autoSpaceDN w:val="0"/>
        <w:adjustRightInd w:val="0"/>
        <w:spacing w:before="0" w:line="240" w:lineRule="auto"/>
        <w:ind w:right="14"/>
      </w:pPr>
    </w:p>
    <w:p w14:paraId="0B706B69" w14:textId="77777777" w:rsidR="00F8358B" w:rsidRPr="00F8358B" w:rsidRDefault="00F8358B" w:rsidP="00F8358B">
      <w:pPr>
        <w:widowControl w:val="0"/>
        <w:numPr>
          <w:ilvl w:val="1"/>
          <w:numId w:val="49"/>
        </w:numPr>
        <w:shd w:val="clear" w:color="auto" w:fill="FFFFFF"/>
        <w:tabs>
          <w:tab w:val="left" w:pos="398"/>
        </w:tabs>
        <w:autoSpaceDE w:val="0"/>
        <w:autoSpaceDN w:val="0"/>
        <w:adjustRightInd w:val="0"/>
        <w:spacing w:before="0" w:line="240" w:lineRule="auto"/>
        <w:ind w:right="14"/>
      </w:pPr>
      <w:r w:rsidRPr="00F8358B">
        <w:t xml:space="preserve">This contract is made in 2 (two) identical copies, from which each contracting parties shall receive 1 (one) copy. Each copy shall be deemed as an original. </w:t>
      </w:r>
    </w:p>
    <w:p w14:paraId="72D557FC" w14:textId="77777777" w:rsidR="00F8358B" w:rsidRPr="00F8358B" w:rsidRDefault="00F8358B" w:rsidP="00F8358B">
      <w:pPr>
        <w:shd w:val="clear" w:color="auto" w:fill="FFFFFF"/>
        <w:tabs>
          <w:tab w:val="left" w:pos="398"/>
        </w:tabs>
        <w:spacing w:before="0" w:line="240" w:lineRule="auto"/>
        <w:ind w:right="14"/>
      </w:pPr>
    </w:p>
    <w:tbl>
      <w:tblPr>
        <w:tblW w:w="0" w:type="auto"/>
        <w:tblLook w:val="04A0" w:firstRow="1" w:lastRow="0" w:firstColumn="1" w:lastColumn="0" w:noHBand="0" w:noVBand="1"/>
      </w:tblPr>
      <w:tblGrid>
        <w:gridCol w:w="4284"/>
        <w:gridCol w:w="4285"/>
      </w:tblGrid>
      <w:tr w:rsidR="00F8358B" w:rsidRPr="00F8358B" w14:paraId="694DEA64" w14:textId="77777777" w:rsidTr="005375A4">
        <w:tc>
          <w:tcPr>
            <w:tcW w:w="4284" w:type="dxa"/>
            <w:shd w:val="clear" w:color="auto" w:fill="auto"/>
          </w:tcPr>
          <w:p w14:paraId="7D9D4B44" w14:textId="77777777" w:rsidR="00F8358B" w:rsidRPr="00F8358B" w:rsidRDefault="00F8358B" w:rsidP="00F8358B">
            <w:pPr>
              <w:tabs>
                <w:tab w:val="left" w:pos="398"/>
              </w:tabs>
              <w:spacing w:before="0" w:line="240" w:lineRule="auto"/>
              <w:ind w:right="14"/>
              <w:rPr>
                <w:b/>
              </w:rPr>
            </w:pPr>
            <w:r w:rsidRPr="00F8358B">
              <w:rPr>
                <w:b/>
              </w:rPr>
              <w:t>Done at [date to be inserted]</w:t>
            </w:r>
          </w:p>
          <w:p w14:paraId="165D5F20" w14:textId="77777777" w:rsidR="00F8358B" w:rsidRPr="00F8358B" w:rsidRDefault="00F8358B" w:rsidP="00F8358B">
            <w:pPr>
              <w:tabs>
                <w:tab w:val="left" w:pos="398"/>
              </w:tabs>
              <w:spacing w:before="0" w:line="240" w:lineRule="auto"/>
              <w:ind w:right="14"/>
              <w:rPr>
                <w:b/>
              </w:rPr>
            </w:pPr>
          </w:p>
        </w:tc>
        <w:tc>
          <w:tcPr>
            <w:tcW w:w="4285" w:type="dxa"/>
            <w:shd w:val="clear" w:color="auto" w:fill="auto"/>
          </w:tcPr>
          <w:p w14:paraId="17170600" w14:textId="77777777" w:rsidR="00F8358B" w:rsidRPr="00F8358B" w:rsidRDefault="00F8358B" w:rsidP="00F8358B">
            <w:pPr>
              <w:tabs>
                <w:tab w:val="left" w:pos="398"/>
              </w:tabs>
              <w:spacing w:before="0" w:line="240" w:lineRule="auto"/>
              <w:ind w:right="14"/>
              <w:jc w:val="right"/>
              <w:rPr>
                <w:b/>
              </w:rPr>
            </w:pPr>
            <w:r w:rsidRPr="00F8358B">
              <w:rPr>
                <w:b/>
              </w:rPr>
              <w:t>Done at [date to be inserted]</w:t>
            </w:r>
          </w:p>
        </w:tc>
      </w:tr>
      <w:tr w:rsidR="00F8358B" w:rsidRPr="00F8358B" w14:paraId="5ADD5417" w14:textId="77777777" w:rsidTr="005375A4">
        <w:tc>
          <w:tcPr>
            <w:tcW w:w="4284" w:type="dxa"/>
            <w:shd w:val="clear" w:color="auto" w:fill="auto"/>
          </w:tcPr>
          <w:p w14:paraId="6D25E79A" w14:textId="77777777" w:rsidR="00F8358B" w:rsidRPr="00F8358B" w:rsidRDefault="00F8358B" w:rsidP="00F8358B">
            <w:pPr>
              <w:tabs>
                <w:tab w:val="left" w:pos="398"/>
              </w:tabs>
              <w:spacing w:before="0" w:line="240" w:lineRule="auto"/>
              <w:ind w:right="14"/>
              <w:rPr>
                <w:b/>
              </w:rPr>
            </w:pPr>
            <w:r w:rsidRPr="00F8358B">
              <w:rPr>
                <w:b/>
              </w:rPr>
              <w:t>FABCE, Aviation Services, Ltd.</w:t>
            </w:r>
          </w:p>
          <w:p w14:paraId="6232E0A6" w14:textId="77777777" w:rsidR="00F8358B" w:rsidRPr="00F8358B" w:rsidRDefault="00F8358B" w:rsidP="00F8358B">
            <w:pPr>
              <w:tabs>
                <w:tab w:val="left" w:pos="398"/>
              </w:tabs>
              <w:spacing w:before="0" w:line="240" w:lineRule="auto"/>
              <w:ind w:right="14"/>
              <w:rPr>
                <w:b/>
              </w:rPr>
            </w:pPr>
          </w:p>
          <w:p w14:paraId="54E13B1C" w14:textId="77777777" w:rsidR="00F8358B" w:rsidRPr="00F8358B" w:rsidRDefault="00F8358B" w:rsidP="00F8358B">
            <w:pPr>
              <w:tabs>
                <w:tab w:val="left" w:pos="398"/>
              </w:tabs>
              <w:spacing w:before="0" w:line="240" w:lineRule="auto"/>
              <w:ind w:right="14"/>
              <w:rPr>
                <w:b/>
              </w:rPr>
            </w:pPr>
            <w:r w:rsidRPr="00F8358B">
              <w:rPr>
                <w:b/>
              </w:rPr>
              <w:t>Represented by mag. Matej Eljon, director</w:t>
            </w:r>
          </w:p>
        </w:tc>
        <w:tc>
          <w:tcPr>
            <w:tcW w:w="4285" w:type="dxa"/>
            <w:shd w:val="clear" w:color="auto" w:fill="auto"/>
          </w:tcPr>
          <w:p w14:paraId="5FA59635" w14:textId="77777777" w:rsidR="00F8358B" w:rsidRPr="00F8358B" w:rsidRDefault="00F8358B" w:rsidP="00F8358B">
            <w:pPr>
              <w:tabs>
                <w:tab w:val="left" w:pos="398"/>
              </w:tabs>
              <w:spacing w:before="0" w:line="240" w:lineRule="auto"/>
              <w:ind w:right="14"/>
              <w:jc w:val="right"/>
              <w:rPr>
                <w:b/>
              </w:rPr>
            </w:pPr>
            <w:r w:rsidRPr="00F8358B">
              <w:rPr>
                <w:b/>
              </w:rPr>
              <w:t>[service provider to be inserted]</w:t>
            </w:r>
          </w:p>
          <w:p w14:paraId="6E8064D0" w14:textId="77777777" w:rsidR="00F8358B" w:rsidRPr="00F8358B" w:rsidRDefault="00F8358B" w:rsidP="00F8358B">
            <w:pPr>
              <w:tabs>
                <w:tab w:val="left" w:pos="398"/>
              </w:tabs>
              <w:spacing w:before="0" w:line="240" w:lineRule="auto"/>
              <w:ind w:right="14"/>
              <w:jc w:val="right"/>
              <w:rPr>
                <w:b/>
              </w:rPr>
            </w:pPr>
          </w:p>
          <w:p w14:paraId="4EA87F8A" w14:textId="77777777" w:rsidR="00F8358B" w:rsidRPr="00F8358B" w:rsidRDefault="00F8358B" w:rsidP="00F8358B">
            <w:pPr>
              <w:tabs>
                <w:tab w:val="left" w:pos="398"/>
              </w:tabs>
              <w:spacing w:before="0" w:line="240" w:lineRule="auto"/>
              <w:ind w:right="14"/>
              <w:jc w:val="right"/>
              <w:rPr>
                <w:b/>
              </w:rPr>
            </w:pPr>
            <w:r w:rsidRPr="00F8358B">
              <w:rPr>
                <w:b/>
              </w:rPr>
              <w:t>[representative of the service provider to be inserted]</w:t>
            </w:r>
          </w:p>
          <w:p w14:paraId="3131B444" w14:textId="77777777" w:rsidR="00F8358B" w:rsidRPr="00F8358B" w:rsidRDefault="00F8358B" w:rsidP="00F8358B">
            <w:pPr>
              <w:tabs>
                <w:tab w:val="left" w:pos="398"/>
              </w:tabs>
              <w:spacing w:before="0" w:line="240" w:lineRule="auto"/>
              <w:ind w:right="14"/>
              <w:jc w:val="right"/>
              <w:rPr>
                <w:b/>
              </w:rPr>
            </w:pPr>
          </w:p>
        </w:tc>
      </w:tr>
    </w:tbl>
    <w:p w14:paraId="77EFE9D1" w14:textId="77777777" w:rsidR="00F8358B" w:rsidRPr="00F8358B" w:rsidRDefault="00F8358B" w:rsidP="00F8358B"/>
    <w:p w14:paraId="0F925B7D" w14:textId="77777777" w:rsidR="00A80CE3" w:rsidRPr="00F8358B" w:rsidRDefault="00A80CE3" w:rsidP="00C41DF9">
      <w:pPr>
        <w:spacing w:before="0" w:line="240" w:lineRule="auto"/>
        <w:jc w:val="left"/>
      </w:pPr>
      <w:r w:rsidRPr="00F8358B">
        <w:br w:type="page"/>
      </w:r>
    </w:p>
    <w:p w14:paraId="7CCC8C1E" w14:textId="77777777" w:rsidR="00A91341" w:rsidRPr="00F8358B" w:rsidRDefault="008E1A75" w:rsidP="00C41DF9">
      <w:pPr>
        <w:pStyle w:val="GB-masternaslov"/>
      </w:pPr>
      <w:bookmarkStart w:id="139" w:name="_Toc476145311"/>
      <w:bookmarkStart w:id="140" w:name="_Toc464472164"/>
      <w:r w:rsidRPr="00F8358B">
        <w:lastRenderedPageBreak/>
        <w:t>SUBCONTRACTING</w:t>
      </w:r>
      <w:bookmarkEnd w:id="139"/>
      <w:bookmarkEnd w:id="140"/>
    </w:p>
    <w:p w14:paraId="4E286690" w14:textId="77777777" w:rsidR="00B44518" w:rsidRPr="00F8358B" w:rsidRDefault="00B44518" w:rsidP="00C41DF9">
      <w:pPr>
        <w:pStyle w:val="GB-obrazci"/>
        <w:spacing w:before="0" w:line="240" w:lineRule="auto"/>
        <w:sectPr w:rsidR="00B44518" w:rsidRPr="00F8358B" w:rsidSect="004124EA">
          <w:pgSz w:w="11906" w:h="16838"/>
          <w:pgMar w:top="1417" w:right="1417" w:bottom="1417" w:left="1417" w:header="708" w:footer="708" w:gutter="0"/>
          <w:cols w:space="708"/>
          <w:docGrid w:linePitch="360"/>
        </w:sectPr>
      </w:pPr>
    </w:p>
    <w:p w14:paraId="7EF39254" w14:textId="77777777" w:rsidR="00654360" w:rsidRPr="00F8358B" w:rsidRDefault="004469FE" w:rsidP="00C41DF9">
      <w:pPr>
        <w:pStyle w:val="GB-obrazci"/>
        <w:spacing w:before="0" w:line="240" w:lineRule="auto"/>
      </w:pPr>
      <w:bookmarkStart w:id="141" w:name="_Ref368035456"/>
      <w:bookmarkStart w:id="142" w:name="_Ref368035461"/>
      <w:bookmarkStart w:id="143" w:name="_Toc464472165"/>
      <w:r w:rsidRPr="00F8358B">
        <w:lastRenderedPageBreak/>
        <w:t>SUBCONTRACTOR INFORMATION</w:t>
      </w:r>
      <w:bookmarkEnd w:id="141"/>
      <w:bookmarkEnd w:id="142"/>
      <w:bookmarkEnd w:id="143"/>
    </w:p>
    <w:p w14:paraId="61418F8F" w14:textId="77777777" w:rsidR="00654360" w:rsidRPr="00F8358B" w:rsidRDefault="00654360" w:rsidP="00C41DF9">
      <w:pPr>
        <w:spacing w:before="0" w:line="240" w:lineRule="auto"/>
      </w:pPr>
    </w:p>
    <w:p w14:paraId="2B2D4248" w14:textId="77777777" w:rsidR="00654360" w:rsidRPr="00F8358B" w:rsidRDefault="00654360" w:rsidP="00C41DF9">
      <w:pPr>
        <w:spacing w:before="0" w:line="240" w:lineRule="auto"/>
      </w:pPr>
    </w:p>
    <w:tbl>
      <w:tblPr>
        <w:tblW w:w="9622" w:type="dxa"/>
        <w:tblInd w:w="2" w:type="dxa"/>
        <w:tblLayout w:type="fixed"/>
        <w:tblLook w:val="0000" w:firstRow="0" w:lastRow="0" w:firstColumn="0" w:lastColumn="0" w:noHBand="0" w:noVBand="0"/>
      </w:tblPr>
      <w:tblGrid>
        <w:gridCol w:w="5211"/>
        <w:gridCol w:w="4411"/>
      </w:tblGrid>
      <w:tr w:rsidR="00A91341" w:rsidRPr="00F8358B" w14:paraId="57FCCB82" w14:textId="77777777" w:rsidTr="00B44518">
        <w:tc>
          <w:tcPr>
            <w:tcW w:w="5211" w:type="dxa"/>
          </w:tcPr>
          <w:p w14:paraId="02549C20" w14:textId="77777777" w:rsidR="00A91341" w:rsidRPr="00F8358B" w:rsidRDefault="00A91341" w:rsidP="00C41DF9">
            <w:pPr>
              <w:spacing w:before="0" w:line="240" w:lineRule="auto"/>
            </w:pPr>
          </w:p>
          <w:p w14:paraId="02F6348C" w14:textId="77777777" w:rsidR="00654360" w:rsidRPr="00F8358B" w:rsidRDefault="00654360" w:rsidP="00C41DF9">
            <w:pPr>
              <w:spacing w:before="0" w:line="240" w:lineRule="auto"/>
            </w:pPr>
          </w:p>
        </w:tc>
        <w:tc>
          <w:tcPr>
            <w:tcW w:w="4411" w:type="dxa"/>
          </w:tcPr>
          <w:p w14:paraId="3A4A85D3" w14:textId="77777777" w:rsidR="00A91341" w:rsidRPr="00F8358B" w:rsidRDefault="00A91341" w:rsidP="00C41DF9">
            <w:pPr>
              <w:spacing w:before="0" w:line="240" w:lineRule="auto"/>
            </w:pPr>
          </w:p>
        </w:tc>
      </w:tr>
      <w:tr w:rsidR="00A91341" w:rsidRPr="00F8358B" w14:paraId="3374DB1B" w14:textId="77777777" w:rsidTr="00B44518">
        <w:tc>
          <w:tcPr>
            <w:tcW w:w="5211" w:type="dxa"/>
          </w:tcPr>
          <w:p w14:paraId="181826F3" w14:textId="77777777" w:rsidR="00A91341" w:rsidRPr="00F8358B" w:rsidRDefault="00A91341" w:rsidP="00C41DF9">
            <w:pPr>
              <w:spacing w:before="0" w:line="240" w:lineRule="auto"/>
            </w:pPr>
          </w:p>
          <w:p w14:paraId="719B0141" w14:textId="77777777" w:rsidR="00A91341" w:rsidRPr="00F8358B" w:rsidRDefault="00A91341" w:rsidP="00C41DF9">
            <w:pPr>
              <w:spacing w:before="0" w:line="240" w:lineRule="auto"/>
            </w:pPr>
            <w:r w:rsidRPr="00F8358B">
              <w:t>ADDRESS:</w:t>
            </w:r>
          </w:p>
        </w:tc>
        <w:tc>
          <w:tcPr>
            <w:tcW w:w="4411" w:type="dxa"/>
            <w:tcBorders>
              <w:top w:val="single" w:sz="6" w:space="0" w:color="auto"/>
            </w:tcBorders>
          </w:tcPr>
          <w:p w14:paraId="628C17AB" w14:textId="77777777" w:rsidR="00A91341" w:rsidRPr="00F8358B" w:rsidRDefault="00A91341" w:rsidP="00C41DF9">
            <w:pPr>
              <w:spacing w:before="0" w:line="240" w:lineRule="auto"/>
            </w:pPr>
          </w:p>
        </w:tc>
      </w:tr>
      <w:tr w:rsidR="00A91341" w:rsidRPr="00F8358B" w14:paraId="6DAA21CB" w14:textId="77777777" w:rsidTr="00B44518">
        <w:tc>
          <w:tcPr>
            <w:tcW w:w="5211" w:type="dxa"/>
          </w:tcPr>
          <w:p w14:paraId="25066870" w14:textId="77777777" w:rsidR="00A91341" w:rsidRPr="00F8358B" w:rsidRDefault="00A91341" w:rsidP="00C41DF9">
            <w:pPr>
              <w:spacing w:before="0" w:line="240" w:lineRule="auto"/>
            </w:pPr>
          </w:p>
          <w:p w14:paraId="01E14B10" w14:textId="77777777" w:rsidR="00A91341" w:rsidRPr="00F8358B" w:rsidRDefault="00A91341" w:rsidP="00C41DF9">
            <w:pPr>
              <w:spacing w:before="0" w:line="240" w:lineRule="auto"/>
            </w:pPr>
            <w:r w:rsidRPr="00F8358B">
              <w:t>CONTACT PERSON:</w:t>
            </w:r>
          </w:p>
        </w:tc>
        <w:tc>
          <w:tcPr>
            <w:tcW w:w="4411" w:type="dxa"/>
            <w:tcBorders>
              <w:top w:val="single" w:sz="6" w:space="0" w:color="auto"/>
            </w:tcBorders>
          </w:tcPr>
          <w:p w14:paraId="3B094508" w14:textId="77777777" w:rsidR="00A91341" w:rsidRPr="00F8358B" w:rsidRDefault="00A91341" w:rsidP="00C41DF9">
            <w:pPr>
              <w:spacing w:before="0" w:line="240" w:lineRule="auto"/>
            </w:pPr>
          </w:p>
        </w:tc>
      </w:tr>
      <w:tr w:rsidR="00A91341" w:rsidRPr="00F8358B" w14:paraId="624676B2" w14:textId="77777777" w:rsidTr="00B44518">
        <w:tc>
          <w:tcPr>
            <w:tcW w:w="5211" w:type="dxa"/>
          </w:tcPr>
          <w:p w14:paraId="32DF4A14" w14:textId="77777777" w:rsidR="00A91341" w:rsidRPr="00F8358B" w:rsidRDefault="00A91341" w:rsidP="00C41DF9">
            <w:pPr>
              <w:spacing w:before="0" w:line="240" w:lineRule="auto"/>
            </w:pPr>
          </w:p>
          <w:p w14:paraId="3B29B94F" w14:textId="77777777" w:rsidR="00A91341" w:rsidRPr="00F8358B" w:rsidRDefault="00A91341" w:rsidP="00C41DF9">
            <w:pPr>
              <w:spacing w:before="0" w:line="240" w:lineRule="auto"/>
            </w:pPr>
            <w:r w:rsidRPr="00F8358B">
              <w:t>TELEPHONE:</w:t>
            </w:r>
          </w:p>
        </w:tc>
        <w:tc>
          <w:tcPr>
            <w:tcW w:w="4411" w:type="dxa"/>
            <w:tcBorders>
              <w:top w:val="single" w:sz="6" w:space="0" w:color="auto"/>
            </w:tcBorders>
          </w:tcPr>
          <w:p w14:paraId="4AB6CF95" w14:textId="77777777" w:rsidR="00A91341" w:rsidRPr="00F8358B" w:rsidRDefault="00A91341" w:rsidP="00C41DF9">
            <w:pPr>
              <w:spacing w:before="0" w:line="240" w:lineRule="auto"/>
            </w:pPr>
          </w:p>
        </w:tc>
      </w:tr>
      <w:tr w:rsidR="00A91341" w:rsidRPr="00F8358B" w14:paraId="0A013A2E" w14:textId="77777777" w:rsidTr="00B44518">
        <w:tc>
          <w:tcPr>
            <w:tcW w:w="5211" w:type="dxa"/>
          </w:tcPr>
          <w:p w14:paraId="44447643" w14:textId="77777777" w:rsidR="00A91341" w:rsidRPr="00F8358B" w:rsidRDefault="00A91341" w:rsidP="00C41DF9">
            <w:pPr>
              <w:spacing w:before="0" w:line="240" w:lineRule="auto"/>
            </w:pPr>
          </w:p>
          <w:p w14:paraId="1179BBE3" w14:textId="77777777" w:rsidR="00A91341" w:rsidRPr="00F8358B" w:rsidRDefault="00A91341" w:rsidP="00C41DF9">
            <w:pPr>
              <w:spacing w:before="0" w:line="240" w:lineRule="auto"/>
            </w:pPr>
            <w:r w:rsidRPr="00F8358B">
              <w:t>TELEFAX:</w:t>
            </w:r>
          </w:p>
        </w:tc>
        <w:tc>
          <w:tcPr>
            <w:tcW w:w="4411" w:type="dxa"/>
            <w:tcBorders>
              <w:top w:val="single" w:sz="6" w:space="0" w:color="auto"/>
            </w:tcBorders>
          </w:tcPr>
          <w:p w14:paraId="0629BB40" w14:textId="77777777" w:rsidR="00A91341" w:rsidRPr="00F8358B" w:rsidRDefault="00A91341" w:rsidP="00C41DF9">
            <w:pPr>
              <w:spacing w:before="0" w:line="240" w:lineRule="auto"/>
            </w:pPr>
          </w:p>
        </w:tc>
      </w:tr>
      <w:tr w:rsidR="00A91341" w:rsidRPr="00F8358B" w14:paraId="759631A2" w14:textId="77777777" w:rsidTr="00B44518">
        <w:tc>
          <w:tcPr>
            <w:tcW w:w="5211" w:type="dxa"/>
          </w:tcPr>
          <w:p w14:paraId="6C21A577" w14:textId="77777777" w:rsidR="00A91341" w:rsidRPr="00F8358B" w:rsidRDefault="00A91341" w:rsidP="00C41DF9">
            <w:pPr>
              <w:spacing w:before="0" w:line="240" w:lineRule="auto"/>
            </w:pPr>
          </w:p>
          <w:p w14:paraId="61D5AD41" w14:textId="77777777" w:rsidR="00A91341" w:rsidRPr="00F8358B" w:rsidRDefault="00A91341" w:rsidP="00C41DF9">
            <w:pPr>
              <w:spacing w:before="0" w:line="240" w:lineRule="auto"/>
            </w:pPr>
            <w:r w:rsidRPr="00F8358B">
              <w:t>SUBCONTRACTOR’S IDENTIFICATION NUMBER:</w:t>
            </w:r>
          </w:p>
        </w:tc>
        <w:tc>
          <w:tcPr>
            <w:tcW w:w="4411" w:type="dxa"/>
            <w:tcBorders>
              <w:top w:val="single" w:sz="6" w:space="0" w:color="auto"/>
            </w:tcBorders>
          </w:tcPr>
          <w:p w14:paraId="5D648D86" w14:textId="77777777" w:rsidR="00A91341" w:rsidRPr="00F8358B" w:rsidRDefault="00A91341" w:rsidP="00C41DF9">
            <w:pPr>
              <w:spacing w:before="0" w:line="240" w:lineRule="auto"/>
            </w:pPr>
          </w:p>
        </w:tc>
      </w:tr>
      <w:tr w:rsidR="00A91341" w:rsidRPr="00F8358B" w14:paraId="220911FD" w14:textId="77777777" w:rsidTr="00B44518">
        <w:tc>
          <w:tcPr>
            <w:tcW w:w="5211" w:type="dxa"/>
          </w:tcPr>
          <w:p w14:paraId="1DFAF988" w14:textId="77777777" w:rsidR="00A91341" w:rsidRPr="00F8358B" w:rsidRDefault="00A91341" w:rsidP="00C41DF9">
            <w:pPr>
              <w:spacing w:before="0" w:line="240" w:lineRule="auto"/>
            </w:pPr>
          </w:p>
          <w:p w14:paraId="40439C9D" w14:textId="77777777" w:rsidR="00A91341" w:rsidRPr="00F8358B" w:rsidRDefault="00A91341" w:rsidP="00C41DF9">
            <w:pPr>
              <w:spacing w:before="0" w:line="240" w:lineRule="auto"/>
            </w:pPr>
            <w:r w:rsidRPr="00F8358B">
              <w:t>NO. OF THE TRANSACTION ACCOUNT:</w:t>
            </w:r>
          </w:p>
        </w:tc>
        <w:tc>
          <w:tcPr>
            <w:tcW w:w="4411" w:type="dxa"/>
            <w:tcBorders>
              <w:top w:val="single" w:sz="6" w:space="0" w:color="auto"/>
            </w:tcBorders>
          </w:tcPr>
          <w:p w14:paraId="7CDC1470" w14:textId="77777777" w:rsidR="00A91341" w:rsidRPr="00F8358B" w:rsidRDefault="00A91341" w:rsidP="00C41DF9">
            <w:pPr>
              <w:spacing w:before="0" w:line="240" w:lineRule="auto"/>
            </w:pPr>
          </w:p>
        </w:tc>
      </w:tr>
      <w:tr w:rsidR="00A91341" w:rsidRPr="00F8358B" w14:paraId="426D1622" w14:textId="77777777" w:rsidTr="00B44518">
        <w:tc>
          <w:tcPr>
            <w:tcW w:w="5211" w:type="dxa"/>
          </w:tcPr>
          <w:p w14:paraId="5103CFC8" w14:textId="77777777" w:rsidR="00A91341" w:rsidRPr="00F8358B" w:rsidRDefault="00A91341" w:rsidP="00C41DF9">
            <w:pPr>
              <w:spacing w:before="0" w:line="240" w:lineRule="auto"/>
            </w:pPr>
          </w:p>
          <w:p w14:paraId="1A470054" w14:textId="77777777" w:rsidR="00A91341" w:rsidRPr="00F8358B" w:rsidRDefault="00A91341" w:rsidP="00C41DF9">
            <w:pPr>
              <w:spacing w:before="0" w:line="240" w:lineRule="auto"/>
            </w:pPr>
            <w:r w:rsidRPr="00F8358B">
              <w:t>PERSON AUTHORISED TO SIGN THE CONTRACT:</w:t>
            </w:r>
          </w:p>
        </w:tc>
        <w:tc>
          <w:tcPr>
            <w:tcW w:w="4411" w:type="dxa"/>
            <w:tcBorders>
              <w:top w:val="single" w:sz="6" w:space="0" w:color="auto"/>
              <w:bottom w:val="single" w:sz="6" w:space="0" w:color="auto"/>
            </w:tcBorders>
          </w:tcPr>
          <w:p w14:paraId="30E453BC" w14:textId="77777777" w:rsidR="00A91341" w:rsidRPr="00F8358B" w:rsidRDefault="00A91341" w:rsidP="00C41DF9">
            <w:pPr>
              <w:spacing w:before="0" w:line="240" w:lineRule="auto"/>
            </w:pPr>
          </w:p>
        </w:tc>
      </w:tr>
    </w:tbl>
    <w:p w14:paraId="6DF6F116" w14:textId="77777777" w:rsidR="00A91341" w:rsidRPr="00F8358B" w:rsidRDefault="00A91341" w:rsidP="00C41DF9">
      <w:pPr>
        <w:spacing w:before="0" w:line="240" w:lineRule="auto"/>
      </w:pPr>
    </w:p>
    <w:p w14:paraId="358BD7EC" w14:textId="77777777" w:rsidR="00A91341" w:rsidRPr="00F8358B" w:rsidRDefault="00A91341" w:rsidP="00C41DF9">
      <w:pPr>
        <w:pStyle w:val="Sprotnaopomba-besedilo"/>
        <w:spacing w:before="0" w:line="240" w:lineRule="auto"/>
        <w:rPr>
          <w:rFonts w:cs="Arial"/>
          <w:sz w:val="22"/>
          <w:szCs w:val="22"/>
        </w:rPr>
      </w:pPr>
    </w:p>
    <w:p w14:paraId="50E7472F" w14:textId="77777777" w:rsidR="00A91341" w:rsidRPr="00F8358B" w:rsidRDefault="00A91341" w:rsidP="00C41DF9">
      <w:pPr>
        <w:pStyle w:val="Sprotnaopomba-besedilo"/>
        <w:spacing w:before="0" w:line="240" w:lineRule="auto"/>
        <w:rPr>
          <w:rFonts w:cs="Arial"/>
          <w:sz w:val="22"/>
          <w:szCs w:val="22"/>
        </w:rPr>
      </w:pPr>
    </w:p>
    <w:tbl>
      <w:tblPr>
        <w:tblW w:w="0" w:type="auto"/>
        <w:tblInd w:w="2" w:type="dxa"/>
        <w:tblLayout w:type="fixed"/>
        <w:tblLook w:val="0000" w:firstRow="0" w:lastRow="0" w:firstColumn="0" w:lastColumn="0" w:noHBand="0" w:noVBand="0"/>
      </w:tblPr>
      <w:tblGrid>
        <w:gridCol w:w="4361"/>
        <w:gridCol w:w="4361"/>
      </w:tblGrid>
      <w:tr w:rsidR="00A91341" w:rsidRPr="00F8358B" w14:paraId="33C7FDA0" w14:textId="77777777" w:rsidTr="00A46D14">
        <w:tc>
          <w:tcPr>
            <w:tcW w:w="4361" w:type="dxa"/>
          </w:tcPr>
          <w:p w14:paraId="53A2B6BB" w14:textId="77777777" w:rsidR="00A91341" w:rsidRPr="00F8358B" w:rsidRDefault="00A91341" w:rsidP="00C41DF9">
            <w:pPr>
              <w:spacing w:before="0" w:line="240" w:lineRule="auto"/>
            </w:pPr>
            <w:r w:rsidRPr="00F8358B">
              <w:t>Place and date:</w:t>
            </w:r>
          </w:p>
        </w:tc>
        <w:tc>
          <w:tcPr>
            <w:tcW w:w="4361" w:type="dxa"/>
          </w:tcPr>
          <w:p w14:paraId="244909EA" w14:textId="77777777" w:rsidR="00A91341" w:rsidRPr="00F8358B" w:rsidRDefault="00A91341" w:rsidP="00C41DF9">
            <w:pPr>
              <w:spacing w:before="0" w:line="240" w:lineRule="auto"/>
            </w:pPr>
            <w:r w:rsidRPr="00F8358B">
              <w:t>Tenderer:</w:t>
            </w:r>
          </w:p>
          <w:p w14:paraId="210E11A7" w14:textId="77777777" w:rsidR="00A91341" w:rsidRPr="00F8358B" w:rsidRDefault="00A91341" w:rsidP="00C41DF9">
            <w:pPr>
              <w:spacing w:before="0" w:line="240" w:lineRule="auto"/>
            </w:pPr>
          </w:p>
        </w:tc>
      </w:tr>
      <w:tr w:rsidR="00A91341" w:rsidRPr="00F8358B" w14:paraId="0824499B" w14:textId="77777777" w:rsidTr="00A46D14">
        <w:tc>
          <w:tcPr>
            <w:tcW w:w="4361" w:type="dxa"/>
          </w:tcPr>
          <w:p w14:paraId="1A59A151" w14:textId="77777777" w:rsidR="00A91341" w:rsidRPr="00F8358B" w:rsidRDefault="00A91341" w:rsidP="00C41DF9">
            <w:pPr>
              <w:spacing w:before="0" w:line="240" w:lineRule="auto"/>
            </w:pPr>
          </w:p>
        </w:tc>
        <w:tc>
          <w:tcPr>
            <w:tcW w:w="4361" w:type="dxa"/>
          </w:tcPr>
          <w:p w14:paraId="7B8E711F" w14:textId="77777777" w:rsidR="00A91341" w:rsidRPr="00F8358B" w:rsidRDefault="00A91341" w:rsidP="00C41DF9">
            <w:pPr>
              <w:spacing w:before="0" w:line="240" w:lineRule="auto"/>
            </w:pPr>
            <w:r w:rsidRPr="00F8358B">
              <w:t>Stamp and signature:</w:t>
            </w:r>
          </w:p>
          <w:p w14:paraId="2296A428" w14:textId="77777777" w:rsidR="00A91341" w:rsidRPr="00F8358B" w:rsidRDefault="00A91341" w:rsidP="00C41DF9">
            <w:pPr>
              <w:spacing w:before="0" w:line="240" w:lineRule="auto"/>
            </w:pPr>
          </w:p>
        </w:tc>
      </w:tr>
    </w:tbl>
    <w:p w14:paraId="73288630" w14:textId="77777777" w:rsidR="00BB762E" w:rsidRPr="00F8358B" w:rsidRDefault="00BB762E" w:rsidP="00FB642D">
      <w:pPr>
        <w:pStyle w:val="2AG"/>
        <w:numPr>
          <w:ilvl w:val="1"/>
          <w:numId w:val="12"/>
        </w:numPr>
        <w:sectPr w:rsidR="00BB762E" w:rsidRPr="00F8358B" w:rsidSect="008E33B4">
          <w:headerReference w:type="first" r:id="rId17"/>
          <w:pgSz w:w="11906" w:h="16838"/>
          <w:pgMar w:top="1417" w:right="1417" w:bottom="1417" w:left="1417" w:header="708" w:footer="708" w:gutter="0"/>
          <w:cols w:space="708"/>
          <w:titlePg/>
          <w:docGrid w:linePitch="360"/>
        </w:sectPr>
      </w:pPr>
      <w:bookmarkStart w:id="144" w:name="_Ref363822194"/>
    </w:p>
    <w:p w14:paraId="74B0D931" w14:textId="77777777" w:rsidR="00A91341" w:rsidRPr="00F8358B" w:rsidRDefault="00D44B09" w:rsidP="00C41DF9">
      <w:pPr>
        <w:pStyle w:val="GB-obrazci"/>
        <w:spacing w:before="0" w:line="240" w:lineRule="auto"/>
      </w:pPr>
      <w:bookmarkStart w:id="145" w:name="_Toc464472166"/>
      <w:bookmarkStart w:id="146" w:name="_Ref368035486"/>
      <w:bookmarkStart w:id="147" w:name="_Ref368035482"/>
      <w:bookmarkStart w:id="148" w:name="_Ref363822203"/>
      <w:bookmarkStart w:id="149" w:name="_Ref476143907"/>
      <w:bookmarkEnd w:id="144"/>
      <w:r w:rsidRPr="00F8358B">
        <w:lastRenderedPageBreak/>
        <w:t>SUBCONTRACTOR STATEMENT</w:t>
      </w:r>
      <w:bookmarkEnd w:id="145"/>
      <w:bookmarkEnd w:id="146"/>
      <w:bookmarkEnd w:id="147"/>
      <w:bookmarkEnd w:id="148"/>
      <w:r w:rsidRPr="00F8358B">
        <w:t xml:space="preserve"> – direct payments</w:t>
      </w:r>
      <w:bookmarkEnd w:id="149"/>
    </w:p>
    <w:p w14:paraId="3F893373" w14:textId="77777777" w:rsidR="00FF785A" w:rsidRPr="00F8358B" w:rsidRDefault="00FF785A" w:rsidP="00C41DF9">
      <w:pPr>
        <w:spacing w:before="0" w:line="240" w:lineRule="auto"/>
      </w:pPr>
    </w:p>
    <w:p w14:paraId="0D8785FE" w14:textId="77777777" w:rsidR="00FF785A" w:rsidRPr="00F8358B" w:rsidRDefault="00FF785A" w:rsidP="00C41DF9">
      <w:pPr>
        <w:spacing w:before="0" w:line="240" w:lineRule="auto"/>
      </w:pPr>
      <w:r w:rsidRPr="00F8358B">
        <w:t>In connection with the public contract PSO II published on the Public Procurement Portal under notice number JN _______/____</w:t>
      </w:r>
    </w:p>
    <w:p w14:paraId="232C1221" w14:textId="77777777" w:rsidR="00FF785A" w:rsidRPr="00F8358B" w:rsidRDefault="00FF785A" w:rsidP="00C41DF9">
      <w:pPr>
        <w:spacing w:before="0" w:line="240" w:lineRule="auto"/>
      </w:pPr>
    </w:p>
    <w:p w14:paraId="6CC03FF2" w14:textId="77777777" w:rsidR="007D3321" w:rsidRPr="00F8358B" w:rsidRDefault="00A91341" w:rsidP="00C41DF9">
      <w:pPr>
        <w:spacing w:before="0" w:line="240" w:lineRule="auto"/>
      </w:pPr>
      <w:r w:rsidRPr="00F8358B">
        <w:t xml:space="preserve">we hereby declare that: </w:t>
      </w:r>
    </w:p>
    <w:p w14:paraId="26621D74" w14:textId="3F8D4CD6" w:rsidR="00F20AB1" w:rsidRPr="00F8358B" w:rsidRDefault="00F20AB1" w:rsidP="00C41DF9">
      <w:pPr>
        <w:pStyle w:val="Navaden-alineje"/>
        <w:spacing w:line="240" w:lineRule="auto"/>
      </w:pPr>
      <w:r w:rsidRPr="00F8358B">
        <w:t>we require to be paid directly by the contracting authority</w:t>
      </w:r>
    </w:p>
    <w:p w14:paraId="1D10AC68" w14:textId="259832BB" w:rsidR="006D4483" w:rsidRPr="00F8358B" w:rsidRDefault="006D4483" w:rsidP="00C41DF9">
      <w:pPr>
        <w:pStyle w:val="Navaden-alineje"/>
        <w:spacing w:line="240" w:lineRule="auto"/>
      </w:pPr>
      <w:r w:rsidRPr="00F8358B">
        <w:t>we agree that the contracting authority settles the claims that we have in respect of the works or deliveries made during the performance of the public contract instead of the contractor with which we cooperate in the performance of the contract.</w:t>
      </w:r>
    </w:p>
    <w:p w14:paraId="23B2CD47" w14:textId="77777777" w:rsidR="00A91341" w:rsidRPr="00F8358B" w:rsidRDefault="00A91341" w:rsidP="00C41DF9">
      <w:pPr>
        <w:spacing w:before="0" w:line="240" w:lineRule="auto"/>
      </w:pPr>
    </w:p>
    <w:p w14:paraId="1D79D8D0" w14:textId="77777777" w:rsidR="00A91341" w:rsidRPr="00F8358B" w:rsidRDefault="00A91341" w:rsidP="00C41DF9">
      <w:pPr>
        <w:pStyle w:val="BESEDILO"/>
        <w:rPr>
          <w:rFonts w:ascii="Garamond" w:hAnsi="Garamond"/>
          <w:kern w:val="0"/>
          <w:sz w:val="22"/>
          <w:szCs w:val="22"/>
          <w:lang w:val="en-GB"/>
        </w:rPr>
      </w:pPr>
    </w:p>
    <w:p w14:paraId="667F69FE" w14:textId="77777777" w:rsidR="00A91341" w:rsidRPr="00F8358B" w:rsidRDefault="00A91341" w:rsidP="00C41DF9">
      <w:pPr>
        <w:pStyle w:val="BESEDILO"/>
        <w:rPr>
          <w:rFonts w:ascii="Garamond" w:hAnsi="Garamond"/>
          <w:kern w:val="0"/>
          <w:sz w:val="22"/>
          <w:szCs w:val="22"/>
          <w:lang w:val="en-GB"/>
        </w:rPr>
      </w:pPr>
    </w:p>
    <w:p w14:paraId="41122B96" w14:textId="77777777" w:rsidR="00A91341" w:rsidRPr="00F8358B" w:rsidRDefault="00A91341" w:rsidP="00C41DF9">
      <w:pPr>
        <w:pStyle w:val="BESEDILO"/>
        <w:rPr>
          <w:rFonts w:ascii="Garamond" w:hAnsi="Garamond"/>
          <w:kern w:val="0"/>
          <w:sz w:val="22"/>
          <w:szCs w:val="22"/>
          <w:lang w:val="en-GB"/>
        </w:rPr>
      </w:pPr>
    </w:p>
    <w:p w14:paraId="711EEC0F" w14:textId="77777777" w:rsidR="00A91341" w:rsidRPr="00F8358B" w:rsidRDefault="00A91341" w:rsidP="00C41DF9">
      <w:pPr>
        <w:pStyle w:val="BESEDILO"/>
        <w:rPr>
          <w:rFonts w:ascii="Garamond" w:hAnsi="Garamond"/>
          <w:kern w:val="0"/>
          <w:sz w:val="22"/>
          <w:szCs w:val="22"/>
          <w:lang w:val="en-GB"/>
        </w:rPr>
      </w:pPr>
    </w:p>
    <w:tbl>
      <w:tblPr>
        <w:tblW w:w="0" w:type="auto"/>
        <w:tblInd w:w="2" w:type="dxa"/>
        <w:tblLayout w:type="fixed"/>
        <w:tblLook w:val="0000" w:firstRow="0" w:lastRow="0" w:firstColumn="0" w:lastColumn="0" w:noHBand="0" w:noVBand="0"/>
      </w:tblPr>
      <w:tblGrid>
        <w:gridCol w:w="4361"/>
        <w:gridCol w:w="4361"/>
      </w:tblGrid>
      <w:tr w:rsidR="00A91341" w:rsidRPr="00F8358B" w14:paraId="66F4F930" w14:textId="77777777" w:rsidTr="00A46D14">
        <w:trPr>
          <w:cantSplit/>
        </w:trPr>
        <w:tc>
          <w:tcPr>
            <w:tcW w:w="4361" w:type="dxa"/>
          </w:tcPr>
          <w:p w14:paraId="4A530218" w14:textId="77777777" w:rsidR="00A91341" w:rsidRPr="00F8358B" w:rsidRDefault="00A91341" w:rsidP="00C41DF9">
            <w:pPr>
              <w:spacing w:before="0" w:line="240" w:lineRule="auto"/>
            </w:pPr>
            <w:r w:rsidRPr="00F8358B">
              <w:t>Place and date:</w:t>
            </w:r>
          </w:p>
        </w:tc>
        <w:tc>
          <w:tcPr>
            <w:tcW w:w="4361" w:type="dxa"/>
          </w:tcPr>
          <w:p w14:paraId="6D843C4A" w14:textId="77777777" w:rsidR="00A91341" w:rsidRPr="00F8358B" w:rsidRDefault="00A91341" w:rsidP="00C41DF9">
            <w:pPr>
              <w:spacing w:before="0" w:line="240" w:lineRule="auto"/>
            </w:pPr>
            <w:r w:rsidRPr="00F8358B">
              <w:t>Subcontractor:</w:t>
            </w:r>
          </w:p>
          <w:p w14:paraId="0509E077" w14:textId="77777777" w:rsidR="00A91341" w:rsidRPr="00F8358B" w:rsidRDefault="00A91341" w:rsidP="00C41DF9">
            <w:pPr>
              <w:spacing w:before="0" w:line="240" w:lineRule="auto"/>
            </w:pPr>
          </w:p>
        </w:tc>
      </w:tr>
      <w:tr w:rsidR="00A91341" w:rsidRPr="00F8358B" w14:paraId="534032A5" w14:textId="77777777" w:rsidTr="00A46D14">
        <w:trPr>
          <w:cantSplit/>
        </w:trPr>
        <w:tc>
          <w:tcPr>
            <w:tcW w:w="4361" w:type="dxa"/>
          </w:tcPr>
          <w:p w14:paraId="5F089CF9" w14:textId="77777777" w:rsidR="00A91341" w:rsidRPr="00F8358B" w:rsidRDefault="00A91341" w:rsidP="00C41DF9">
            <w:pPr>
              <w:spacing w:before="0" w:line="240" w:lineRule="auto"/>
              <w:rPr>
                <w:b/>
                <w:bCs/>
              </w:rPr>
            </w:pPr>
          </w:p>
        </w:tc>
        <w:tc>
          <w:tcPr>
            <w:tcW w:w="4361" w:type="dxa"/>
          </w:tcPr>
          <w:p w14:paraId="687AE3EE" w14:textId="77777777" w:rsidR="00A91341" w:rsidRPr="00F8358B" w:rsidRDefault="00A91341" w:rsidP="00C41DF9">
            <w:pPr>
              <w:spacing w:before="0" w:line="240" w:lineRule="auto"/>
            </w:pPr>
            <w:r w:rsidRPr="00F8358B">
              <w:t>Stamp and signature:</w:t>
            </w:r>
          </w:p>
          <w:p w14:paraId="4D871BBE" w14:textId="77777777" w:rsidR="00A91341" w:rsidRPr="00F8358B" w:rsidRDefault="00A91341" w:rsidP="00C41DF9">
            <w:pPr>
              <w:spacing w:before="0" w:line="240" w:lineRule="auto"/>
            </w:pPr>
          </w:p>
        </w:tc>
      </w:tr>
    </w:tbl>
    <w:p w14:paraId="60E3CFFC" w14:textId="77777777" w:rsidR="009D0D54" w:rsidRPr="00F8358B" w:rsidRDefault="009D0D54" w:rsidP="00C41DF9">
      <w:pPr>
        <w:spacing w:before="0" w:line="240" w:lineRule="auto"/>
      </w:pPr>
    </w:p>
    <w:p w14:paraId="142C51C8" w14:textId="3DAE64C4" w:rsidR="009D0D54" w:rsidRPr="00F8358B" w:rsidRDefault="009D0D54" w:rsidP="00C41DF9">
      <w:pPr>
        <w:spacing w:before="0" w:line="240" w:lineRule="auto"/>
        <w:jc w:val="left"/>
      </w:pPr>
      <w:r w:rsidRPr="00F8358B">
        <w:br w:type="page"/>
      </w:r>
    </w:p>
    <w:p w14:paraId="034A25A6" w14:textId="08E0820F" w:rsidR="009D0D54" w:rsidRPr="00F8358B" w:rsidRDefault="009D0D54" w:rsidP="00C41DF9">
      <w:pPr>
        <w:pStyle w:val="GB-obrazci"/>
        <w:numPr>
          <w:ilvl w:val="0"/>
          <w:numId w:val="0"/>
        </w:numPr>
        <w:spacing w:before="0" w:line="240" w:lineRule="auto"/>
      </w:pPr>
      <w:bookmarkStart w:id="150" w:name="_Ref459362166"/>
      <w:bookmarkStart w:id="151" w:name="_Toc464472168"/>
      <w:r w:rsidRPr="00F8358B">
        <w:lastRenderedPageBreak/>
        <w:t>SAMPLE TENDER BOND</w:t>
      </w:r>
      <w:bookmarkEnd w:id="150"/>
      <w:bookmarkEnd w:id="151"/>
    </w:p>
    <w:p w14:paraId="4E93096D" w14:textId="77777777" w:rsidR="009D0D54" w:rsidRPr="00F8358B" w:rsidRDefault="009D0D54" w:rsidP="00C41DF9">
      <w:pPr>
        <w:spacing w:before="0" w:line="240" w:lineRule="auto"/>
      </w:pPr>
    </w:p>
    <w:p w14:paraId="79DD764F" w14:textId="77777777" w:rsidR="009D0D54" w:rsidRPr="00F8358B" w:rsidRDefault="009D0D54" w:rsidP="00C41DF9">
      <w:pPr>
        <w:spacing w:before="0" w:line="240" w:lineRule="auto"/>
      </w:pPr>
      <w:r w:rsidRPr="00F8358B">
        <w:t>Tender bond</w:t>
      </w:r>
    </w:p>
    <w:p w14:paraId="4010B221" w14:textId="77777777" w:rsidR="009D0D54" w:rsidRPr="00F8358B" w:rsidRDefault="009D0D54" w:rsidP="00C41DF9">
      <w:pPr>
        <w:spacing w:before="0" w:line="240" w:lineRule="auto"/>
        <w:ind w:right="382"/>
        <w:rPr>
          <w:color w:val="000000" w:themeColor="text1"/>
        </w:rPr>
      </w:pPr>
    </w:p>
    <w:p w14:paraId="5B8E7886" w14:textId="77777777" w:rsidR="009D0D54" w:rsidRPr="00F8358B" w:rsidRDefault="00FF785A" w:rsidP="00C41DF9">
      <w:pPr>
        <w:tabs>
          <w:tab w:val="left" w:pos="1980"/>
        </w:tabs>
        <w:spacing w:before="0" w:line="240" w:lineRule="auto"/>
        <w:ind w:left="1980" w:right="382" w:hanging="1980"/>
        <w:rPr>
          <w:b/>
          <w:bCs/>
          <w:color w:val="000000" w:themeColor="text1"/>
        </w:rPr>
      </w:pPr>
      <w:r w:rsidRPr="00F8358B">
        <w:rPr>
          <w:b/>
          <w:bCs/>
          <w:color w:val="000000" w:themeColor="text1"/>
        </w:rPr>
        <w:t>Public contract:</w:t>
      </w:r>
      <w:r w:rsidRPr="00F8358B">
        <w:rPr>
          <w:color w:val="000000" w:themeColor="text1"/>
        </w:rPr>
        <w:tab/>
        <w:t xml:space="preserve"> </w:t>
      </w:r>
    </w:p>
    <w:p w14:paraId="03B29309" w14:textId="77777777" w:rsidR="009D0D54" w:rsidRPr="00F8358B" w:rsidRDefault="009D0D54" w:rsidP="00C41DF9">
      <w:pPr>
        <w:tabs>
          <w:tab w:val="left" w:pos="1980"/>
        </w:tabs>
        <w:spacing w:before="0" w:line="240" w:lineRule="auto"/>
        <w:ind w:left="1980" w:right="382" w:hanging="1980"/>
        <w:rPr>
          <w:b/>
          <w:color w:val="000000" w:themeColor="text1"/>
        </w:rPr>
      </w:pPr>
    </w:p>
    <w:p w14:paraId="74BF7863" w14:textId="77777777" w:rsidR="009D0D54" w:rsidRPr="00F8358B" w:rsidRDefault="009D0D54" w:rsidP="00C41DF9">
      <w:pPr>
        <w:tabs>
          <w:tab w:val="left" w:pos="1980"/>
        </w:tabs>
        <w:spacing w:before="0" w:line="240" w:lineRule="auto"/>
        <w:ind w:left="2340" w:right="382" w:hanging="2340"/>
        <w:rPr>
          <w:bCs/>
          <w:color w:val="000000"/>
        </w:rPr>
      </w:pPr>
      <w:r w:rsidRPr="00F8358B">
        <w:rPr>
          <w:b/>
          <w:bCs/>
          <w:color w:val="000000"/>
        </w:rPr>
        <w:t>Tender number:</w:t>
      </w:r>
      <w:r w:rsidRPr="00F8358B">
        <w:rPr>
          <w:b/>
          <w:bCs/>
          <w:color w:val="000000"/>
        </w:rPr>
        <w:tab/>
        <w:t>________________</w:t>
      </w:r>
    </w:p>
    <w:p w14:paraId="707A700A" w14:textId="77777777" w:rsidR="009D0D54" w:rsidRPr="00F8358B" w:rsidRDefault="009D0D54" w:rsidP="00C41DF9">
      <w:pPr>
        <w:tabs>
          <w:tab w:val="left" w:pos="2340"/>
        </w:tabs>
        <w:spacing w:before="0" w:line="240" w:lineRule="auto"/>
        <w:ind w:left="2340" w:right="382" w:hanging="2340"/>
        <w:rPr>
          <w:bCs/>
          <w:color w:val="000000"/>
        </w:rPr>
      </w:pPr>
    </w:p>
    <w:tbl>
      <w:tblPr>
        <w:tblW w:w="8568" w:type="dxa"/>
        <w:tblLook w:val="01E0" w:firstRow="1" w:lastRow="1" w:firstColumn="1" w:lastColumn="1" w:noHBand="0" w:noVBand="0"/>
      </w:tblPr>
      <w:tblGrid>
        <w:gridCol w:w="3708"/>
        <w:gridCol w:w="4860"/>
      </w:tblGrid>
      <w:tr w:rsidR="009D0D54" w:rsidRPr="00F8358B" w14:paraId="528AAF61" w14:textId="77777777" w:rsidTr="00302E18">
        <w:trPr>
          <w:trHeight w:val="397"/>
        </w:trPr>
        <w:tc>
          <w:tcPr>
            <w:tcW w:w="3708" w:type="dxa"/>
            <w:shd w:val="clear" w:color="auto" w:fill="auto"/>
            <w:vAlign w:val="bottom"/>
          </w:tcPr>
          <w:p w14:paraId="24291610" w14:textId="77777777" w:rsidR="009D0D54" w:rsidRPr="00F8358B" w:rsidRDefault="009D0D54" w:rsidP="00C41DF9">
            <w:pPr>
              <w:autoSpaceDE w:val="0"/>
              <w:autoSpaceDN w:val="0"/>
              <w:adjustRightInd w:val="0"/>
              <w:spacing w:before="0" w:line="240" w:lineRule="auto"/>
              <w:ind w:right="382"/>
            </w:pPr>
            <w:r w:rsidRPr="00F8358B">
              <w:rPr>
                <w:b/>
                <w:bCs/>
              </w:rPr>
              <w:t>Name of the bank or insurance company:</w:t>
            </w:r>
          </w:p>
        </w:tc>
        <w:tc>
          <w:tcPr>
            <w:tcW w:w="4860" w:type="dxa"/>
            <w:tcBorders>
              <w:bottom w:val="single" w:sz="4" w:space="0" w:color="auto"/>
            </w:tcBorders>
            <w:shd w:val="clear" w:color="auto" w:fill="auto"/>
            <w:vAlign w:val="bottom"/>
          </w:tcPr>
          <w:p w14:paraId="574022FA" w14:textId="77777777" w:rsidR="009D0D54" w:rsidRPr="00F8358B" w:rsidRDefault="009D0D54" w:rsidP="00C41DF9">
            <w:pPr>
              <w:autoSpaceDE w:val="0"/>
              <w:autoSpaceDN w:val="0"/>
              <w:adjustRightInd w:val="0"/>
              <w:spacing w:before="0" w:line="240" w:lineRule="auto"/>
              <w:ind w:right="382"/>
            </w:pPr>
          </w:p>
        </w:tc>
      </w:tr>
      <w:tr w:rsidR="009D0D54" w:rsidRPr="00F8358B" w14:paraId="2D4955AD" w14:textId="77777777" w:rsidTr="00302E18">
        <w:trPr>
          <w:trHeight w:val="397"/>
        </w:trPr>
        <w:tc>
          <w:tcPr>
            <w:tcW w:w="3708" w:type="dxa"/>
            <w:shd w:val="clear" w:color="auto" w:fill="auto"/>
            <w:vAlign w:val="bottom"/>
          </w:tcPr>
          <w:p w14:paraId="2D76FEEC" w14:textId="77777777" w:rsidR="009D0D54" w:rsidRPr="00F8358B" w:rsidRDefault="009D0D54" w:rsidP="00C41DF9">
            <w:pPr>
              <w:autoSpaceDE w:val="0"/>
              <w:autoSpaceDN w:val="0"/>
              <w:adjustRightInd w:val="0"/>
              <w:spacing w:before="0" w:line="240" w:lineRule="auto"/>
              <w:ind w:right="382"/>
            </w:pPr>
            <w:r w:rsidRPr="00F8358B">
              <w:rPr>
                <w:b/>
                <w:bCs/>
              </w:rPr>
              <w:t>Place and date:</w:t>
            </w:r>
          </w:p>
        </w:tc>
        <w:tc>
          <w:tcPr>
            <w:tcW w:w="4860" w:type="dxa"/>
            <w:tcBorders>
              <w:top w:val="single" w:sz="4" w:space="0" w:color="auto"/>
              <w:bottom w:val="single" w:sz="4" w:space="0" w:color="auto"/>
            </w:tcBorders>
            <w:shd w:val="clear" w:color="auto" w:fill="auto"/>
            <w:vAlign w:val="bottom"/>
          </w:tcPr>
          <w:p w14:paraId="491E5FAD" w14:textId="77777777" w:rsidR="009D0D54" w:rsidRPr="00F8358B" w:rsidRDefault="009D0D54" w:rsidP="00C41DF9">
            <w:pPr>
              <w:autoSpaceDE w:val="0"/>
              <w:autoSpaceDN w:val="0"/>
              <w:adjustRightInd w:val="0"/>
              <w:spacing w:before="0" w:line="240" w:lineRule="auto"/>
              <w:ind w:right="382"/>
            </w:pPr>
          </w:p>
        </w:tc>
      </w:tr>
      <w:tr w:rsidR="009D0D54" w:rsidRPr="00F8358B" w14:paraId="1022A7DE" w14:textId="77777777" w:rsidTr="00302E18">
        <w:trPr>
          <w:trHeight w:val="397"/>
        </w:trPr>
        <w:tc>
          <w:tcPr>
            <w:tcW w:w="3708" w:type="dxa"/>
            <w:shd w:val="clear" w:color="auto" w:fill="auto"/>
            <w:vAlign w:val="bottom"/>
          </w:tcPr>
          <w:p w14:paraId="7168A1EA" w14:textId="77777777" w:rsidR="009D0D54" w:rsidRPr="00F8358B" w:rsidRDefault="009D0D54" w:rsidP="00C41DF9">
            <w:pPr>
              <w:autoSpaceDE w:val="0"/>
              <w:autoSpaceDN w:val="0"/>
              <w:adjustRightInd w:val="0"/>
              <w:spacing w:before="0" w:line="240" w:lineRule="auto"/>
              <w:ind w:right="382"/>
            </w:pPr>
            <w:r w:rsidRPr="00F8358B">
              <w:rPr>
                <w:b/>
                <w:bCs/>
              </w:rPr>
              <w:t>Beneficiary:</w:t>
            </w:r>
          </w:p>
        </w:tc>
        <w:tc>
          <w:tcPr>
            <w:tcW w:w="4860" w:type="dxa"/>
            <w:tcBorders>
              <w:top w:val="single" w:sz="4" w:space="0" w:color="auto"/>
            </w:tcBorders>
            <w:shd w:val="clear" w:color="auto" w:fill="auto"/>
            <w:vAlign w:val="bottom"/>
          </w:tcPr>
          <w:p w14:paraId="56188691" w14:textId="77777777" w:rsidR="00FF785A" w:rsidRPr="00F8358B" w:rsidRDefault="00FF785A" w:rsidP="00C41DF9">
            <w:pPr>
              <w:autoSpaceDE w:val="0"/>
              <w:autoSpaceDN w:val="0"/>
              <w:adjustRightInd w:val="0"/>
              <w:spacing w:before="0" w:line="240" w:lineRule="auto"/>
              <w:ind w:right="382"/>
              <w:rPr>
                <w:b/>
                <w:color w:val="000000"/>
              </w:rPr>
            </w:pPr>
          </w:p>
          <w:p w14:paraId="05EF4C8F" w14:textId="77777777" w:rsidR="00FF785A" w:rsidRPr="00F8358B" w:rsidRDefault="00FF785A" w:rsidP="00C41DF9">
            <w:pPr>
              <w:autoSpaceDE w:val="0"/>
              <w:autoSpaceDN w:val="0"/>
              <w:adjustRightInd w:val="0"/>
              <w:spacing w:before="0" w:line="240" w:lineRule="auto"/>
              <w:ind w:right="382"/>
              <w:rPr>
                <w:b/>
                <w:color w:val="000000"/>
              </w:rPr>
            </w:pPr>
          </w:p>
          <w:p w14:paraId="4858C24C" w14:textId="165EFEE8" w:rsidR="009D0D54" w:rsidRPr="00F8358B" w:rsidRDefault="006F3DF9" w:rsidP="00C41DF9">
            <w:pPr>
              <w:autoSpaceDE w:val="0"/>
              <w:autoSpaceDN w:val="0"/>
              <w:adjustRightInd w:val="0"/>
              <w:spacing w:before="0" w:line="240" w:lineRule="auto"/>
              <w:ind w:right="382"/>
            </w:pPr>
            <w:r w:rsidRPr="00F8358B">
              <w:t>FABCE, letalske storitve, d.</w:t>
            </w:r>
            <w:r w:rsidR="005C3696">
              <w:t xml:space="preserve"> </w:t>
            </w:r>
            <w:r w:rsidRPr="00F8358B">
              <w:t>o.</w:t>
            </w:r>
            <w:r w:rsidR="005C3696">
              <w:t xml:space="preserve"> </w:t>
            </w:r>
            <w:r w:rsidRPr="00F8358B">
              <w:t>o., Zgornji Brnik 130N, 4210 Brnik – Aerodrom, Slovenia</w:t>
            </w:r>
            <w:r w:rsidRPr="00F8358B">
              <w:rPr>
                <w:b/>
                <w:bCs/>
                <w:color w:val="000000"/>
              </w:rPr>
              <w:t xml:space="preserve">  </w:t>
            </w:r>
          </w:p>
        </w:tc>
      </w:tr>
      <w:tr w:rsidR="009D0D54" w:rsidRPr="00F8358B" w14:paraId="2FF47EAC" w14:textId="77777777" w:rsidTr="00302E18">
        <w:trPr>
          <w:trHeight w:val="397"/>
        </w:trPr>
        <w:tc>
          <w:tcPr>
            <w:tcW w:w="3708" w:type="dxa"/>
            <w:shd w:val="clear" w:color="auto" w:fill="auto"/>
            <w:vAlign w:val="bottom"/>
          </w:tcPr>
          <w:p w14:paraId="1C8EA35A" w14:textId="77777777" w:rsidR="009D0D54" w:rsidRPr="00F8358B" w:rsidRDefault="009D0D54" w:rsidP="00C41DF9">
            <w:pPr>
              <w:autoSpaceDE w:val="0"/>
              <w:autoSpaceDN w:val="0"/>
              <w:adjustRightInd w:val="0"/>
              <w:spacing w:before="0" w:line="240" w:lineRule="auto"/>
              <w:ind w:right="382"/>
            </w:pPr>
            <w:r w:rsidRPr="00F8358B">
              <w:rPr>
                <w:b/>
                <w:bCs/>
              </w:rPr>
              <w:t>Bond no.</w:t>
            </w:r>
          </w:p>
        </w:tc>
        <w:tc>
          <w:tcPr>
            <w:tcW w:w="4860" w:type="dxa"/>
            <w:tcBorders>
              <w:bottom w:val="single" w:sz="4" w:space="0" w:color="auto"/>
            </w:tcBorders>
            <w:shd w:val="clear" w:color="auto" w:fill="auto"/>
            <w:vAlign w:val="bottom"/>
          </w:tcPr>
          <w:p w14:paraId="271D73E9" w14:textId="77777777" w:rsidR="009D0D54" w:rsidRPr="00F8358B" w:rsidRDefault="009D0D54" w:rsidP="00C41DF9">
            <w:pPr>
              <w:autoSpaceDE w:val="0"/>
              <w:autoSpaceDN w:val="0"/>
              <w:adjustRightInd w:val="0"/>
              <w:spacing w:before="0" w:line="240" w:lineRule="auto"/>
              <w:ind w:right="382"/>
            </w:pPr>
          </w:p>
        </w:tc>
      </w:tr>
    </w:tbl>
    <w:p w14:paraId="51AC5BD5" w14:textId="77777777" w:rsidR="009D0D54" w:rsidRPr="00F8358B" w:rsidRDefault="009D0D54" w:rsidP="00C41DF9">
      <w:pPr>
        <w:spacing w:before="0" w:line="240" w:lineRule="auto"/>
        <w:ind w:right="382"/>
        <w:rPr>
          <w:color w:val="000000"/>
        </w:rPr>
      </w:pPr>
    </w:p>
    <w:p w14:paraId="5C4BE1EE" w14:textId="77777777" w:rsidR="009D0D54" w:rsidRPr="00F8358B" w:rsidRDefault="009D0D54" w:rsidP="00C41DF9">
      <w:pPr>
        <w:autoSpaceDE w:val="0"/>
        <w:autoSpaceDN w:val="0"/>
        <w:adjustRightInd w:val="0"/>
        <w:spacing w:before="0" w:line="240" w:lineRule="auto"/>
        <w:ind w:right="382"/>
        <w:rPr>
          <w:color w:val="000000"/>
        </w:rPr>
      </w:pPr>
      <w:r w:rsidRPr="00F8358B">
        <w:rPr>
          <w:color w:val="000000"/>
        </w:rPr>
        <w:t xml:space="preserve">Pursuant to the public contract published on the Public Procurement Portal on </w:t>
      </w:r>
      <w:r w:rsidRPr="00F8358B">
        <w:rPr>
          <w:u w:val="single"/>
        </w:rPr>
        <w:t>_______</w:t>
      </w:r>
      <w:r w:rsidRPr="00F8358B">
        <w:rPr>
          <w:color w:val="000000"/>
        </w:rPr>
        <w:t xml:space="preserve">, notice number </w:t>
      </w:r>
      <w:r w:rsidRPr="00F8358B">
        <w:rPr>
          <w:u w:val="single"/>
        </w:rPr>
        <w:t>__________</w:t>
      </w:r>
      <w:r w:rsidRPr="00F8358B">
        <w:rPr>
          <w:color w:val="000000"/>
        </w:rPr>
        <w:t xml:space="preserve"> for </w:t>
      </w:r>
      <w:r w:rsidRPr="00F8358B">
        <w:t>“PSO II”</w:t>
      </w:r>
      <w:r w:rsidRPr="00F8358B">
        <w:rPr>
          <w:color w:val="000000"/>
        </w:rPr>
        <w:t xml:space="preserve">the tenderer </w:t>
      </w:r>
      <w:r w:rsidRPr="00F8358B">
        <w:rPr>
          <w:u w:val="single"/>
        </w:rPr>
        <w:t>________________________________</w:t>
      </w:r>
      <w:r w:rsidRPr="00F8358B">
        <w:rPr>
          <w:color w:val="000000"/>
        </w:rPr>
        <w:t xml:space="preserve"> is obliged to provide, for the needs of the contracting authority (i.e. the beneficiary of this bond) and to demonstrate the seriousness of the tender submitted in the contract award procedure, a tender bond in the amount of 5% of the calculative tender value (including VAT), which totals  _____________ %.</w:t>
      </w:r>
    </w:p>
    <w:p w14:paraId="66274259" w14:textId="77777777" w:rsidR="004B5B6F" w:rsidRPr="00F8358B" w:rsidRDefault="004B5B6F" w:rsidP="00C41DF9">
      <w:pPr>
        <w:autoSpaceDE w:val="0"/>
        <w:autoSpaceDN w:val="0"/>
        <w:adjustRightInd w:val="0"/>
        <w:spacing w:before="0" w:line="240" w:lineRule="auto"/>
        <w:ind w:right="382"/>
        <w:rPr>
          <w:color w:val="000000"/>
        </w:rPr>
      </w:pPr>
    </w:p>
    <w:p w14:paraId="0B2936D6" w14:textId="77777777" w:rsidR="009D0D54" w:rsidRPr="00F8358B" w:rsidRDefault="009D0D54" w:rsidP="00C41DF9">
      <w:pPr>
        <w:autoSpaceDE w:val="0"/>
        <w:autoSpaceDN w:val="0"/>
        <w:adjustRightInd w:val="0"/>
        <w:spacing w:before="0" w:line="240" w:lineRule="auto"/>
        <w:ind w:right="382"/>
        <w:rPr>
          <w:color w:val="000000"/>
        </w:rPr>
      </w:pPr>
      <w:r w:rsidRPr="00F8358B">
        <w:rPr>
          <w:color w:val="000000"/>
        </w:rPr>
        <w:t>The bank or insurance company undertakes to pay said amount in the following cases:</w:t>
      </w:r>
    </w:p>
    <w:p w14:paraId="472975CD" w14:textId="77777777" w:rsidR="00F22EBD" w:rsidRPr="00F8358B" w:rsidRDefault="009D0D54" w:rsidP="00C41DF9">
      <w:pPr>
        <w:autoSpaceDE w:val="0"/>
        <w:autoSpaceDN w:val="0"/>
        <w:adjustRightInd w:val="0"/>
        <w:spacing w:before="0" w:line="240" w:lineRule="auto"/>
        <w:ind w:right="382"/>
      </w:pPr>
      <w:r w:rsidRPr="00F8358B">
        <w:rPr>
          <w:color w:val="000000"/>
        </w:rPr>
        <w:t>a) if the tenderer</w:t>
      </w:r>
      <w:r w:rsidRPr="00F8358B">
        <w:t xml:space="preserve"> withdraws (or partly withdraws) its tender after the tender submission deadline</w:t>
      </w:r>
    </w:p>
    <w:p w14:paraId="1C990CF2" w14:textId="77777777" w:rsidR="00F22EBD" w:rsidRPr="00F8358B" w:rsidRDefault="00F22EBD" w:rsidP="00C41DF9">
      <w:pPr>
        <w:autoSpaceDE w:val="0"/>
        <w:autoSpaceDN w:val="0"/>
        <w:adjustRightInd w:val="0"/>
        <w:spacing w:before="0" w:line="240" w:lineRule="auto"/>
        <w:ind w:right="382"/>
        <w:rPr>
          <w:color w:val="000000"/>
        </w:rPr>
      </w:pPr>
      <w:r w:rsidRPr="00F8358B">
        <w:rPr>
          <w:color w:val="000000"/>
        </w:rPr>
        <w:t>Or</w:t>
      </w:r>
    </w:p>
    <w:p w14:paraId="369260BA" w14:textId="77777777" w:rsidR="00F22EBD" w:rsidRPr="00F8358B" w:rsidRDefault="00F22EBD" w:rsidP="00C41DF9">
      <w:pPr>
        <w:autoSpaceDE w:val="0"/>
        <w:autoSpaceDN w:val="0"/>
        <w:adjustRightInd w:val="0"/>
        <w:spacing w:before="0" w:line="240" w:lineRule="auto"/>
        <w:ind w:right="382"/>
        <w:rPr>
          <w:color w:val="000000"/>
        </w:rPr>
      </w:pPr>
      <w:r w:rsidRPr="00F8358B">
        <w:rPr>
          <w:color w:val="000000"/>
        </w:rPr>
        <w:t>b) if the tenderer refuses to enter into the contract in whole or in part</w:t>
      </w:r>
    </w:p>
    <w:p w14:paraId="28959DFB" w14:textId="77777777" w:rsidR="00F22EBD" w:rsidRPr="00F8358B" w:rsidRDefault="00F22EBD" w:rsidP="00C41DF9">
      <w:pPr>
        <w:autoSpaceDE w:val="0"/>
        <w:autoSpaceDN w:val="0"/>
        <w:adjustRightInd w:val="0"/>
        <w:spacing w:before="0" w:line="240" w:lineRule="auto"/>
        <w:ind w:right="382"/>
        <w:rPr>
          <w:color w:val="000000"/>
        </w:rPr>
      </w:pPr>
      <w:r w:rsidRPr="00F8358B">
        <w:rPr>
          <w:color w:val="000000"/>
        </w:rPr>
        <w:t>Or</w:t>
      </w:r>
    </w:p>
    <w:p w14:paraId="0EDA7AEE" w14:textId="77777777" w:rsidR="00F22EBD" w:rsidRPr="00F8358B" w:rsidRDefault="00F22EBD" w:rsidP="00C41DF9">
      <w:pPr>
        <w:autoSpaceDE w:val="0"/>
        <w:autoSpaceDN w:val="0"/>
        <w:adjustRightInd w:val="0"/>
        <w:spacing w:before="0" w:line="240" w:lineRule="auto"/>
        <w:ind w:right="382"/>
        <w:rPr>
          <w:color w:val="000000"/>
        </w:rPr>
      </w:pPr>
      <w:r w:rsidRPr="00F8358B">
        <w:rPr>
          <w:color w:val="000000"/>
        </w:rPr>
        <w:t>c) fails to submit, after signing the contract, a performance bond in compliance with the provisions of the tender dossier.</w:t>
      </w:r>
    </w:p>
    <w:p w14:paraId="6EAAC0A5" w14:textId="77777777" w:rsidR="004B5B6F" w:rsidRPr="00F8358B" w:rsidRDefault="004B5B6F" w:rsidP="00C41DF9">
      <w:pPr>
        <w:autoSpaceDE w:val="0"/>
        <w:autoSpaceDN w:val="0"/>
        <w:adjustRightInd w:val="0"/>
        <w:spacing w:before="0" w:line="240" w:lineRule="auto"/>
        <w:ind w:right="382"/>
        <w:rPr>
          <w:color w:val="000000"/>
        </w:rPr>
      </w:pPr>
    </w:p>
    <w:p w14:paraId="27AD5F06" w14:textId="77777777" w:rsidR="004B5B6F" w:rsidRPr="00F8358B" w:rsidRDefault="009D0D54" w:rsidP="00C41DF9">
      <w:pPr>
        <w:autoSpaceDE w:val="0"/>
        <w:autoSpaceDN w:val="0"/>
        <w:adjustRightInd w:val="0"/>
        <w:spacing w:before="0" w:line="240" w:lineRule="auto"/>
        <w:ind w:right="382"/>
        <w:rPr>
          <w:color w:val="000000"/>
        </w:rPr>
      </w:pPr>
      <w:r w:rsidRPr="00F8358B">
        <w:rPr>
          <w:color w:val="000000"/>
        </w:rPr>
        <w:t xml:space="preserve">We hereby undertake to pay to the contracting authority, within fifteen (15) days upon receipt of its first written request, the abovementioned sum without requiring any additional reasoning therefor, if the contracting authority indicates in its request that the requested sum belongs to it due to the occurrence of one or more of the above situations and indicates which situation(s) occurred. </w:t>
      </w:r>
    </w:p>
    <w:p w14:paraId="41231E01" w14:textId="77777777" w:rsidR="004B5B6F" w:rsidRPr="00F8358B" w:rsidRDefault="004B5B6F" w:rsidP="00C41DF9">
      <w:pPr>
        <w:autoSpaceDE w:val="0"/>
        <w:autoSpaceDN w:val="0"/>
        <w:adjustRightInd w:val="0"/>
        <w:spacing w:before="0" w:line="240" w:lineRule="auto"/>
        <w:ind w:right="382"/>
        <w:rPr>
          <w:color w:val="000000"/>
        </w:rPr>
      </w:pPr>
    </w:p>
    <w:p w14:paraId="7B42E85F" w14:textId="77777777" w:rsidR="009D0D54" w:rsidRPr="00F8358B" w:rsidRDefault="009D0D54" w:rsidP="00C41DF9">
      <w:pPr>
        <w:autoSpaceDE w:val="0"/>
        <w:autoSpaceDN w:val="0"/>
        <w:adjustRightInd w:val="0"/>
        <w:spacing w:before="0" w:line="240" w:lineRule="auto"/>
        <w:ind w:right="382"/>
        <w:rPr>
          <w:color w:val="000000"/>
        </w:rPr>
      </w:pPr>
      <w:r w:rsidRPr="00F8358B">
        <w:rPr>
          <w:color w:val="000000"/>
        </w:rPr>
        <w:t>The request for bond forfeiture must be submitted to the bank or insurance company and must comprise:</w:t>
      </w:r>
    </w:p>
    <w:p w14:paraId="50D986D0" w14:textId="77777777" w:rsidR="009D0D54" w:rsidRPr="00F8358B" w:rsidRDefault="009D0D54" w:rsidP="00FB642D">
      <w:pPr>
        <w:numPr>
          <w:ilvl w:val="0"/>
          <w:numId w:val="11"/>
        </w:numPr>
        <w:autoSpaceDE w:val="0"/>
        <w:autoSpaceDN w:val="0"/>
        <w:adjustRightInd w:val="0"/>
        <w:spacing w:before="0" w:line="240" w:lineRule="auto"/>
        <w:ind w:right="382"/>
        <w:rPr>
          <w:color w:val="000000"/>
        </w:rPr>
      </w:pPr>
      <w:r w:rsidRPr="00F8358B">
        <w:rPr>
          <w:color w:val="000000"/>
        </w:rPr>
        <w:t>an original statement of the contracting authority invoking the tender bond in accordance with the above paragraph and</w:t>
      </w:r>
    </w:p>
    <w:p w14:paraId="4415AE9B" w14:textId="77777777" w:rsidR="009D0D54" w:rsidRPr="00F8358B" w:rsidRDefault="009D0D54" w:rsidP="00FB642D">
      <w:pPr>
        <w:numPr>
          <w:ilvl w:val="0"/>
          <w:numId w:val="11"/>
        </w:numPr>
        <w:autoSpaceDE w:val="0"/>
        <w:autoSpaceDN w:val="0"/>
        <w:adjustRightInd w:val="0"/>
        <w:spacing w:before="0" w:line="240" w:lineRule="auto"/>
        <w:ind w:right="382"/>
        <w:rPr>
          <w:color w:val="000000"/>
        </w:rPr>
      </w:pPr>
      <w:r w:rsidRPr="00F8358B">
        <w:rPr>
          <w:color w:val="000000"/>
        </w:rPr>
        <w:t>a statement submitted by the Public Payments Administration of the Republic of Slovenia demonstrating that the forfeiture request was signed by duly authorised persons, and</w:t>
      </w:r>
    </w:p>
    <w:p w14:paraId="0ED8505F" w14:textId="77777777" w:rsidR="00F22EBD" w:rsidRPr="00F8358B" w:rsidRDefault="009D0D54" w:rsidP="00FB642D">
      <w:pPr>
        <w:numPr>
          <w:ilvl w:val="0"/>
          <w:numId w:val="11"/>
        </w:numPr>
        <w:autoSpaceDE w:val="0"/>
        <w:autoSpaceDN w:val="0"/>
        <w:adjustRightInd w:val="0"/>
        <w:spacing w:before="0" w:line="240" w:lineRule="auto"/>
        <w:ind w:right="382"/>
        <w:rPr>
          <w:color w:val="000000"/>
        </w:rPr>
      </w:pPr>
      <w:r w:rsidRPr="00F8358B">
        <w:rPr>
          <w:color w:val="000000"/>
        </w:rPr>
        <w:t xml:space="preserve">the original of the Tender Bond No. </w:t>
      </w:r>
      <w:r w:rsidRPr="00F8358B">
        <w:rPr>
          <w:color w:val="000000"/>
          <w:u w:val="single"/>
        </w:rPr>
        <w:t>_____________.</w:t>
      </w:r>
    </w:p>
    <w:p w14:paraId="1B8FFABF" w14:textId="77777777" w:rsidR="009D0D54" w:rsidRPr="00F8358B" w:rsidRDefault="009D0D54" w:rsidP="00C41DF9">
      <w:pPr>
        <w:autoSpaceDE w:val="0"/>
        <w:autoSpaceDN w:val="0"/>
        <w:adjustRightInd w:val="0"/>
        <w:spacing w:before="0" w:line="240" w:lineRule="auto"/>
        <w:ind w:right="382"/>
        <w:rPr>
          <w:color w:val="000000"/>
        </w:rPr>
      </w:pPr>
    </w:p>
    <w:p w14:paraId="7D9327A2" w14:textId="77777777" w:rsidR="009D0D54" w:rsidRPr="00F8358B" w:rsidRDefault="009D0D54" w:rsidP="00C41DF9">
      <w:pPr>
        <w:autoSpaceDE w:val="0"/>
        <w:autoSpaceDN w:val="0"/>
        <w:adjustRightInd w:val="0"/>
        <w:spacing w:before="0" w:line="240" w:lineRule="auto"/>
        <w:ind w:right="382"/>
        <w:rPr>
          <w:color w:val="000000"/>
        </w:rPr>
      </w:pPr>
      <w:r w:rsidRPr="00F8358B">
        <w:rPr>
          <w:color w:val="000000"/>
        </w:rPr>
        <w:t xml:space="preserve">This bond shall be valid until the tenderer is selected in the abovementioned invitation to tender and (in case the tender is accepted) until the moment when the selected tenderer enters into a contract with the contracting authority and submits to it a performance bond, but not longer than 165 days from the tender submission deadline. </w:t>
      </w:r>
    </w:p>
    <w:p w14:paraId="11645F2D" w14:textId="77777777" w:rsidR="004B5B6F" w:rsidRPr="00F8358B" w:rsidRDefault="004B5B6F" w:rsidP="00C41DF9">
      <w:pPr>
        <w:autoSpaceDE w:val="0"/>
        <w:autoSpaceDN w:val="0"/>
        <w:adjustRightInd w:val="0"/>
        <w:spacing w:before="0" w:line="240" w:lineRule="auto"/>
        <w:ind w:right="382"/>
        <w:rPr>
          <w:color w:val="000000"/>
        </w:rPr>
      </w:pPr>
    </w:p>
    <w:p w14:paraId="52A3F56C" w14:textId="77777777" w:rsidR="009D0D54" w:rsidRPr="00F8358B" w:rsidRDefault="009D0D54" w:rsidP="00C41DF9">
      <w:pPr>
        <w:autoSpaceDE w:val="0"/>
        <w:autoSpaceDN w:val="0"/>
        <w:adjustRightInd w:val="0"/>
        <w:spacing w:before="0" w:line="240" w:lineRule="auto"/>
        <w:ind w:right="382"/>
        <w:rPr>
          <w:color w:val="000000"/>
        </w:rPr>
      </w:pPr>
      <w:r w:rsidRPr="00F8358B">
        <w:rPr>
          <w:color w:val="000000"/>
        </w:rPr>
        <w:t xml:space="preserve">If we do not receive any request from you regarding the payment of the guaranteed sum by </w:t>
      </w:r>
      <w:r w:rsidRPr="00F8358B">
        <w:rPr>
          <w:color w:val="000000"/>
          <w:u w:val="single"/>
        </w:rPr>
        <w:t>______________</w:t>
      </w:r>
      <w:r w:rsidRPr="00F8358B">
        <w:rPr>
          <w:color w:val="000000"/>
        </w:rPr>
        <w:t>, this guarantee ceases to be valid irrespective of whether it has been returned to us.</w:t>
      </w:r>
    </w:p>
    <w:p w14:paraId="770B1349" w14:textId="77777777" w:rsidR="009D0D54" w:rsidRPr="00F8358B" w:rsidRDefault="009D0D54" w:rsidP="00C41DF9">
      <w:pPr>
        <w:autoSpaceDE w:val="0"/>
        <w:autoSpaceDN w:val="0"/>
        <w:adjustRightInd w:val="0"/>
        <w:spacing w:before="0" w:line="240" w:lineRule="auto"/>
        <w:ind w:right="382"/>
        <w:rPr>
          <w:color w:val="000000"/>
        </w:rPr>
      </w:pPr>
    </w:p>
    <w:p w14:paraId="7EEFDCAA" w14:textId="77777777" w:rsidR="009D0D54" w:rsidRPr="00F8358B" w:rsidRDefault="009D0D54" w:rsidP="00C41DF9">
      <w:pPr>
        <w:autoSpaceDE w:val="0"/>
        <w:autoSpaceDN w:val="0"/>
        <w:adjustRightInd w:val="0"/>
        <w:spacing w:before="0" w:line="240" w:lineRule="auto"/>
        <w:ind w:right="382"/>
        <w:rPr>
          <w:color w:val="000000"/>
        </w:rPr>
      </w:pPr>
      <w:r w:rsidRPr="00F8358B">
        <w:rPr>
          <w:color w:val="000000"/>
        </w:rPr>
        <w:t>This bond is not transferable.</w:t>
      </w:r>
    </w:p>
    <w:p w14:paraId="52F15D6B" w14:textId="77777777" w:rsidR="004B5B6F" w:rsidRPr="00F8358B" w:rsidRDefault="004B5B6F" w:rsidP="00C41DF9">
      <w:pPr>
        <w:autoSpaceDE w:val="0"/>
        <w:autoSpaceDN w:val="0"/>
        <w:adjustRightInd w:val="0"/>
        <w:spacing w:before="0" w:line="240" w:lineRule="auto"/>
        <w:ind w:right="382"/>
        <w:rPr>
          <w:color w:val="000000"/>
        </w:rPr>
      </w:pPr>
    </w:p>
    <w:p w14:paraId="1099AEDC" w14:textId="77777777" w:rsidR="009D0D54" w:rsidRPr="00F8358B" w:rsidRDefault="009D0D54" w:rsidP="00C41DF9">
      <w:pPr>
        <w:autoSpaceDE w:val="0"/>
        <w:autoSpaceDN w:val="0"/>
        <w:adjustRightInd w:val="0"/>
        <w:spacing w:before="0" w:line="240" w:lineRule="auto"/>
        <w:ind w:right="382"/>
        <w:rPr>
          <w:color w:val="000000"/>
        </w:rPr>
      </w:pPr>
      <w:r w:rsidRPr="00F8358B">
        <w:rPr>
          <w:color w:val="000000"/>
        </w:rPr>
        <w:lastRenderedPageBreak/>
        <w:t>Any disputes between the beneficiary and the bank shall fall within the jurisdiction of the competent court in Ljubljana.</w:t>
      </w:r>
    </w:p>
    <w:p w14:paraId="72D5F15B" w14:textId="77777777" w:rsidR="004B5B6F" w:rsidRPr="00F8358B" w:rsidRDefault="004B5B6F" w:rsidP="00C41DF9">
      <w:pPr>
        <w:autoSpaceDE w:val="0"/>
        <w:autoSpaceDN w:val="0"/>
        <w:adjustRightInd w:val="0"/>
        <w:spacing w:before="0" w:line="240" w:lineRule="auto"/>
        <w:ind w:right="382"/>
        <w:rPr>
          <w:color w:val="000000"/>
        </w:rPr>
      </w:pPr>
    </w:p>
    <w:p w14:paraId="14991C2F" w14:textId="77777777" w:rsidR="009D0D54" w:rsidRPr="00F8358B" w:rsidRDefault="009A4D7F" w:rsidP="00C41DF9">
      <w:pPr>
        <w:autoSpaceDE w:val="0"/>
        <w:autoSpaceDN w:val="0"/>
        <w:adjustRightInd w:val="0"/>
        <w:spacing w:before="0" w:line="240" w:lineRule="auto"/>
        <w:ind w:right="382"/>
        <w:rPr>
          <w:color w:val="000000"/>
        </w:rPr>
      </w:pPr>
      <w:r w:rsidRPr="00F8358B">
        <w:t>This bond is subject to the law and the Uniform Rules for Demand Guarantees, ICC Publication No. 758, unless the above applies.</w:t>
      </w:r>
    </w:p>
    <w:p w14:paraId="50DAEEBF" w14:textId="77777777" w:rsidR="009D0D54" w:rsidRPr="00F8358B" w:rsidRDefault="009D0D54" w:rsidP="00C41DF9">
      <w:pPr>
        <w:autoSpaceDE w:val="0"/>
        <w:autoSpaceDN w:val="0"/>
        <w:adjustRightInd w:val="0"/>
        <w:spacing w:before="0" w:line="240" w:lineRule="auto"/>
        <w:ind w:right="382"/>
        <w:rPr>
          <w:color w:val="000000"/>
        </w:rPr>
      </w:pPr>
    </w:p>
    <w:p w14:paraId="7A05EDA6" w14:textId="77777777" w:rsidR="009D0D54" w:rsidRPr="00F8358B" w:rsidRDefault="009D0D54" w:rsidP="00C41DF9">
      <w:pPr>
        <w:autoSpaceDE w:val="0"/>
        <w:autoSpaceDN w:val="0"/>
        <w:adjustRightInd w:val="0"/>
        <w:spacing w:before="0" w:line="240" w:lineRule="auto"/>
        <w:ind w:left="6750" w:right="381" w:hanging="1086"/>
      </w:pPr>
      <w:r w:rsidRPr="00F8358B">
        <w:t>Bank or insurance company</w:t>
      </w:r>
    </w:p>
    <w:p w14:paraId="507AF875" w14:textId="77777777" w:rsidR="009D0D54" w:rsidRPr="00F8358B" w:rsidRDefault="009D0D54" w:rsidP="00C41DF9">
      <w:pPr>
        <w:autoSpaceDE w:val="0"/>
        <w:autoSpaceDN w:val="0"/>
        <w:adjustRightInd w:val="0"/>
        <w:spacing w:before="0" w:line="240" w:lineRule="auto"/>
        <w:ind w:left="6750" w:right="381" w:hanging="750"/>
      </w:pPr>
      <w:r w:rsidRPr="00F8358B">
        <w:t>(stamp and signature)</w:t>
      </w:r>
    </w:p>
    <w:p w14:paraId="189A83C9" w14:textId="77777777" w:rsidR="009D0D54" w:rsidRPr="00F8358B" w:rsidRDefault="009D0D54" w:rsidP="00C41DF9">
      <w:pPr>
        <w:autoSpaceDE w:val="0"/>
        <w:autoSpaceDN w:val="0"/>
        <w:adjustRightInd w:val="0"/>
        <w:spacing w:before="0" w:line="240" w:lineRule="auto"/>
        <w:ind w:right="382"/>
        <w:rPr>
          <w:color w:val="000000"/>
        </w:rPr>
      </w:pPr>
    </w:p>
    <w:p w14:paraId="7ABE8358" w14:textId="77777777" w:rsidR="009D0D54" w:rsidRPr="00F8358B" w:rsidRDefault="009D0D54" w:rsidP="00C41DF9">
      <w:pPr>
        <w:spacing w:before="0" w:line="240" w:lineRule="auto"/>
      </w:pPr>
    </w:p>
    <w:p w14:paraId="79C1B230" w14:textId="77777777" w:rsidR="00E07FC8" w:rsidRPr="00F8358B" w:rsidRDefault="00E07FC8" w:rsidP="00C41DF9">
      <w:pPr>
        <w:spacing w:before="0" w:line="240" w:lineRule="auto"/>
        <w:jc w:val="left"/>
      </w:pPr>
      <w:r w:rsidRPr="00F8358B">
        <w:br w:type="page"/>
      </w:r>
    </w:p>
    <w:p w14:paraId="16DDD8F2" w14:textId="77777777" w:rsidR="009D0D54" w:rsidRPr="00F8358B" w:rsidRDefault="00E07FC8" w:rsidP="00C41DF9">
      <w:pPr>
        <w:pStyle w:val="GB-obrazci"/>
        <w:numPr>
          <w:ilvl w:val="0"/>
          <w:numId w:val="0"/>
        </w:numPr>
        <w:spacing w:before="0" w:line="240" w:lineRule="auto"/>
      </w:pPr>
      <w:bookmarkStart w:id="152" w:name="_Ref459564533"/>
      <w:bookmarkStart w:id="153" w:name="_Toc464472169"/>
      <w:r w:rsidRPr="00F8358B">
        <w:lastRenderedPageBreak/>
        <w:t>SAMPLE PERFORMANCE BOND</w:t>
      </w:r>
      <w:bookmarkEnd w:id="152"/>
      <w:bookmarkEnd w:id="153"/>
    </w:p>
    <w:p w14:paraId="57D878FB" w14:textId="77777777" w:rsidR="00E07FC8" w:rsidRPr="00F8358B" w:rsidRDefault="00E07FC8" w:rsidP="00C41DF9">
      <w:pPr>
        <w:spacing w:before="0" w:line="240" w:lineRule="auto"/>
      </w:pPr>
    </w:p>
    <w:p w14:paraId="26A61073" w14:textId="77777777" w:rsidR="009A4D7F" w:rsidRPr="00F8358B" w:rsidRDefault="009A4D7F" w:rsidP="00C41DF9">
      <w:pPr>
        <w:tabs>
          <w:tab w:val="left" w:pos="1980"/>
        </w:tabs>
        <w:spacing w:before="0" w:line="240" w:lineRule="auto"/>
        <w:ind w:left="1980" w:right="382" w:hanging="1980"/>
        <w:rPr>
          <w:b/>
          <w:bCs/>
          <w:color w:val="000000" w:themeColor="text1"/>
        </w:rPr>
      </w:pPr>
      <w:r w:rsidRPr="00F8358B">
        <w:rPr>
          <w:b/>
          <w:bCs/>
          <w:color w:val="000000" w:themeColor="text1"/>
        </w:rPr>
        <w:t>Project:</w:t>
      </w:r>
      <w:r w:rsidRPr="00F8358B">
        <w:rPr>
          <w:b/>
          <w:bCs/>
          <w:color w:val="000000" w:themeColor="text1"/>
        </w:rPr>
        <w:tab/>
        <w:t>PSO II</w:t>
      </w:r>
    </w:p>
    <w:p w14:paraId="4BD1C865" w14:textId="77777777" w:rsidR="009A4D7F" w:rsidRPr="00F8358B" w:rsidRDefault="009A4D7F" w:rsidP="00C41DF9">
      <w:pPr>
        <w:tabs>
          <w:tab w:val="left" w:pos="1980"/>
        </w:tabs>
        <w:spacing w:before="0" w:line="240" w:lineRule="auto"/>
        <w:ind w:left="2340" w:right="382" w:hanging="2340"/>
        <w:rPr>
          <w:bCs/>
          <w:color w:val="000000"/>
        </w:rPr>
      </w:pPr>
      <w:r w:rsidRPr="00F8358B">
        <w:rPr>
          <w:b/>
          <w:bCs/>
          <w:color w:val="000000"/>
        </w:rPr>
        <w:t>Tender number:</w:t>
      </w:r>
      <w:r w:rsidRPr="00F8358B">
        <w:rPr>
          <w:b/>
          <w:bCs/>
          <w:color w:val="000000"/>
        </w:rPr>
        <w:tab/>
        <w:t>________________</w:t>
      </w:r>
    </w:p>
    <w:tbl>
      <w:tblPr>
        <w:tblW w:w="8568" w:type="dxa"/>
        <w:tblLook w:val="01E0" w:firstRow="1" w:lastRow="1" w:firstColumn="1" w:lastColumn="1" w:noHBand="0" w:noVBand="0"/>
      </w:tblPr>
      <w:tblGrid>
        <w:gridCol w:w="3708"/>
        <w:gridCol w:w="4860"/>
      </w:tblGrid>
      <w:tr w:rsidR="009A4D7F" w:rsidRPr="00F8358B" w14:paraId="6FA1F89B" w14:textId="77777777" w:rsidTr="00DB26C8">
        <w:trPr>
          <w:trHeight w:val="397"/>
        </w:trPr>
        <w:tc>
          <w:tcPr>
            <w:tcW w:w="3708" w:type="dxa"/>
            <w:shd w:val="clear" w:color="auto" w:fill="auto"/>
            <w:vAlign w:val="bottom"/>
          </w:tcPr>
          <w:p w14:paraId="4A01A282" w14:textId="77777777" w:rsidR="009A4D7F" w:rsidRPr="00F8358B" w:rsidRDefault="009A4D7F" w:rsidP="00C41DF9">
            <w:pPr>
              <w:autoSpaceDE w:val="0"/>
              <w:autoSpaceDN w:val="0"/>
              <w:adjustRightInd w:val="0"/>
              <w:spacing w:before="0" w:line="240" w:lineRule="auto"/>
              <w:ind w:right="382"/>
            </w:pPr>
            <w:r w:rsidRPr="00F8358B">
              <w:rPr>
                <w:b/>
                <w:bCs/>
              </w:rPr>
              <w:t>Name of the bank or insurance company:</w:t>
            </w:r>
          </w:p>
        </w:tc>
        <w:tc>
          <w:tcPr>
            <w:tcW w:w="4860" w:type="dxa"/>
            <w:tcBorders>
              <w:bottom w:val="single" w:sz="4" w:space="0" w:color="auto"/>
            </w:tcBorders>
            <w:shd w:val="clear" w:color="auto" w:fill="auto"/>
            <w:vAlign w:val="bottom"/>
          </w:tcPr>
          <w:p w14:paraId="3BC42A92" w14:textId="77777777" w:rsidR="009A4D7F" w:rsidRPr="00F8358B" w:rsidRDefault="009A4D7F" w:rsidP="00C41DF9">
            <w:pPr>
              <w:autoSpaceDE w:val="0"/>
              <w:autoSpaceDN w:val="0"/>
              <w:adjustRightInd w:val="0"/>
              <w:spacing w:before="0" w:line="240" w:lineRule="auto"/>
              <w:ind w:right="382"/>
            </w:pPr>
          </w:p>
        </w:tc>
      </w:tr>
      <w:tr w:rsidR="009A4D7F" w:rsidRPr="00F8358B" w14:paraId="4F5EF84F" w14:textId="77777777" w:rsidTr="00DB26C8">
        <w:trPr>
          <w:trHeight w:val="397"/>
        </w:trPr>
        <w:tc>
          <w:tcPr>
            <w:tcW w:w="3708" w:type="dxa"/>
            <w:shd w:val="clear" w:color="auto" w:fill="auto"/>
            <w:vAlign w:val="bottom"/>
          </w:tcPr>
          <w:p w14:paraId="33CB3CC8" w14:textId="77777777" w:rsidR="009A4D7F" w:rsidRPr="00F8358B" w:rsidRDefault="009A4D7F" w:rsidP="00C41DF9">
            <w:pPr>
              <w:autoSpaceDE w:val="0"/>
              <w:autoSpaceDN w:val="0"/>
              <w:adjustRightInd w:val="0"/>
              <w:spacing w:before="0" w:line="240" w:lineRule="auto"/>
              <w:ind w:right="382"/>
            </w:pPr>
            <w:r w:rsidRPr="00F8358B">
              <w:rPr>
                <w:b/>
                <w:bCs/>
              </w:rPr>
              <w:t>Place and date:</w:t>
            </w:r>
          </w:p>
        </w:tc>
        <w:tc>
          <w:tcPr>
            <w:tcW w:w="4860" w:type="dxa"/>
            <w:tcBorders>
              <w:top w:val="single" w:sz="4" w:space="0" w:color="auto"/>
              <w:bottom w:val="single" w:sz="4" w:space="0" w:color="auto"/>
            </w:tcBorders>
            <w:shd w:val="clear" w:color="auto" w:fill="auto"/>
            <w:vAlign w:val="bottom"/>
          </w:tcPr>
          <w:p w14:paraId="16E7A2D8" w14:textId="77777777" w:rsidR="009A4D7F" w:rsidRPr="00F8358B" w:rsidRDefault="009A4D7F" w:rsidP="00C41DF9">
            <w:pPr>
              <w:autoSpaceDE w:val="0"/>
              <w:autoSpaceDN w:val="0"/>
              <w:adjustRightInd w:val="0"/>
              <w:spacing w:before="0" w:line="240" w:lineRule="auto"/>
              <w:ind w:right="382"/>
            </w:pPr>
          </w:p>
        </w:tc>
      </w:tr>
      <w:tr w:rsidR="009A4D7F" w:rsidRPr="00F8358B" w14:paraId="0AAC1D28" w14:textId="77777777" w:rsidTr="00DB26C8">
        <w:trPr>
          <w:trHeight w:val="397"/>
        </w:trPr>
        <w:tc>
          <w:tcPr>
            <w:tcW w:w="3708" w:type="dxa"/>
            <w:shd w:val="clear" w:color="auto" w:fill="auto"/>
            <w:vAlign w:val="bottom"/>
          </w:tcPr>
          <w:p w14:paraId="0968BF40" w14:textId="77777777" w:rsidR="009A4D7F" w:rsidRPr="00F8358B" w:rsidRDefault="009A4D7F" w:rsidP="00C41DF9">
            <w:pPr>
              <w:autoSpaceDE w:val="0"/>
              <w:autoSpaceDN w:val="0"/>
              <w:adjustRightInd w:val="0"/>
              <w:spacing w:before="0" w:line="240" w:lineRule="auto"/>
              <w:ind w:right="382"/>
            </w:pPr>
            <w:r w:rsidRPr="00F8358B">
              <w:rPr>
                <w:b/>
                <w:bCs/>
              </w:rPr>
              <w:t>Beneficiary:</w:t>
            </w:r>
          </w:p>
        </w:tc>
        <w:tc>
          <w:tcPr>
            <w:tcW w:w="4860" w:type="dxa"/>
            <w:tcBorders>
              <w:top w:val="single" w:sz="4" w:space="0" w:color="auto"/>
            </w:tcBorders>
            <w:shd w:val="clear" w:color="auto" w:fill="auto"/>
            <w:vAlign w:val="bottom"/>
          </w:tcPr>
          <w:p w14:paraId="127DB7D8" w14:textId="77777777" w:rsidR="004B5B6F" w:rsidRPr="00F8358B" w:rsidRDefault="004B5B6F" w:rsidP="00C41DF9">
            <w:pPr>
              <w:autoSpaceDE w:val="0"/>
              <w:autoSpaceDN w:val="0"/>
              <w:adjustRightInd w:val="0"/>
              <w:spacing w:before="0" w:line="240" w:lineRule="auto"/>
              <w:ind w:right="382"/>
            </w:pPr>
          </w:p>
          <w:p w14:paraId="7C0298C8" w14:textId="77777777" w:rsidR="009A4D7F" w:rsidRPr="00F8358B" w:rsidRDefault="004B5B6F" w:rsidP="00C41DF9">
            <w:pPr>
              <w:autoSpaceDE w:val="0"/>
              <w:autoSpaceDN w:val="0"/>
              <w:adjustRightInd w:val="0"/>
              <w:spacing w:before="0" w:line="240" w:lineRule="auto"/>
              <w:ind w:right="382"/>
            </w:pPr>
            <w:r w:rsidRPr="00F8358B">
              <w:t>FABCE, letalske storitve, d.o.o., Zgornji Brnik 130N, 4210 Brnik – Aerodrom, Slovenia</w:t>
            </w:r>
          </w:p>
        </w:tc>
      </w:tr>
      <w:tr w:rsidR="009A4D7F" w:rsidRPr="00F8358B" w14:paraId="43A3AA92" w14:textId="77777777" w:rsidTr="00DB26C8">
        <w:trPr>
          <w:trHeight w:val="397"/>
        </w:trPr>
        <w:tc>
          <w:tcPr>
            <w:tcW w:w="3708" w:type="dxa"/>
            <w:shd w:val="clear" w:color="auto" w:fill="auto"/>
            <w:vAlign w:val="bottom"/>
          </w:tcPr>
          <w:p w14:paraId="07E73B9C" w14:textId="77777777" w:rsidR="009A4D7F" w:rsidRPr="00F8358B" w:rsidRDefault="009A4D7F" w:rsidP="00C41DF9">
            <w:pPr>
              <w:autoSpaceDE w:val="0"/>
              <w:autoSpaceDN w:val="0"/>
              <w:adjustRightInd w:val="0"/>
              <w:spacing w:before="0" w:line="240" w:lineRule="auto"/>
              <w:ind w:right="382"/>
            </w:pPr>
            <w:r w:rsidRPr="00F8358B">
              <w:rPr>
                <w:b/>
                <w:bCs/>
              </w:rPr>
              <w:t>Bond no.:</w:t>
            </w:r>
          </w:p>
        </w:tc>
        <w:tc>
          <w:tcPr>
            <w:tcW w:w="4860" w:type="dxa"/>
            <w:tcBorders>
              <w:bottom w:val="single" w:sz="4" w:space="0" w:color="auto"/>
            </w:tcBorders>
            <w:shd w:val="clear" w:color="auto" w:fill="auto"/>
            <w:vAlign w:val="bottom"/>
          </w:tcPr>
          <w:p w14:paraId="4CE68C5D" w14:textId="77777777" w:rsidR="009A4D7F" w:rsidRPr="00F8358B" w:rsidRDefault="009A4D7F" w:rsidP="00C41DF9">
            <w:pPr>
              <w:autoSpaceDE w:val="0"/>
              <w:autoSpaceDN w:val="0"/>
              <w:adjustRightInd w:val="0"/>
              <w:spacing w:before="0" w:line="240" w:lineRule="auto"/>
              <w:ind w:right="382"/>
            </w:pPr>
          </w:p>
        </w:tc>
      </w:tr>
    </w:tbl>
    <w:p w14:paraId="78D37442" w14:textId="77777777" w:rsidR="009A4D7F" w:rsidRPr="00F8358B" w:rsidRDefault="009A4D7F" w:rsidP="00C41DF9">
      <w:pPr>
        <w:autoSpaceDE w:val="0"/>
        <w:autoSpaceDN w:val="0"/>
        <w:adjustRightInd w:val="0"/>
        <w:spacing w:before="0" w:line="240" w:lineRule="auto"/>
        <w:ind w:left="900"/>
      </w:pPr>
    </w:p>
    <w:p w14:paraId="63200448" w14:textId="77777777" w:rsidR="009A4D7F" w:rsidRPr="00F8358B" w:rsidRDefault="009A4D7F" w:rsidP="00C41DF9">
      <w:pPr>
        <w:autoSpaceDE w:val="0"/>
        <w:autoSpaceDN w:val="0"/>
        <w:adjustRightInd w:val="0"/>
        <w:spacing w:before="0" w:line="240" w:lineRule="auto"/>
        <w:ind w:right="382"/>
        <w:rPr>
          <w:color w:val="000000"/>
        </w:rPr>
      </w:pPr>
      <w:r w:rsidRPr="00F8358B">
        <w:rPr>
          <w:color w:val="000000"/>
        </w:rPr>
        <w:t>Pursuant to the public contract for PSO II entered into by and between the contracting authority (beneficiary of this bond) _________________ and the contractor ........................................................ …………  (name of the contractor), the contractor is obliged to perform ______________________ in accordance with the instructions to tenderers in the tender dossier for  _________________, No._______ of __.__._____, with the Contract on_________________, within the time limit, quantity and quality prescribed in each Invitation to Tender.</w:t>
      </w:r>
    </w:p>
    <w:p w14:paraId="5E51252E" w14:textId="77777777" w:rsidR="009A4D7F" w:rsidRPr="00F8358B" w:rsidRDefault="009A4D7F" w:rsidP="00C41DF9">
      <w:pPr>
        <w:autoSpaceDE w:val="0"/>
        <w:autoSpaceDN w:val="0"/>
        <w:adjustRightInd w:val="0"/>
        <w:spacing w:before="0" w:line="240" w:lineRule="auto"/>
        <w:ind w:right="382"/>
        <w:rPr>
          <w:color w:val="000000"/>
        </w:rPr>
      </w:pPr>
    </w:p>
    <w:p w14:paraId="6A0C4C8C" w14:textId="69C7104F" w:rsidR="009A4D7F" w:rsidRPr="00F8358B" w:rsidRDefault="009A4D7F" w:rsidP="00C41DF9">
      <w:pPr>
        <w:autoSpaceDE w:val="0"/>
        <w:autoSpaceDN w:val="0"/>
        <w:adjustRightInd w:val="0"/>
        <w:spacing w:before="0" w:line="240" w:lineRule="auto"/>
        <w:ind w:right="382"/>
        <w:rPr>
          <w:color w:val="000000"/>
        </w:rPr>
      </w:pPr>
      <w:r w:rsidRPr="00F8358B">
        <w:rPr>
          <w:color w:val="000000"/>
        </w:rPr>
        <w:t>At the contractor’s request we hereby irrevocably and unconditionally undertake to pay, within 15 days after the receipt of your first written demand, the amount of EUR __________ (in words: ________), which corresponds to 10% of the calculative value of the tender, if the contractor fails to fulfil his contractual obligations in the agreed quality, quantity and time limits specified in the above-cited contract or in other situations laid out by the contract.</w:t>
      </w:r>
    </w:p>
    <w:p w14:paraId="74E173D8" w14:textId="77777777" w:rsidR="00E15C0E" w:rsidRPr="00F8358B" w:rsidRDefault="00E15C0E" w:rsidP="00C41DF9">
      <w:pPr>
        <w:autoSpaceDE w:val="0"/>
        <w:autoSpaceDN w:val="0"/>
        <w:adjustRightInd w:val="0"/>
        <w:spacing w:before="0" w:line="240" w:lineRule="auto"/>
        <w:ind w:right="382"/>
        <w:rPr>
          <w:color w:val="000000"/>
        </w:rPr>
      </w:pPr>
    </w:p>
    <w:p w14:paraId="08260F45" w14:textId="77777777" w:rsidR="009A4D7F" w:rsidRPr="00F8358B" w:rsidRDefault="009A4D7F" w:rsidP="00C41DF9">
      <w:pPr>
        <w:autoSpaceDE w:val="0"/>
        <w:autoSpaceDN w:val="0"/>
        <w:adjustRightInd w:val="0"/>
        <w:spacing w:before="0" w:line="240" w:lineRule="auto"/>
        <w:ind w:right="382"/>
        <w:rPr>
          <w:color w:val="000000"/>
        </w:rPr>
      </w:pPr>
      <w:r w:rsidRPr="00F8358B">
        <w:rPr>
          <w:color w:val="000000"/>
        </w:rPr>
        <w:t>Our obligation shall also apply to partial performance of contract obligations if the service performed fails to meet even partially the requirements of the contract.</w:t>
      </w:r>
    </w:p>
    <w:p w14:paraId="37248FD3" w14:textId="77777777" w:rsidR="00E15C0E" w:rsidRPr="00F8358B" w:rsidRDefault="00E15C0E" w:rsidP="00C41DF9">
      <w:pPr>
        <w:autoSpaceDE w:val="0"/>
        <w:autoSpaceDN w:val="0"/>
        <w:adjustRightInd w:val="0"/>
        <w:spacing w:before="0" w:line="240" w:lineRule="auto"/>
        <w:ind w:right="382"/>
        <w:rPr>
          <w:color w:val="000000"/>
        </w:rPr>
      </w:pPr>
    </w:p>
    <w:p w14:paraId="10AE6F9E" w14:textId="77777777" w:rsidR="009A4D7F" w:rsidRPr="00F8358B" w:rsidRDefault="009A4D7F" w:rsidP="00C41DF9">
      <w:pPr>
        <w:autoSpaceDE w:val="0"/>
        <w:autoSpaceDN w:val="0"/>
        <w:adjustRightInd w:val="0"/>
        <w:spacing w:before="0" w:line="240" w:lineRule="auto"/>
        <w:ind w:right="382"/>
        <w:rPr>
          <w:color w:val="000000"/>
        </w:rPr>
      </w:pPr>
      <w:r w:rsidRPr="00F8358B">
        <w:rPr>
          <w:color w:val="000000"/>
        </w:rPr>
        <w:t>The request for bond forfeiture must be submitted to the bank and must comprise:</w:t>
      </w:r>
    </w:p>
    <w:p w14:paraId="0EFCAB56" w14:textId="77777777" w:rsidR="009A4D7F" w:rsidRPr="00F8358B" w:rsidRDefault="009A4D7F" w:rsidP="00C41DF9">
      <w:pPr>
        <w:autoSpaceDE w:val="0"/>
        <w:autoSpaceDN w:val="0"/>
        <w:adjustRightInd w:val="0"/>
        <w:spacing w:before="0" w:line="240" w:lineRule="auto"/>
        <w:ind w:right="382"/>
        <w:rPr>
          <w:color w:val="000000"/>
        </w:rPr>
      </w:pPr>
      <w:r w:rsidRPr="00F8358B">
        <w:rPr>
          <w:color w:val="000000"/>
        </w:rPr>
        <w:t>1. an original letter invoking the performance bond in accordance with the above paragraph and</w:t>
      </w:r>
    </w:p>
    <w:p w14:paraId="0E45B8CB" w14:textId="77777777" w:rsidR="009A4D7F" w:rsidRPr="00F8358B" w:rsidRDefault="009A4D7F" w:rsidP="00C41DF9">
      <w:pPr>
        <w:autoSpaceDE w:val="0"/>
        <w:autoSpaceDN w:val="0"/>
        <w:adjustRightInd w:val="0"/>
        <w:spacing w:before="0" w:line="240" w:lineRule="auto"/>
        <w:ind w:right="382"/>
        <w:rPr>
          <w:color w:val="000000"/>
        </w:rPr>
      </w:pPr>
      <w:r w:rsidRPr="00F8358B">
        <w:rPr>
          <w:color w:val="000000"/>
        </w:rPr>
        <w:t>2. a statement submitted by the Public Payments Administration of the Republic of Slovenia demonstrating that the forfeiture request was signed by duly authorised persons, and</w:t>
      </w:r>
    </w:p>
    <w:p w14:paraId="23CF0037" w14:textId="77777777" w:rsidR="009A4D7F" w:rsidRPr="00F8358B" w:rsidRDefault="009A4D7F" w:rsidP="00C41DF9">
      <w:pPr>
        <w:autoSpaceDE w:val="0"/>
        <w:autoSpaceDN w:val="0"/>
        <w:adjustRightInd w:val="0"/>
        <w:spacing w:before="0" w:line="240" w:lineRule="auto"/>
        <w:ind w:right="382"/>
        <w:rPr>
          <w:color w:val="000000"/>
        </w:rPr>
      </w:pPr>
      <w:r w:rsidRPr="00F8358B">
        <w:rPr>
          <w:color w:val="000000"/>
        </w:rPr>
        <w:t xml:space="preserve">3. the original of the Performance Bond No. .................... </w:t>
      </w:r>
    </w:p>
    <w:p w14:paraId="574807DC" w14:textId="77777777" w:rsidR="009A4D7F" w:rsidRPr="00F8358B" w:rsidRDefault="009A4D7F" w:rsidP="00C41DF9">
      <w:pPr>
        <w:autoSpaceDE w:val="0"/>
        <w:autoSpaceDN w:val="0"/>
        <w:adjustRightInd w:val="0"/>
        <w:spacing w:before="0" w:line="240" w:lineRule="auto"/>
        <w:ind w:right="382"/>
        <w:rPr>
          <w:color w:val="000000"/>
        </w:rPr>
      </w:pPr>
    </w:p>
    <w:p w14:paraId="01626083" w14:textId="77777777" w:rsidR="009A4D7F" w:rsidRPr="00F8358B" w:rsidRDefault="009A4D7F" w:rsidP="00C41DF9">
      <w:pPr>
        <w:autoSpaceDE w:val="0"/>
        <w:autoSpaceDN w:val="0"/>
        <w:adjustRightInd w:val="0"/>
        <w:spacing w:before="0" w:line="240" w:lineRule="auto"/>
        <w:ind w:right="382"/>
        <w:rPr>
          <w:color w:val="000000"/>
        </w:rPr>
      </w:pPr>
      <w:r w:rsidRPr="00F8358B">
        <w:rPr>
          <w:color w:val="000000"/>
        </w:rPr>
        <w:t>This bond shall be reduced by any amount forfeited under this performance bond.</w:t>
      </w:r>
    </w:p>
    <w:p w14:paraId="361D300C" w14:textId="77777777" w:rsidR="004B5B6F" w:rsidRPr="00F8358B" w:rsidRDefault="004B5B6F" w:rsidP="00C41DF9">
      <w:pPr>
        <w:autoSpaceDE w:val="0"/>
        <w:autoSpaceDN w:val="0"/>
        <w:adjustRightInd w:val="0"/>
        <w:spacing w:before="0" w:line="240" w:lineRule="auto"/>
        <w:ind w:right="382"/>
        <w:rPr>
          <w:color w:val="000000"/>
        </w:rPr>
      </w:pPr>
    </w:p>
    <w:p w14:paraId="18C90784" w14:textId="3D5B340F" w:rsidR="009A4D7F" w:rsidRPr="00F8358B" w:rsidRDefault="009A4D7F" w:rsidP="00C41DF9">
      <w:pPr>
        <w:autoSpaceDE w:val="0"/>
        <w:autoSpaceDN w:val="0"/>
        <w:adjustRightInd w:val="0"/>
        <w:spacing w:before="0" w:line="240" w:lineRule="auto"/>
        <w:ind w:right="382"/>
        <w:rPr>
          <w:color w:val="000000"/>
        </w:rPr>
      </w:pPr>
      <w:r w:rsidRPr="00F8358B">
        <w:rPr>
          <w:color w:val="000000"/>
        </w:rPr>
        <w:t>This bond shall be valid until not later than ______________</w:t>
      </w:r>
      <w:r w:rsidR="005C3696">
        <w:rPr>
          <w:color w:val="000000"/>
        </w:rPr>
        <w:t>.</w:t>
      </w:r>
      <w:r w:rsidRPr="00F8358B">
        <w:rPr>
          <w:color w:val="000000"/>
        </w:rPr>
        <w:t xml:space="preserve"> After the expiry of this period the bond shall no longer be valid and our obligation shall automatically cease, irrespective of whether the bond has been returned or not.</w:t>
      </w:r>
    </w:p>
    <w:p w14:paraId="73321902" w14:textId="77777777" w:rsidR="00E15C0E" w:rsidRPr="00F8358B" w:rsidRDefault="00E15C0E" w:rsidP="00C41DF9">
      <w:pPr>
        <w:autoSpaceDE w:val="0"/>
        <w:autoSpaceDN w:val="0"/>
        <w:adjustRightInd w:val="0"/>
        <w:spacing w:before="0" w:line="240" w:lineRule="auto"/>
        <w:ind w:right="382"/>
        <w:rPr>
          <w:color w:val="000000"/>
        </w:rPr>
      </w:pPr>
    </w:p>
    <w:p w14:paraId="63F65B8F" w14:textId="77777777" w:rsidR="009A4D7F" w:rsidRPr="00F8358B" w:rsidRDefault="009A4D7F" w:rsidP="00C41DF9">
      <w:pPr>
        <w:autoSpaceDE w:val="0"/>
        <w:autoSpaceDN w:val="0"/>
        <w:adjustRightInd w:val="0"/>
        <w:spacing w:before="0" w:line="240" w:lineRule="auto"/>
        <w:ind w:right="382"/>
        <w:rPr>
          <w:color w:val="000000"/>
        </w:rPr>
      </w:pPr>
      <w:r w:rsidRPr="00F8358B">
        <w:rPr>
          <w:color w:val="000000"/>
        </w:rPr>
        <w:t>If the contracting authority agrees, at any time during the validity of this performance bond, to extend the contract period for the contractor, or if the contractor has failed to meet its contractual obligations, the extension of this performance bond may be made by agreement between the party ordering the performance bond or the contractor and the bank.</w:t>
      </w:r>
    </w:p>
    <w:p w14:paraId="51CABDC6" w14:textId="77777777" w:rsidR="009A4D7F" w:rsidRPr="00F8358B" w:rsidRDefault="009A4D7F" w:rsidP="00C41DF9">
      <w:pPr>
        <w:autoSpaceDE w:val="0"/>
        <w:autoSpaceDN w:val="0"/>
        <w:adjustRightInd w:val="0"/>
        <w:spacing w:before="0" w:line="240" w:lineRule="auto"/>
        <w:ind w:right="382"/>
        <w:rPr>
          <w:color w:val="000000"/>
        </w:rPr>
      </w:pPr>
      <w:r w:rsidRPr="00F8358B">
        <w:rPr>
          <w:color w:val="000000"/>
        </w:rPr>
        <w:t>This bond is not transferable.</w:t>
      </w:r>
    </w:p>
    <w:p w14:paraId="35D7E1C9" w14:textId="77777777" w:rsidR="009A4D7F" w:rsidRPr="00F8358B" w:rsidRDefault="009A4D7F" w:rsidP="00C41DF9">
      <w:pPr>
        <w:autoSpaceDE w:val="0"/>
        <w:autoSpaceDN w:val="0"/>
        <w:adjustRightInd w:val="0"/>
        <w:spacing w:before="0" w:line="240" w:lineRule="auto"/>
        <w:ind w:right="382"/>
        <w:rPr>
          <w:color w:val="000000"/>
        </w:rPr>
      </w:pPr>
      <w:r w:rsidRPr="00F8358B">
        <w:rPr>
          <w:color w:val="000000"/>
        </w:rPr>
        <w:t>Any disputes between the beneficiary and the bank shall fall within the jurisdiction of the competent court in Ljubljana.</w:t>
      </w:r>
    </w:p>
    <w:p w14:paraId="609B5193" w14:textId="77777777" w:rsidR="009A4D7F" w:rsidRPr="00F8358B" w:rsidRDefault="009A4D7F" w:rsidP="00C41DF9">
      <w:pPr>
        <w:autoSpaceDE w:val="0"/>
        <w:autoSpaceDN w:val="0"/>
        <w:adjustRightInd w:val="0"/>
        <w:spacing w:before="0" w:line="240" w:lineRule="auto"/>
        <w:ind w:right="382"/>
      </w:pPr>
      <w:r w:rsidRPr="00F8358B">
        <w:t>This bond is subject to the law and the Uniform Rules for Demand Guarantees, ICC Publication No. 758, unless the above applies.</w:t>
      </w:r>
    </w:p>
    <w:p w14:paraId="1C70BDF3" w14:textId="77777777" w:rsidR="009A4D7F" w:rsidRPr="00F8358B" w:rsidRDefault="009A4D7F" w:rsidP="00C41DF9">
      <w:pPr>
        <w:autoSpaceDE w:val="0"/>
        <w:autoSpaceDN w:val="0"/>
        <w:adjustRightInd w:val="0"/>
        <w:spacing w:before="0" w:line="240" w:lineRule="auto"/>
        <w:ind w:left="6750" w:right="381" w:hanging="1086"/>
      </w:pPr>
      <w:r w:rsidRPr="00F8358B">
        <w:t>Bank or insurance company</w:t>
      </w:r>
    </w:p>
    <w:p w14:paraId="2C33DD62" w14:textId="644CE50C" w:rsidR="000E2B67" w:rsidRDefault="009A4D7F" w:rsidP="00C41DF9">
      <w:pPr>
        <w:autoSpaceDE w:val="0"/>
        <w:autoSpaceDN w:val="0"/>
        <w:adjustRightInd w:val="0"/>
        <w:spacing w:before="0" w:line="240" w:lineRule="auto"/>
        <w:ind w:left="6750" w:right="381" w:hanging="750"/>
      </w:pPr>
      <w:r w:rsidRPr="00F8358B">
        <w:t>(stamp and signature)</w:t>
      </w:r>
    </w:p>
    <w:p w14:paraId="74FBD7A5" w14:textId="77777777" w:rsidR="000E2B67" w:rsidRDefault="000E2B67">
      <w:pPr>
        <w:spacing w:before="0" w:line="240" w:lineRule="auto"/>
        <w:jc w:val="left"/>
      </w:pPr>
      <w:r>
        <w:br w:type="page"/>
      </w:r>
    </w:p>
    <w:p w14:paraId="2D593AA9" w14:textId="77777777" w:rsidR="000E2B67" w:rsidRDefault="000E2B67" w:rsidP="000E2B67">
      <w:pPr>
        <w:pStyle w:val="GB-obrazci"/>
        <w:numPr>
          <w:ilvl w:val="0"/>
          <w:numId w:val="0"/>
        </w:numPr>
        <w:jc w:val="center"/>
      </w:pPr>
      <w:r w:rsidRPr="00D03579">
        <w:lastRenderedPageBreak/>
        <w:t>ANNEX 1</w:t>
      </w:r>
    </w:p>
    <w:p w14:paraId="532C2874" w14:textId="3F2BE028" w:rsidR="000E2B67" w:rsidRDefault="000E2B67" w:rsidP="000E2B67">
      <w:pPr>
        <w:pStyle w:val="GB-obrazci"/>
        <w:numPr>
          <w:ilvl w:val="0"/>
          <w:numId w:val="0"/>
        </w:numPr>
        <w:jc w:val="center"/>
      </w:pPr>
      <w:r w:rsidRPr="00D03579">
        <w:t xml:space="preserve">TECHNICAL SPECIFICATION OF THE PUBLIC PROCUREMENT </w:t>
      </w:r>
      <w:r>
        <w:t>FAB CE PROGRAM SUPPORT OFFICE [PSO]</w:t>
      </w:r>
    </w:p>
    <w:p w14:paraId="6018D9C8" w14:textId="77777777" w:rsidR="000E2B67" w:rsidRPr="00BD4BE8" w:rsidRDefault="000E2B67" w:rsidP="000E2B67">
      <w:pPr>
        <w:pStyle w:val="newstyletest"/>
        <w:keepNext/>
        <w:keepLines/>
        <w:numPr>
          <w:ilvl w:val="0"/>
          <w:numId w:val="0"/>
        </w:numPr>
      </w:pPr>
    </w:p>
    <w:p w14:paraId="3467C039" w14:textId="77777777" w:rsidR="000E2B67" w:rsidRDefault="000E2B67" w:rsidP="000E2B67">
      <w:pPr>
        <w:pStyle w:val="Odstavekseznama"/>
        <w:keepNext/>
        <w:keepLines/>
        <w:numPr>
          <w:ilvl w:val="0"/>
          <w:numId w:val="87"/>
        </w:numPr>
        <w:spacing w:before="0" w:line="276" w:lineRule="auto"/>
        <w:ind w:left="567" w:hanging="567"/>
        <w:contextualSpacing/>
        <w:rPr>
          <w:b/>
        </w:rPr>
      </w:pPr>
      <w:r>
        <w:rPr>
          <w:b/>
        </w:rPr>
        <w:t>GENERAL</w:t>
      </w:r>
    </w:p>
    <w:p w14:paraId="0B461A22" w14:textId="77777777" w:rsidR="000E2B67" w:rsidRPr="00C71CC4" w:rsidRDefault="000E2B67" w:rsidP="000E2B67">
      <w:pPr>
        <w:pStyle w:val="Odstavekseznama"/>
        <w:keepNext/>
        <w:keepLines/>
        <w:ind w:left="0"/>
        <w:rPr>
          <w:sz w:val="12"/>
          <w:szCs w:val="12"/>
        </w:rPr>
      </w:pPr>
    </w:p>
    <w:p w14:paraId="1B655283" w14:textId="77777777" w:rsidR="000E2B67" w:rsidRDefault="000E2B67" w:rsidP="000E2B67">
      <w:pPr>
        <w:pStyle w:val="Odstavekseznama"/>
        <w:keepNext/>
        <w:keepLines/>
        <w:ind w:left="0"/>
      </w:pPr>
      <w:r>
        <w:t xml:space="preserve">All capitalized terms or abbreviations used, but not otherwise defined in this Annex, are used as they are </w:t>
      </w:r>
      <w:r w:rsidRPr="00135C94">
        <w:t>defined in Article 1</w:t>
      </w:r>
      <w:r>
        <w:t xml:space="preserve"> of the Framework Agreement.</w:t>
      </w:r>
    </w:p>
    <w:p w14:paraId="191B1BFF" w14:textId="77777777" w:rsidR="000E2B67" w:rsidRPr="00896D3E" w:rsidRDefault="000E2B67" w:rsidP="000E2B67">
      <w:pPr>
        <w:pStyle w:val="Odstavekseznama"/>
        <w:keepNext/>
        <w:keepLines/>
        <w:ind w:left="0"/>
      </w:pPr>
    </w:p>
    <w:p w14:paraId="400DC626" w14:textId="77777777" w:rsidR="000E2B67" w:rsidRPr="0065195D" w:rsidRDefault="000E2B67" w:rsidP="000E2B67">
      <w:pPr>
        <w:keepNext/>
        <w:keepLines/>
        <w:numPr>
          <w:ilvl w:val="0"/>
          <w:numId w:val="87"/>
        </w:numPr>
        <w:spacing w:before="0" w:line="240" w:lineRule="auto"/>
        <w:ind w:left="567" w:hanging="567"/>
        <w:jc w:val="left"/>
        <w:rPr>
          <w:b/>
          <w:lang w:eastAsia="cs-CZ"/>
        </w:rPr>
      </w:pPr>
      <w:r w:rsidRPr="0065195D">
        <w:rPr>
          <w:b/>
          <w:lang w:eastAsia="cs-CZ"/>
        </w:rPr>
        <w:t>PROGRAM MANAGEMENT (</w:t>
      </w:r>
      <w:r>
        <w:rPr>
          <w:b/>
          <w:lang w:eastAsia="cs-CZ"/>
        </w:rPr>
        <w:t>“</w:t>
      </w:r>
      <w:r w:rsidRPr="0065195D">
        <w:rPr>
          <w:b/>
          <w:lang w:eastAsia="cs-CZ"/>
        </w:rPr>
        <w:t>PM</w:t>
      </w:r>
      <w:r>
        <w:rPr>
          <w:b/>
          <w:lang w:eastAsia="cs-CZ"/>
        </w:rPr>
        <w:t>”</w:t>
      </w:r>
      <w:r w:rsidRPr="0065195D">
        <w:rPr>
          <w:b/>
          <w:lang w:eastAsia="cs-CZ"/>
        </w:rPr>
        <w:t>)</w:t>
      </w:r>
    </w:p>
    <w:p w14:paraId="6B7788B4" w14:textId="77777777" w:rsidR="000E2B67" w:rsidRPr="00C71CC4" w:rsidRDefault="000E2B67" w:rsidP="000E2B67">
      <w:pPr>
        <w:keepNext/>
        <w:keepLines/>
        <w:rPr>
          <w:sz w:val="12"/>
          <w:szCs w:val="12"/>
          <w:lang w:eastAsia="cs-CZ"/>
        </w:rPr>
      </w:pPr>
    </w:p>
    <w:p w14:paraId="63C4469E" w14:textId="77777777" w:rsidR="000E2B67" w:rsidRPr="0065195D" w:rsidRDefault="000E2B67" w:rsidP="000E2B67">
      <w:pPr>
        <w:keepNext/>
        <w:keepLines/>
        <w:rPr>
          <w:b/>
          <w:lang w:eastAsia="cs-CZ"/>
        </w:rPr>
      </w:pPr>
      <w:r w:rsidRPr="0065195D">
        <w:rPr>
          <w:lang w:eastAsia="cs-CZ"/>
        </w:rPr>
        <w:t>PM is a service/function provided by PMr (</w:t>
      </w:r>
      <w:r w:rsidRPr="00135C94">
        <w:rPr>
          <w:lang w:eastAsia="cs-CZ"/>
        </w:rPr>
        <w:t>Article 1.17</w:t>
      </w:r>
      <w:r w:rsidRPr="0065195D">
        <w:rPr>
          <w:lang w:eastAsia="cs-CZ"/>
        </w:rPr>
        <w:t xml:space="preserve"> of the </w:t>
      </w:r>
      <w:r>
        <w:rPr>
          <w:lang w:eastAsia="cs-CZ"/>
        </w:rPr>
        <w:t>Framework Agreement</w:t>
      </w:r>
      <w:r w:rsidRPr="0065195D">
        <w:rPr>
          <w:lang w:eastAsia="cs-CZ"/>
        </w:rPr>
        <w:t>) with the support of the experienced Expert and Admin PSO Staff</w:t>
      </w:r>
      <w:r>
        <w:rPr>
          <w:lang w:eastAsia="cs-CZ"/>
        </w:rPr>
        <w:t xml:space="preserve"> </w:t>
      </w:r>
      <w:r w:rsidRPr="0065195D">
        <w:rPr>
          <w:lang w:eastAsia="cs-CZ"/>
        </w:rPr>
        <w:t>to ensure the effective and efficient management of the FAB CE Program by:</w:t>
      </w:r>
    </w:p>
    <w:p w14:paraId="7BD60485" w14:textId="77777777" w:rsidR="000E2B67" w:rsidRPr="0065195D" w:rsidRDefault="000E2B67" w:rsidP="000E2B67">
      <w:pPr>
        <w:keepNext/>
        <w:keepLines/>
        <w:numPr>
          <w:ilvl w:val="0"/>
          <w:numId w:val="56"/>
        </w:numPr>
        <w:spacing w:before="0" w:line="240" w:lineRule="auto"/>
        <w:ind w:left="426" w:hanging="284"/>
        <w:rPr>
          <w:lang w:eastAsia="cs-CZ"/>
        </w:rPr>
      </w:pPr>
      <w:r w:rsidRPr="0065195D">
        <w:rPr>
          <w:lang w:eastAsia="cs-CZ"/>
        </w:rPr>
        <w:t xml:space="preserve">ensuring meeting the overall program goal through the proper management and coordination of the </w:t>
      </w:r>
      <w:r>
        <w:rPr>
          <w:lang w:eastAsia="cs-CZ"/>
        </w:rPr>
        <w:t>Tasks</w:t>
      </w:r>
      <w:r w:rsidRPr="0065195D">
        <w:rPr>
          <w:lang w:eastAsia="cs-CZ"/>
        </w:rPr>
        <w:t xml:space="preserve"> and coordination and interaction with the respective body(ies)</w:t>
      </w:r>
      <w:r>
        <w:rPr>
          <w:lang w:eastAsia="cs-CZ"/>
        </w:rPr>
        <w:t xml:space="preserve"> of the Customer </w:t>
      </w:r>
      <w:r w:rsidRPr="0065195D">
        <w:rPr>
          <w:lang w:eastAsia="cs-CZ"/>
        </w:rPr>
        <w:t>(</w:t>
      </w:r>
      <w:r>
        <w:rPr>
          <w:lang w:eastAsia="cs-CZ"/>
        </w:rPr>
        <w:t xml:space="preserve">i.e. </w:t>
      </w:r>
      <w:r w:rsidRPr="0065195D">
        <w:rPr>
          <w:lang w:eastAsia="cs-CZ"/>
        </w:rPr>
        <w:t>Sub</w:t>
      </w:r>
      <w:r>
        <w:rPr>
          <w:lang w:eastAsia="cs-CZ"/>
        </w:rPr>
        <w:t xml:space="preserve"> </w:t>
      </w:r>
      <w:r w:rsidRPr="0065195D">
        <w:rPr>
          <w:lang w:eastAsia="cs-CZ"/>
        </w:rPr>
        <w:t>Committees/Sponsors, S</w:t>
      </w:r>
      <w:r>
        <w:rPr>
          <w:lang w:eastAsia="cs-CZ"/>
        </w:rPr>
        <w:t xml:space="preserve">teering </w:t>
      </w:r>
      <w:r w:rsidRPr="0065195D">
        <w:rPr>
          <w:lang w:eastAsia="cs-CZ"/>
        </w:rPr>
        <w:t>C</w:t>
      </w:r>
      <w:r>
        <w:rPr>
          <w:lang w:eastAsia="cs-CZ"/>
        </w:rPr>
        <w:t>ommittee</w:t>
      </w:r>
      <w:r w:rsidRPr="0065195D">
        <w:rPr>
          <w:lang w:eastAsia="cs-CZ"/>
        </w:rPr>
        <w:t>, CEO</w:t>
      </w:r>
      <w:r>
        <w:rPr>
          <w:lang w:eastAsia="cs-CZ"/>
        </w:rPr>
        <w:t xml:space="preserve"> </w:t>
      </w:r>
      <w:r w:rsidRPr="0065195D">
        <w:rPr>
          <w:lang w:eastAsia="cs-CZ"/>
        </w:rPr>
        <w:t>C</w:t>
      </w:r>
      <w:r>
        <w:rPr>
          <w:lang w:eastAsia="cs-CZ"/>
        </w:rPr>
        <w:t>ommittee</w:t>
      </w:r>
      <w:r w:rsidRPr="0065195D">
        <w:rPr>
          <w:lang w:eastAsia="cs-CZ"/>
        </w:rPr>
        <w:t>), including following main activities:</w:t>
      </w:r>
    </w:p>
    <w:p w14:paraId="5C785C73" w14:textId="77777777" w:rsidR="000E2B67" w:rsidRPr="0065195D" w:rsidRDefault="000E2B67" w:rsidP="000E2B67">
      <w:pPr>
        <w:keepNext/>
        <w:keepLines/>
        <w:numPr>
          <w:ilvl w:val="0"/>
          <w:numId w:val="82"/>
        </w:numPr>
        <w:spacing w:before="0" w:line="240" w:lineRule="auto"/>
        <w:ind w:left="709" w:hanging="283"/>
      </w:pPr>
      <w:r w:rsidRPr="0065195D">
        <w:t>to provide reviewed or re-planned versions o</w:t>
      </w:r>
      <w:r>
        <w:t>f</w:t>
      </w:r>
      <w:r w:rsidRPr="0065195D">
        <w:t xml:space="preserve"> </w:t>
      </w:r>
      <w:r>
        <w:t>High Level Plan</w:t>
      </w:r>
      <w:r w:rsidRPr="0065195D">
        <w:t xml:space="preserve"> when required by </w:t>
      </w:r>
      <w:r>
        <w:t xml:space="preserve">the organs pursuant to </w:t>
      </w:r>
      <w:r w:rsidRPr="00135C94">
        <w:t>Sec. 5.(1)</w:t>
      </w:r>
      <w:r>
        <w:t xml:space="preserve"> of the Cooperation Agreement (i.e. </w:t>
      </w:r>
      <w:r w:rsidRPr="0065195D">
        <w:t>program governance bodies</w:t>
      </w:r>
      <w:r>
        <w:t>);</w:t>
      </w:r>
    </w:p>
    <w:p w14:paraId="107F849E" w14:textId="77777777" w:rsidR="000E2B67" w:rsidRPr="0065195D" w:rsidRDefault="000E2B67" w:rsidP="000E2B67">
      <w:pPr>
        <w:keepNext/>
        <w:keepLines/>
        <w:numPr>
          <w:ilvl w:val="0"/>
          <w:numId w:val="82"/>
        </w:numPr>
        <w:spacing w:before="0" w:line="240" w:lineRule="auto"/>
        <w:ind w:left="709" w:hanging="283"/>
      </w:pPr>
      <w:r w:rsidRPr="0065195D">
        <w:t>to plan</w:t>
      </w:r>
      <w:r>
        <w:t>, monitor and coordinate Tasks</w:t>
      </w:r>
      <w:r w:rsidRPr="0065195D">
        <w:t xml:space="preserve"> activities according to </w:t>
      </w:r>
      <w:r>
        <w:t>up-to-date</w:t>
      </w:r>
      <w:r w:rsidRPr="0065195D">
        <w:t xml:space="preserve"> version of </w:t>
      </w:r>
      <w:r>
        <w:t>High Level Plan</w:t>
      </w:r>
      <w:r w:rsidRPr="0065195D">
        <w:t>,</w:t>
      </w:r>
    </w:p>
    <w:p w14:paraId="070F56E7" w14:textId="77777777" w:rsidR="000E2B67" w:rsidRPr="0065195D" w:rsidRDefault="000E2B67" w:rsidP="000E2B67">
      <w:pPr>
        <w:keepNext/>
        <w:keepLines/>
        <w:numPr>
          <w:ilvl w:val="0"/>
          <w:numId w:val="82"/>
        </w:numPr>
        <w:spacing w:before="0" w:line="240" w:lineRule="auto"/>
        <w:ind w:left="709" w:hanging="283"/>
      </w:pPr>
      <w:r w:rsidRPr="0065195D">
        <w:t>to provide document repository for the program, with document management services and procedures, including technical facilities and training throughout the program to ensure participants understand and apply the right  processes, project techniques and templates.</w:t>
      </w:r>
    </w:p>
    <w:p w14:paraId="7285838D" w14:textId="77777777" w:rsidR="000E2B67" w:rsidRPr="0065195D" w:rsidRDefault="000E2B67" w:rsidP="000E2B67">
      <w:pPr>
        <w:keepNext/>
        <w:keepLines/>
        <w:numPr>
          <w:ilvl w:val="0"/>
          <w:numId w:val="56"/>
        </w:numPr>
        <w:spacing w:before="0" w:line="240" w:lineRule="auto"/>
        <w:ind w:left="426" w:hanging="284"/>
        <w:rPr>
          <w:lang w:eastAsia="cs-CZ"/>
        </w:rPr>
      </w:pPr>
      <w:r w:rsidRPr="0065195D">
        <w:rPr>
          <w:lang w:eastAsia="cs-CZ"/>
        </w:rPr>
        <w:t xml:space="preserve">execution of </w:t>
      </w:r>
      <w:r>
        <w:rPr>
          <w:lang w:eastAsia="cs-CZ"/>
        </w:rPr>
        <w:t xml:space="preserve">the Tasks </w:t>
      </w:r>
      <w:r w:rsidRPr="0065195D">
        <w:rPr>
          <w:lang w:eastAsia="cs-CZ"/>
        </w:rPr>
        <w:t>and supporting the oversight of their implementation on national and/or FAB CE level, while using the agreed standards for program/project management.</w:t>
      </w:r>
    </w:p>
    <w:p w14:paraId="0714BBCD" w14:textId="77777777" w:rsidR="000E2B67" w:rsidRPr="0065195D" w:rsidRDefault="000E2B67" w:rsidP="000E2B67">
      <w:pPr>
        <w:keepNext/>
        <w:keepLines/>
        <w:numPr>
          <w:ilvl w:val="0"/>
          <w:numId w:val="56"/>
        </w:numPr>
        <w:spacing w:before="0" w:line="240" w:lineRule="auto"/>
        <w:ind w:left="426" w:hanging="284"/>
        <w:rPr>
          <w:lang w:eastAsia="cs-CZ"/>
        </w:rPr>
      </w:pPr>
      <w:r w:rsidRPr="0065195D">
        <w:rPr>
          <w:lang w:eastAsia="cs-CZ"/>
        </w:rPr>
        <w:t>transparently managing the cross-project dependencies to:</w:t>
      </w:r>
    </w:p>
    <w:p w14:paraId="41755973" w14:textId="77777777" w:rsidR="000E2B67" w:rsidRPr="0065195D" w:rsidRDefault="000E2B67" w:rsidP="000E2B67">
      <w:pPr>
        <w:keepNext/>
        <w:keepLines/>
        <w:numPr>
          <w:ilvl w:val="1"/>
          <w:numId w:val="94"/>
        </w:numPr>
        <w:spacing w:before="0" w:line="240" w:lineRule="auto"/>
        <w:ind w:left="709" w:hanging="283"/>
        <w:rPr>
          <w:lang w:eastAsia="cs-CZ"/>
        </w:rPr>
      </w:pPr>
      <w:r w:rsidRPr="0065195D">
        <w:rPr>
          <w:lang w:eastAsia="cs-CZ"/>
        </w:rPr>
        <w:t xml:space="preserve">improve the performance by optimization/exploiting resources  </w:t>
      </w:r>
    </w:p>
    <w:p w14:paraId="4DF57089" w14:textId="77777777" w:rsidR="000E2B67" w:rsidRPr="0065195D" w:rsidRDefault="000E2B67" w:rsidP="000E2B67">
      <w:pPr>
        <w:keepNext/>
        <w:keepLines/>
        <w:numPr>
          <w:ilvl w:val="1"/>
          <w:numId w:val="94"/>
        </w:numPr>
        <w:spacing w:before="0" w:line="240" w:lineRule="auto"/>
        <w:ind w:left="709" w:hanging="283"/>
        <w:rPr>
          <w:lang w:eastAsia="cs-CZ"/>
        </w:rPr>
      </w:pPr>
      <w:r w:rsidRPr="0065195D">
        <w:rPr>
          <w:lang w:eastAsia="cs-CZ"/>
        </w:rPr>
        <w:t>reduce costs and potential risks</w:t>
      </w:r>
    </w:p>
    <w:p w14:paraId="5BEB16DA" w14:textId="77777777" w:rsidR="000E2B67" w:rsidRPr="0065195D" w:rsidRDefault="000E2B67" w:rsidP="000E2B67">
      <w:pPr>
        <w:keepNext/>
        <w:keepLines/>
        <w:numPr>
          <w:ilvl w:val="1"/>
          <w:numId w:val="94"/>
        </w:numPr>
        <w:spacing w:before="0" w:line="240" w:lineRule="auto"/>
        <w:ind w:left="709" w:hanging="283"/>
        <w:rPr>
          <w:lang w:eastAsia="cs-CZ"/>
        </w:rPr>
      </w:pPr>
      <w:r w:rsidRPr="0065195D">
        <w:rPr>
          <w:lang w:eastAsia="cs-CZ"/>
        </w:rPr>
        <w:t>synchroni</w:t>
      </w:r>
      <w:r>
        <w:rPr>
          <w:lang w:eastAsia="cs-CZ"/>
        </w:rPr>
        <w:t>zing and harmonizing the</w:t>
      </w:r>
      <w:r w:rsidRPr="0065195D">
        <w:rPr>
          <w:lang w:eastAsia="cs-CZ"/>
        </w:rPr>
        <w:t xml:space="preserve"> deliverables</w:t>
      </w:r>
      <w:r>
        <w:rPr>
          <w:lang w:eastAsia="cs-CZ"/>
        </w:rPr>
        <w:t xml:space="preserve"> of the Tasks</w:t>
      </w:r>
      <w:r w:rsidRPr="0065195D">
        <w:rPr>
          <w:lang w:eastAsia="cs-CZ"/>
        </w:rPr>
        <w:t xml:space="preserve"> for maximum efficiency at program level.</w:t>
      </w:r>
    </w:p>
    <w:p w14:paraId="64D8964A" w14:textId="77777777" w:rsidR="000E2B67" w:rsidRPr="0065195D" w:rsidRDefault="000E2B67" w:rsidP="000E2B67">
      <w:pPr>
        <w:keepNext/>
        <w:keepLines/>
        <w:ind w:firstLine="567"/>
        <w:rPr>
          <w:b/>
          <w:lang w:eastAsia="cs-CZ"/>
        </w:rPr>
      </w:pPr>
    </w:p>
    <w:p w14:paraId="640A80B4" w14:textId="77777777" w:rsidR="000E2B67" w:rsidRPr="00696F68" w:rsidRDefault="000E2B67" w:rsidP="000E2B67">
      <w:pPr>
        <w:keepNext/>
        <w:keepLines/>
        <w:numPr>
          <w:ilvl w:val="0"/>
          <w:numId w:val="87"/>
        </w:numPr>
        <w:spacing w:before="0" w:line="240" w:lineRule="auto"/>
        <w:ind w:left="567" w:hanging="567"/>
        <w:rPr>
          <w:lang w:eastAsia="cs-CZ"/>
        </w:rPr>
      </w:pPr>
      <w:r>
        <w:rPr>
          <w:b/>
          <w:lang w:eastAsia="cs-CZ"/>
        </w:rPr>
        <w:t>PMO</w:t>
      </w:r>
    </w:p>
    <w:p w14:paraId="01F861D8" w14:textId="77777777" w:rsidR="000E2B67" w:rsidRDefault="000E2B67" w:rsidP="000E2B67">
      <w:pPr>
        <w:keepNext/>
        <w:keepLines/>
        <w:rPr>
          <w:b/>
          <w:lang w:eastAsia="cs-CZ"/>
        </w:rPr>
      </w:pPr>
    </w:p>
    <w:p w14:paraId="30CE56E3" w14:textId="77777777" w:rsidR="000E2B67" w:rsidRDefault="000E2B67" w:rsidP="000E2B67">
      <w:pPr>
        <w:keepNext/>
        <w:keepLines/>
        <w:rPr>
          <w:lang w:val="en-US" w:eastAsia="cs-CZ"/>
        </w:rPr>
      </w:pPr>
      <w:r>
        <w:rPr>
          <w:lang w:val="en-US" w:eastAsia="cs-CZ"/>
        </w:rPr>
        <w:t>PMO is a definition for the PMr and his/her Admin and Expert support dedicated to close secretarial and operational tasks defined by the PMr to be able to perform the PM functionalities described above (</w:t>
      </w:r>
      <w:r w:rsidRPr="00695D50">
        <w:rPr>
          <w:lang w:val="en-US" w:eastAsia="cs-CZ"/>
        </w:rPr>
        <w:t>Article 1.16 and Article 3.1.1 of the Framework Agreement).</w:t>
      </w:r>
    </w:p>
    <w:p w14:paraId="76E81DE0" w14:textId="77777777" w:rsidR="000E2B67" w:rsidRPr="00696F68" w:rsidRDefault="000E2B67" w:rsidP="000E2B67">
      <w:pPr>
        <w:keepNext/>
        <w:keepLines/>
        <w:rPr>
          <w:lang w:eastAsia="cs-CZ"/>
        </w:rPr>
      </w:pPr>
    </w:p>
    <w:p w14:paraId="41CF224C" w14:textId="77777777" w:rsidR="000E2B67" w:rsidRDefault="000E2B67" w:rsidP="000E2B67">
      <w:pPr>
        <w:keepNext/>
        <w:keepLines/>
        <w:numPr>
          <w:ilvl w:val="0"/>
          <w:numId w:val="87"/>
        </w:numPr>
        <w:spacing w:before="0" w:line="240" w:lineRule="auto"/>
        <w:ind w:left="567" w:hanging="567"/>
        <w:rPr>
          <w:lang w:eastAsia="cs-CZ"/>
        </w:rPr>
      </w:pPr>
      <w:r w:rsidRPr="0065195D">
        <w:rPr>
          <w:b/>
          <w:lang w:eastAsia="cs-CZ"/>
        </w:rPr>
        <w:t>PROGRAM SUPPPORT OFFICE (PSO)</w:t>
      </w:r>
      <w:r w:rsidRPr="0065195D">
        <w:rPr>
          <w:lang w:eastAsia="cs-CZ"/>
        </w:rPr>
        <w:t xml:space="preserve"> </w:t>
      </w:r>
    </w:p>
    <w:p w14:paraId="42638444" w14:textId="77777777" w:rsidR="000E2B67" w:rsidRPr="00C71CC4" w:rsidRDefault="000E2B67" w:rsidP="000E2B67">
      <w:pPr>
        <w:keepNext/>
        <w:keepLines/>
        <w:rPr>
          <w:sz w:val="12"/>
          <w:szCs w:val="12"/>
          <w:lang w:eastAsia="cs-CZ"/>
        </w:rPr>
      </w:pPr>
    </w:p>
    <w:p w14:paraId="7ED6098E" w14:textId="77777777" w:rsidR="000E2B67" w:rsidRPr="0065195D" w:rsidRDefault="000E2B67" w:rsidP="000E2B67">
      <w:pPr>
        <w:keepNext/>
        <w:keepLines/>
        <w:rPr>
          <w:lang w:eastAsia="cs-CZ"/>
        </w:rPr>
      </w:pPr>
      <w:r w:rsidRPr="0065195D">
        <w:rPr>
          <w:lang w:eastAsia="cs-CZ"/>
        </w:rPr>
        <w:t>PSO (</w:t>
      </w:r>
      <w:r w:rsidRPr="00695D50">
        <w:rPr>
          <w:lang w:eastAsia="cs-CZ"/>
        </w:rPr>
        <w:t>Article 1.18 and 3.1.2 of the Framework Agreement</w:t>
      </w:r>
      <w:r w:rsidRPr="0065195D">
        <w:rPr>
          <w:lang w:eastAsia="cs-CZ"/>
        </w:rPr>
        <w:t xml:space="preserve">) is a service/function under the lead of PMr provided by Project Leaders, Expert and Admin staff with specific qualification and direct, practical experience </w:t>
      </w:r>
      <w:r>
        <w:rPr>
          <w:lang w:eastAsia="cs-CZ"/>
        </w:rPr>
        <w:t>to</w:t>
      </w:r>
      <w:r w:rsidRPr="0065195D">
        <w:rPr>
          <w:lang w:eastAsia="cs-CZ"/>
        </w:rPr>
        <w:t xml:space="preserve"> support the FAB CE Program activities through </w:t>
      </w:r>
      <w:r>
        <w:rPr>
          <w:lang w:eastAsia="cs-CZ"/>
        </w:rPr>
        <w:t xml:space="preserve">the Provider </w:t>
      </w:r>
      <w:r w:rsidRPr="0065195D">
        <w:rPr>
          <w:lang w:eastAsia="cs-CZ"/>
        </w:rPr>
        <w:t>by</w:t>
      </w:r>
      <w:r>
        <w:rPr>
          <w:lang w:eastAsia="cs-CZ"/>
        </w:rPr>
        <w:t xml:space="preserve"> providing</w:t>
      </w:r>
      <w:r w:rsidRPr="0065195D">
        <w:rPr>
          <w:lang w:eastAsia="cs-CZ"/>
        </w:rPr>
        <w:t>:</w:t>
      </w:r>
    </w:p>
    <w:p w14:paraId="74397927" w14:textId="77777777" w:rsidR="000E2B67" w:rsidRPr="0065195D" w:rsidRDefault="000E2B67" w:rsidP="000E2B67">
      <w:pPr>
        <w:keepNext/>
        <w:keepLines/>
        <w:numPr>
          <w:ilvl w:val="0"/>
          <w:numId w:val="57"/>
        </w:numPr>
        <w:spacing w:before="0" w:line="240" w:lineRule="auto"/>
        <w:ind w:left="426" w:hanging="284"/>
        <w:rPr>
          <w:lang w:eastAsia="cs-CZ"/>
        </w:rPr>
      </w:pPr>
      <w:r w:rsidRPr="0065195D">
        <w:rPr>
          <w:lang w:eastAsia="cs-CZ"/>
        </w:rPr>
        <w:t xml:space="preserve">professional support in order to achieving concrete results of the </w:t>
      </w:r>
      <w:r>
        <w:rPr>
          <w:lang w:eastAsia="cs-CZ"/>
        </w:rPr>
        <w:t>Tasks</w:t>
      </w:r>
    </w:p>
    <w:p w14:paraId="5BE9D503" w14:textId="77777777" w:rsidR="000E2B67" w:rsidRPr="0065195D" w:rsidRDefault="000E2B67" w:rsidP="000E2B67">
      <w:pPr>
        <w:keepNext/>
        <w:keepLines/>
        <w:numPr>
          <w:ilvl w:val="0"/>
          <w:numId w:val="57"/>
        </w:numPr>
        <w:spacing w:before="0" w:line="240" w:lineRule="auto"/>
        <w:ind w:left="426" w:hanging="284"/>
        <w:rPr>
          <w:lang w:eastAsia="cs-CZ"/>
        </w:rPr>
      </w:pPr>
      <w:r w:rsidRPr="0065195D">
        <w:rPr>
          <w:lang w:eastAsia="cs-CZ"/>
        </w:rPr>
        <w:t xml:space="preserve">assistance in managing program and </w:t>
      </w:r>
      <w:r>
        <w:rPr>
          <w:lang w:eastAsia="cs-CZ"/>
        </w:rPr>
        <w:t>Tasks</w:t>
      </w:r>
      <w:r w:rsidRPr="0065195D">
        <w:rPr>
          <w:lang w:eastAsia="cs-CZ"/>
        </w:rPr>
        <w:t xml:space="preserve"> </w:t>
      </w:r>
    </w:p>
    <w:p w14:paraId="349DBA11" w14:textId="77777777" w:rsidR="000E2B67" w:rsidRPr="0065195D" w:rsidRDefault="000E2B67" w:rsidP="000E2B67">
      <w:pPr>
        <w:keepNext/>
        <w:keepLines/>
        <w:numPr>
          <w:ilvl w:val="0"/>
          <w:numId w:val="57"/>
        </w:numPr>
        <w:spacing w:before="0" w:line="240" w:lineRule="auto"/>
        <w:ind w:left="426" w:hanging="284"/>
        <w:rPr>
          <w:lang w:eastAsia="cs-CZ"/>
        </w:rPr>
      </w:pPr>
      <w:r w:rsidRPr="0065195D">
        <w:rPr>
          <w:lang w:eastAsia="cs-CZ"/>
        </w:rPr>
        <w:t>support</w:t>
      </w:r>
      <w:r>
        <w:rPr>
          <w:lang w:eastAsia="cs-CZ"/>
        </w:rPr>
        <w:t xml:space="preserve"> to</w:t>
      </w:r>
      <w:r w:rsidRPr="0065195D">
        <w:rPr>
          <w:lang w:eastAsia="cs-CZ"/>
        </w:rPr>
        <w:t xml:space="preserve"> the implementation of the Program</w:t>
      </w:r>
      <w:r>
        <w:rPr>
          <w:lang w:eastAsia="cs-CZ"/>
        </w:rPr>
        <w:t>me</w:t>
      </w:r>
      <w:r w:rsidRPr="0065195D">
        <w:rPr>
          <w:lang w:eastAsia="cs-CZ"/>
        </w:rPr>
        <w:t xml:space="preserve"> in specific domains (PM, OPS, TEC, SAF, HR, FIN)</w:t>
      </w:r>
    </w:p>
    <w:p w14:paraId="21F8002F" w14:textId="77777777" w:rsidR="000E2B67" w:rsidRPr="0065195D" w:rsidRDefault="000E2B67" w:rsidP="000E2B67">
      <w:pPr>
        <w:keepNext/>
        <w:keepLines/>
        <w:numPr>
          <w:ilvl w:val="0"/>
          <w:numId w:val="57"/>
        </w:numPr>
        <w:spacing w:before="0" w:line="240" w:lineRule="auto"/>
        <w:ind w:left="426" w:hanging="284"/>
        <w:rPr>
          <w:lang w:eastAsia="cs-CZ"/>
        </w:rPr>
      </w:pPr>
      <w:r w:rsidRPr="0065195D">
        <w:rPr>
          <w:lang w:eastAsia="cs-CZ"/>
        </w:rPr>
        <w:t>administrative support with specified responsibilit</w:t>
      </w:r>
      <w:r>
        <w:rPr>
          <w:lang w:eastAsia="cs-CZ"/>
        </w:rPr>
        <w:t xml:space="preserve">ies as per </w:t>
      </w:r>
      <w:r w:rsidRPr="00695D50">
        <w:rPr>
          <w:lang w:eastAsia="cs-CZ"/>
        </w:rPr>
        <w:t>Sec. IV</w:t>
      </w:r>
      <w:r w:rsidRPr="0065195D">
        <w:rPr>
          <w:lang w:eastAsia="cs-CZ"/>
        </w:rPr>
        <w:t>.</w:t>
      </w:r>
    </w:p>
    <w:p w14:paraId="422BD507" w14:textId="77777777" w:rsidR="000E2B67" w:rsidRPr="0065195D" w:rsidRDefault="000E2B67" w:rsidP="000E2B67">
      <w:pPr>
        <w:keepNext/>
        <w:keepLines/>
        <w:ind w:left="709"/>
        <w:rPr>
          <w:lang w:eastAsia="cs-CZ"/>
        </w:rPr>
      </w:pPr>
    </w:p>
    <w:p w14:paraId="26985219" w14:textId="77777777" w:rsidR="000E2B67" w:rsidRPr="0065195D" w:rsidRDefault="000E2B67" w:rsidP="000E2B67">
      <w:pPr>
        <w:pStyle w:val="Odstavekseznama"/>
        <w:keepNext/>
        <w:keepLines/>
        <w:numPr>
          <w:ilvl w:val="0"/>
          <w:numId w:val="87"/>
        </w:numPr>
        <w:spacing w:before="0" w:line="276" w:lineRule="auto"/>
        <w:ind w:left="567" w:hanging="567"/>
        <w:contextualSpacing/>
        <w:rPr>
          <w:b/>
        </w:rPr>
      </w:pPr>
      <w:r w:rsidRPr="0065195D">
        <w:rPr>
          <w:b/>
        </w:rPr>
        <w:t xml:space="preserve">SUB COMMITEEs </w:t>
      </w:r>
    </w:p>
    <w:p w14:paraId="3C9259C8" w14:textId="77777777" w:rsidR="000E2B67" w:rsidRPr="00C71CC4" w:rsidRDefault="000E2B67" w:rsidP="000E2B67">
      <w:pPr>
        <w:pStyle w:val="Odstavekseznama"/>
        <w:keepNext/>
        <w:keepLines/>
        <w:ind w:left="0"/>
        <w:rPr>
          <w:sz w:val="12"/>
          <w:szCs w:val="12"/>
        </w:rPr>
      </w:pPr>
    </w:p>
    <w:p w14:paraId="558B192F" w14:textId="77777777" w:rsidR="000E2B67" w:rsidRDefault="000E2B67" w:rsidP="000E2B67">
      <w:pPr>
        <w:pStyle w:val="Odstavekseznama"/>
        <w:keepNext/>
        <w:keepLines/>
        <w:ind w:left="0"/>
      </w:pPr>
      <w:r>
        <w:t xml:space="preserve">The organs pursuant to </w:t>
      </w:r>
      <w:r w:rsidRPr="00695D50">
        <w:t>Sec. 5.(1)(c)</w:t>
      </w:r>
      <w:r>
        <w:t xml:space="preserve"> of the Cooperation Agreement.</w:t>
      </w:r>
    </w:p>
    <w:p w14:paraId="5451FD82" w14:textId="77777777" w:rsidR="000E2B67" w:rsidRPr="0065195D" w:rsidRDefault="000E2B67" w:rsidP="000E2B67">
      <w:pPr>
        <w:pStyle w:val="Odstavekseznama"/>
        <w:keepNext/>
        <w:keepLines/>
        <w:ind w:left="0"/>
      </w:pPr>
    </w:p>
    <w:p w14:paraId="68775178" w14:textId="77777777" w:rsidR="000E2B67" w:rsidRDefault="000E2B67" w:rsidP="000E2B67">
      <w:pPr>
        <w:pStyle w:val="Odstavekseznama"/>
        <w:keepNext/>
        <w:keepLines/>
        <w:numPr>
          <w:ilvl w:val="0"/>
          <w:numId w:val="87"/>
        </w:numPr>
        <w:spacing w:before="0" w:line="276" w:lineRule="auto"/>
        <w:ind w:left="567" w:hanging="567"/>
        <w:contextualSpacing/>
        <w:rPr>
          <w:b/>
        </w:rPr>
      </w:pPr>
      <w:r w:rsidRPr="0065195D">
        <w:rPr>
          <w:b/>
        </w:rPr>
        <w:lastRenderedPageBreak/>
        <w:t xml:space="preserve">SPONSOR </w:t>
      </w:r>
    </w:p>
    <w:p w14:paraId="447D625A" w14:textId="77777777" w:rsidR="000E2B67" w:rsidRPr="00C71CC4" w:rsidRDefault="000E2B67" w:rsidP="000E2B67">
      <w:pPr>
        <w:pStyle w:val="Odstavekseznama"/>
        <w:keepNext/>
        <w:keepLines/>
        <w:ind w:left="567"/>
        <w:rPr>
          <w:sz w:val="12"/>
          <w:szCs w:val="12"/>
        </w:rPr>
      </w:pPr>
    </w:p>
    <w:p w14:paraId="1932F6E8" w14:textId="77777777" w:rsidR="000E2B67" w:rsidRPr="0065195D" w:rsidRDefault="000E2B67" w:rsidP="000E2B67">
      <w:pPr>
        <w:pStyle w:val="Odstavekseznama"/>
        <w:keepNext/>
        <w:keepLines/>
        <w:numPr>
          <w:ilvl w:val="0"/>
          <w:numId w:val="76"/>
        </w:numPr>
        <w:spacing w:before="0" w:line="276" w:lineRule="auto"/>
        <w:ind w:left="426" w:hanging="284"/>
        <w:contextualSpacing/>
      </w:pPr>
      <w:r w:rsidRPr="0065195D">
        <w:t xml:space="preserve">Sponsor is </w:t>
      </w:r>
      <w:r>
        <w:t>a</w:t>
      </w:r>
      <w:r w:rsidRPr="0065195D">
        <w:t xml:space="preserve"> representative of the Customer being responsible for:</w:t>
      </w:r>
    </w:p>
    <w:p w14:paraId="5336DE73" w14:textId="77777777" w:rsidR="000E2B67" w:rsidRPr="0065195D" w:rsidRDefault="000E2B67" w:rsidP="000E2B67">
      <w:pPr>
        <w:pStyle w:val="Odstavekseznama"/>
        <w:keepNext/>
        <w:keepLines/>
        <w:numPr>
          <w:ilvl w:val="1"/>
          <w:numId w:val="76"/>
        </w:numPr>
        <w:spacing w:before="0" w:line="276" w:lineRule="auto"/>
        <w:ind w:left="709" w:hanging="283"/>
        <w:contextualSpacing/>
      </w:pPr>
      <w:r w:rsidRPr="0065195D">
        <w:t>the support in the definition of the particular scope</w:t>
      </w:r>
      <w:r>
        <w:t xml:space="preserve"> of particular Project</w:t>
      </w:r>
      <w:r w:rsidRPr="0065195D">
        <w:t>, specified by FAB CE Program</w:t>
      </w:r>
      <w:r>
        <w:t>me</w:t>
      </w:r>
      <w:r w:rsidRPr="0065195D">
        <w:t>,</w:t>
      </w:r>
    </w:p>
    <w:p w14:paraId="7B00B625" w14:textId="77777777" w:rsidR="000E2B67" w:rsidRPr="0065195D" w:rsidRDefault="000E2B67" w:rsidP="000E2B67">
      <w:pPr>
        <w:pStyle w:val="Odstavekseznama"/>
        <w:keepNext/>
        <w:keepLines/>
        <w:numPr>
          <w:ilvl w:val="1"/>
          <w:numId w:val="76"/>
        </w:numPr>
        <w:spacing w:before="0" w:line="276" w:lineRule="auto"/>
        <w:ind w:left="709" w:hanging="283"/>
        <w:contextualSpacing/>
      </w:pPr>
      <w:r>
        <w:t xml:space="preserve">the </w:t>
      </w:r>
      <w:r w:rsidRPr="0065195D">
        <w:t>provision</w:t>
      </w:r>
      <w:r>
        <w:t xml:space="preserve"> of clarity on compliance with C</w:t>
      </w:r>
      <w:r w:rsidRPr="0065195D">
        <w:t xml:space="preserve">ustomer’s requirements, overall needs and monitoring of timely progression of </w:t>
      </w:r>
      <w:r>
        <w:t>his/her dedicated Task</w:t>
      </w:r>
      <w:r w:rsidRPr="0065195D">
        <w:t>,</w:t>
      </w:r>
    </w:p>
    <w:p w14:paraId="65589782" w14:textId="77777777" w:rsidR="000E2B67" w:rsidRPr="0065195D" w:rsidRDefault="000E2B67" w:rsidP="000E2B67">
      <w:pPr>
        <w:pStyle w:val="Odstavekseznama"/>
        <w:keepNext/>
        <w:keepLines/>
        <w:numPr>
          <w:ilvl w:val="1"/>
          <w:numId w:val="76"/>
        </w:numPr>
        <w:spacing w:before="0" w:line="276" w:lineRule="auto"/>
        <w:ind w:left="709" w:hanging="283"/>
        <w:contextualSpacing/>
      </w:pPr>
      <w:r>
        <w:t xml:space="preserve">the </w:t>
      </w:r>
      <w:r w:rsidRPr="0065195D">
        <w:t xml:space="preserve">facilitation of the validation of the deliverables </w:t>
      </w:r>
      <w:r>
        <w:t xml:space="preserve">of the Task </w:t>
      </w:r>
      <w:r w:rsidRPr="0065195D">
        <w:t xml:space="preserve">prior </w:t>
      </w:r>
      <w:r>
        <w:t xml:space="preserve">to their submission </w:t>
      </w:r>
      <w:r w:rsidRPr="0065195D">
        <w:t xml:space="preserve">to </w:t>
      </w:r>
      <w:r>
        <w:t xml:space="preserve">the </w:t>
      </w:r>
      <w:r w:rsidRPr="0065195D">
        <w:t>SLA Committee for approval.</w:t>
      </w:r>
    </w:p>
    <w:p w14:paraId="12B94FFD" w14:textId="77777777" w:rsidR="000E2B67" w:rsidRPr="0065195D" w:rsidRDefault="000E2B67" w:rsidP="000E2B67">
      <w:pPr>
        <w:pStyle w:val="Odstavekseznama"/>
        <w:keepNext/>
        <w:keepLines/>
        <w:numPr>
          <w:ilvl w:val="0"/>
          <w:numId w:val="95"/>
        </w:numPr>
        <w:spacing w:before="0" w:line="276" w:lineRule="auto"/>
        <w:ind w:left="426" w:hanging="284"/>
        <w:contextualSpacing/>
      </w:pPr>
      <w:r w:rsidRPr="0065195D">
        <w:t>Sponsor</w:t>
      </w:r>
      <w:r>
        <w:t>s</w:t>
      </w:r>
      <w:r w:rsidRPr="0065195D">
        <w:t xml:space="preserve"> for each </w:t>
      </w:r>
      <w:r>
        <w:t>Task</w:t>
      </w:r>
      <w:r w:rsidRPr="0065195D">
        <w:t xml:space="preserve"> </w:t>
      </w:r>
      <w:r>
        <w:t>are</w:t>
      </w:r>
      <w:r w:rsidRPr="0065195D">
        <w:t xml:space="preserve"> usually the </w:t>
      </w:r>
      <w:r>
        <w:t xml:space="preserve">members of the </w:t>
      </w:r>
      <w:r w:rsidRPr="0065195D">
        <w:t>Sub</w:t>
      </w:r>
      <w:r>
        <w:t xml:space="preserve"> C</w:t>
      </w:r>
      <w:r w:rsidRPr="0065195D">
        <w:t xml:space="preserve">ommittee, covering the domain of that specific </w:t>
      </w:r>
      <w:r>
        <w:t>Task</w:t>
      </w:r>
      <w:r w:rsidRPr="0065195D">
        <w:t>, being represented by its Chairperson or a specific member of the Sub</w:t>
      </w:r>
      <w:r>
        <w:t xml:space="preserve"> C</w:t>
      </w:r>
      <w:r w:rsidRPr="0065195D">
        <w:t>ommittee, unless otherwise defined by the SLA Committee</w:t>
      </w:r>
      <w:r>
        <w:t>.</w:t>
      </w:r>
    </w:p>
    <w:p w14:paraId="6A3E56C1" w14:textId="6EE902FB" w:rsidR="000E2B67" w:rsidRPr="0065195D" w:rsidRDefault="000E2B67" w:rsidP="000E2B67">
      <w:pPr>
        <w:pStyle w:val="Odstavekseznama"/>
        <w:keepNext/>
        <w:keepLines/>
        <w:numPr>
          <w:ilvl w:val="0"/>
          <w:numId w:val="95"/>
        </w:numPr>
        <w:spacing w:before="0" w:line="276" w:lineRule="auto"/>
        <w:ind w:left="426" w:hanging="284"/>
        <w:contextualSpacing/>
      </w:pPr>
      <w:r w:rsidRPr="0065195D">
        <w:t xml:space="preserve">Sponsor is not a regular member of the project team, but should participate in the project planning and regular project team meetings </w:t>
      </w:r>
      <w:r>
        <w:t xml:space="preserve">when needed </w:t>
      </w:r>
      <w:r w:rsidRPr="0065195D">
        <w:t>as a Customer focal point to the Project Leader in order to support the execution</w:t>
      </w:r>
      <w:r>
        <w:t xml:space="preserve"> of the Task</w:t>
      </w:r>
      <w:r w:rsidRPr="0065195D">
        <w:t>*</w:t>
      </w:r>
      <w:r w:rsidR="005C3696">
        <w:t>.</w:t>
      </w:r>
    </w:p>
    <w:p w14:paraId="74930CA4" w14:textId="77777777" w:rsidR="000E2B67" w:rsidRPr="0065195D" w:rsidRDefault="000E2B67" w:rsidP="000E2B67">
      <w:pPr>
        <w:pStyle w:val="Odstavekseznama"/>
        <w:keepNext/>
        <w:keepLines/>
        <w:numPr>
          <w:ilvl w:val="0"/>
          <w:numId w:val="95"/>
        </w:numPr>
        <w:spacing w:before="0" w:line="276" w:lineRule="auto"/>
        <w:ind w:left="426" w:hanging="284"/>
        <w:contextualSpacing/>
      </w:pPr>
      <w:r w:rsidRPr="0065195D">
        <w:t xml:space="preserve">Role and responsibility of the Sponsor shall be included in each </w:t>
      </w:r>
      <w:r>
        <w:t>Project Management Plan (“</w:t>
      </w:r>
      <w:r w:rsidRPr="0065195D">
        <w:t>PMP</w:t>
      </w:r>
      <w:r>
        <w:t>”)</w:t>
      </w:r>
      <w:r w:rsidRPr="0065195D">
        <w:t>, if needed.</w:t>
      </w:r>
    </w:p>
    <w:p w14:paraId="4858EA4F" w14:textId="77777777" w:rsidR="000E2B67" w:rsidRPr="0065195D" w:rsidRDefault="000E2B67" w:rsidP="000E2B67">
      <w:pPr>
        <w:pStyle w:val="Odstavekseznama"/>
        <w:keepNext/>
        <w:keepLines/>
        <w:spacing w:before="240"/>
        <w:ind w:left="360"/>
        <w:rPr>
          <w:i/>
        </w:rPr>
      </w:pPr>
      <w:r w:rsidRPr="0065195D">
        <w:rPr>
          <w:i/>
        </w:rPr>
        <w:t xml:space="preserve">*Note: </w:t>
      </w:r>
    </w:p>
    <w:p w14:paraId="1621C6EC" w14:textId="77777777" w:rsidR="000E2B67" w:rsidRPr="0065195D" w:rsidRDefault="000E2B67" w:rsidP="000E2B67">
      <w:pPr>
        <w:pStyle w:val="Odstavekseznama"/>
        <w:keepNext/>
        <w:keepLines/>
        <w:spacing w:before="240"/>
        <w:ind w:left="360"/>
        <w:rPr>
          <w:i/>
        </w:rPr>
      </w:pPr>
      <w:r w:rsidRPr="0065195D">
        <w:rPr>
          <w:i/>
        </w:rPr>
        <w:t xml:space="preserve">This does not change the authority/responsibility/primary reporting line of the Project Leader. </w:t>
      </w:r>
      <w:r w:rsidRPr="0065195D">
        <w:rPr>
          <w:i/>
        </w:rPr>
        <w:cr/>
      </w:r>
    </w:p>
    <w:p w14:paraId="28D906A1" w14:textId="77777777" w:rsidR="000E2B67" w:rsidRPr="0065195D" w:rsidRDefault="000E2B67" w:rsidP="000E2B67">
      <w:pPr>
        <w:pStyle w:val="Odstavekseznama"/>
        <w:keepNext/>
        <w:keepLines/>
        <w:numPr>
          <w:ilvl w:val="0"/>
          <w:numId w:val="87"/>
        </w:numPr>
        <w:spacing w:before="0" w:line="276" w:lineRule="auto"/>
        <w:ind w:left="567" w:hanging="567"/>
        <w:contextualSpacing/>
        <w:rPr>
          <w:b/>
        </w:rPr>
      </w:pPr>
      <w:r w:rsidRPr="0065195D">
        <w:rPr>
          <w:b/>
        </w:rPr>
        <w:t xml:space="preserve">CEO COMMITTEE </w:t>
      </w:r>
    </w:p>
    <w:p w14:paraId="28E01F7D" w14:textId="77777777" w:rsidR="000E2B67" w:rsidRPr="00E27982" w:rsidRDefault="000E2B67" w:rsidP="000E2B67">
      <w:pPr>
        <w:pStyle w:val="Odstavekseznama"/>
        <w:keepNext/>
        <w:keepLines/>
        <w:ind w:left="0"/>
        <w:rPr>
          <w:sz w:val="12"/>
          <w:szCs w:val="12"/>
        </w:rPr>
      </w:pPr>
    </w:p>
    <w:p w14:paraId="3924BF73" w14:textId="77777777" w:rsidR="000E2B67" w:rsidRDefault="000E2B67" w:rsidP="000E2B67">
      <w:pPr>
        <w:pStyle w:val="Odstavekseznama"/>
        <w:keepNext/>
        <w:keepLines/>
        <w:ind w:left="0"/>
      </w:pPr>
      <w:r>
        <w:t xml:space="preserve">The organ pursuant to </w:t>
      </w:r>
      <w:r w:rsidRPr="00695D50">
        <w:t>Sec. 5.(1)(a)</w:t>
      </w:r>
      <w:r>
        <w:t xml:space="preserve"> of the Cooperation</w:t>
      </w:r>
      <w:r w:rsidRPr="0065195D">
        <w:t xml:space="preserve"> Agreement</w:t>
      </w:r>
      <w:r>
        <w:t>.</w:t>
      </w:r>
      <w:r w:rsidRPr="0065195D">
        <w:t xml:space="preserve"> </w:t>
      </w:r>
    </w:p>
    <w:p w14:paraId="51D16BBA" w14:textId="77777777" w:rsidR="000E2B67" w:rsidRDefault="000E2B67" w:rsidP="000E2B67">
      <w:pPr>
        <w:pStyle w:val="Odstavekseznama"/>
        <w:keepNext/>
        <w:keepLines/>
        <w:ind w:left="0"/>
      </w:pPr>
    </w:p>
    <w:p w14:paraId="6A1EAD50" w14:textId="77777777" w:rsidR="000E2B67" w:rsidRPr="0065195D" w:rsidRDefault="000E2B67" w:rsidP="000E2B67">
      <w:pPr>
        <w:pStyle w:val="Odstavekseznama"/>
        <w:keepNext/>
        <w:keepLines/>
        <w:numPr>
          <w:ilvl w:val="0"/>
          <w:numId w:val="87"/>
        </w:numPr>
        <w:spacing w:before="0" w:line="276" w:lineRule="auto"/>
        <w:ind w:left="567" w:hanging="567"/>
        <w:contextualSpacing/>
      </w:pPr>
      <w:r>
        <w:rPr>
          <w:b/>
        </w:rPr>
        <w:t>PROGRAM BODIES</w:t>
      </w:r>
    </w:p>
    <w:p w14:paraId="35EBC1BC" w14:textId="77777777" w:rsidR="000E2B67" w:rsidRPr="00E27982" w:rsidRDefault="000E2B67" w:rsidP="000E2B67">
      <w:pPr>
        <w:pStyle w:val="Odstavekseznama"/>
        <w:keepNext/>
        <w:keepLines/>
        <w:ind w:left="0"/>
        <w:rPr>
          <w:sz w:val="12"/>
          <w:szCs w:val="12"/>
        </w:rPr>
      </w:pPr>
    </w:p>
    <w:p w14:paraId="307423D0" w14:textId="77777777" w:rsidR="000E2B67" w:rsidRDefault="000E2B67" w:rsidP="000E2B67">
      <w:pPr>
        <w:pStyle w:val="Odstavekseznama"/>
        <w:keepNext/>
        <w:keepLines/>
        <w:ind w:left="0"/>
      </w:pPr>
      <w:r>
        <w:t xml:space="preserve">Individually each and jointly all the organs and structures pursuant to </w:t>
      </w:r>
      <w:r w:rsidRPr="00695D50">
        <w:t>Sec. 5</w:t>
      </w:r>
      <w:r>
        <w:t xml:space="preserve"> of the Cooperation Agreement and the PMr.</w:t>
      </w:r>
    </w:p>
    <w:p w14:paraId="728EA638" w14:textId="77777777" w:rsidR="000E2B67" w:rsidRDefault="000E2B67" w:rsidP="000E2B67">
      <w:pPr>
        <w:pStyle w:val="Odstavekseznama"/>
        <w:keepNext/>
        <w:keepLines/>
        <w:ind w:left="0"/>
      </w:pPr>
    </w:p>
    <w:p w14:paraId="658BB35E" w14:textId="77777777" w:rsidR="000E2B67" w:rsidRPr="00DE5B66" w:rsidRDefault="000E2B67" w:rsidP="000E2B67">
      <w:pPr>
        <w:pStyle w:val="Odstavekseznama"/>
        <w:keepNext/>
        <w:keepLines/>
        <w:numPr>
          <w:ilvl w:val="0"/>
          <w:numId w:val="87"/>
        </w:numPr>
        <w:spacing w:before="0" w:line="276" w:lineRule="auto"/>
        <w:ind w:left="567" w:hanging="567"/>
        <w:contextualSpacing/>
        <w:rPr>
          <w:b/>
        </w:rPr>
      </w:pPr>
      <w:r w:rsidRPr="00DE5B66">
        <w:rPr>
          <w:b/>
        </w:rPr>
        <w:t>TASK FORCE</w:t>
      </w:r>
    </w:p>
    <w:p w14:paraId="3B6D1542" w14:textId="77777777" w:rsidR="000E2B67" w:rsidRPr="003D78D9" w:rsidRDefault="000E2B67" w:rsidP="000E2B67">
      <w:pPr>
        <w:pStyle w:val="Odstavekseznama"/>
        <w:keepNext/>
        <w:keepLines/>
        <w:ind w:left="0"/>
        <w:rPr>
          <w:sz w:val="12"/>
          <w:szCs w:val="12"/>
        </w:rPr>
      </w:pPr>
    </w:p>
    <w:p w14:paraId="62D56555" w14:textId="77777777" w:rsidR="000E2B67" w:rsidRDefault="000E2B67" w:rsidP="000E2B67">
      <w:pPr>
        <w:pStyle w:val="Odstavekseznama"/>
        <w:keepNext/>
        <w:keepLines/>
        <w:ind w:left="0"/>
      </w:pPr>
      <w:r>
        <w:t xml:space="preserve">The body established by the CEO Committee pursuant to </w:t>
      </w:r>
      <w:r w:rsidRPr="00695D50">
        <w:t>Sec. 5.(2)</w:t>
      </w:r>
      <w:r>
        <w:t xml:space="preserve"> of the Cooperation Agreement.</w:t>
      </w:r>
    </w:p>
    <w:p w14:paraId="2F9D5E59" w14:textId="77777777" w:rsidR="000E2B67" w:rsidRDefault="000E2B67" w:rsidP="000E2B67">
      <w:pPr>
        <w:pStyle w:val="Odstavekseznama"/>
        <w:keepNext/>
        <w:keepLines/>
        <w:ind w:left="0"/>
      </w:pPr>
    </w:p>
    <w:p w14:paraId="43394876" w14:textId="77777777" w:rsidR="000E2B67" w:rsidRPr="001C0CB9" w:rsidRDefault="000E2B67" w:rsidP="000E2B67">
      <w:pPr>
        <w:pStyle w:val="Odstavekseznama"/>
        <w:keepNext/>
        <w:keepLines/>
        <w:numPr>
          <w:ilvl w:val="0"/>
          <w:numId w:val="87"/>
        </w:numPr>
        <w:spacing w:before="0" w:line="276" w:lineRule="auto"/>
        <w:ind w:left="567" w:hanging="567"/>
        <w:contextualSpacing/>
      </w:pPr>
      <w:r>
        <w:rPr>
          <w:b/>
        </w:rPr>
        <w:t>MAN-DAY</w:t>
      </w:r>
    </w:p>
    <w:p w14:paraId="079D9F54" w14:textId="77777777" w:rsidR="000E2B67" w:rsidRPr="001C0CB9" w:rsidRDefault="000E2B67" w:rsidP="000E2B67">
      <w:pPr>
        <w:pStyle w:val="Odstavekseznama"/>
        <w:keepNext/>
        <w:keepLines/>
        <w:ind w:left="0"/>
        <w:rPr>
          <w:sz w:val="12"/>
          <w:szCs w:val="12"/>
        </w:rPr>
      </w:pPr>
    </w:p>
    <w:p w14:paraId="44F5FF6E" w14:textId="77777777" w:rsidR="000E2B67" w:rsidRPr="003F60FD" w:rsidRDefault="000E2B67" w:rsidP="000E2B67">
      <w:pPr>
        <w:pStyle w:val="Odstavekseznama"/>
        <w:keepNext/>
        <w:keepLines/>
        <w:ind w:left="0"/>
      </w:pPr>
      <w:r w:rsidRPr="003F60FD">
        <w:t>One man-day shall correspond to 8 hours.</w:t>
      </w:r>
    </w:p>
    <w:p w14:paraId="2C54F55B" w14:textId="77777777" w:rsidR="000E2B67" w:rsidRPr="003F60FD" w:rsidRDefault="000E2B67" w:rsidP="000E2B67">
      <w:pPr>
        <w:pStyle w:val="Odstavekseznama"/>
        <w:keepNext/>
        <w:keepLines/>
        <w:ind w:left="0"/>
        <w:rPr>
          <w:sz w:val="12"/>
          <w:szCs w:val="12"/>
        </w:rPr>
      </w:pPr>
    </w:p>
    <w:p w14:paraId="52556818" w14:textId="77777777" w:rsidR="000E2B67" w:rsidRPr="0065195D" w:rsidRDefault="000E2B67" w:rsidP="000E2B67">
      <w:pPr>
        <w:pStyle w:val="Odstavekseznama"/>
        <w:keepNext/>
        <w:keepLines/>
        <w:ind w:left="0"/>
      </w:pPr>
    </w:p>
    <w:p w14:paraId="318737DD" w14:textId="77777777" w:rsidR="000E2B67" w:rsidRPr="0026265F" w:rsidRDefault="000E2B67" w:rsidP="000E2B67">
      <w:pPr>
        <w:pStyle w:val="Odstavekseznama"/>
        <w:keepNext/>
        <w:keepLines/>
        <w:numPr>
          <w:ilvl w:val="0"/>
          <w:numId w:val="88"/>
        </w:numPr>
        <w:spacing w:before="0" w:line="276" w:lineRule="auto"/>
        <w:ind w:left="567" w:hanging="567"/>
        <w:contextualSpacing/>
        <w:rPr>
          <w:b/>
          <w:caps/>
        </w:rPr>
      </w:pPr>
      <w:r w:rsidRPr="0026265F">
        <w:rPr>
          <w:b/>
          <w:caps/>
        </w:rPr>
        <w:t>OBJECTIVE OF THE SERVICES</w:t>
      </w:r>
    </w:p>
    <w:p w14:paraId="2B76D647" w14:textId="77777777" w:rsidR="000E2B67" w:rsidRPr="0026265F" w:rsidRDefault="000E2B67" w:rsidP="000E2B67">
      <w:pPr>
        <w:pStyle w:val="Odstavekseznama"/>
        <w:keepNext/>
        <w:keepLines/>
        <w:ind w:left="0"/>
        <w:rPr>
          <w:sz w:val="12"/>
          <w:szCs w:val="12"/>
        </w:rPr>
      </w:pPr>
    </w:p>
    <w:p w14:paraId="09073617" w14:textId="77777777" w:rsidR="000E2B67" w:rsidRPr="0026265F" w:rsidRDefault="000E2B67" w:rsidP="000E2B67">
      <w:pPr>
        <w:pStyle w:val="Odstavekseznama"/>
        <w:keepNext/>
        <w:keepLines/>
        <w:ind w:left="0"/>
      </w:pPr>
      <w:r w:rsidRPr="0026265F">
        <w:t>The objective is to ensure the Project Leaders, Expert and Admin support to:</w:t>
      </w:r>
    </w:p>
    <w:p w14:paraId="74B2D117" w14:textId="77777777" w:rsidR="000E2B67" w:rsidRPr="0026265F" w:rsidRDefault="000E2B67" w:rsidP="000E2B67">
      <w:pPr>
        <w:pStyle w:val="Odstavekseznama"/>
        <w:keepNext/>
        <w:keepLines/>
        <w:numPr>
          <w:ilvl w:val="0"/>
          <w:numId w:val="58"/>
        </w:numPr>
        <w:spacing w:before="0" w:after="200" w:line="276" w:lineRule="auto"/>
        <w:ind w:left="426" w:hanging="284"/>
        <w:contextualSpacing/>
      </w:pPr>
      <w:r>
        <w:t>T</w:t>
      </w:r>
      <w:r w:rsidRPr="0026265F">
        <w:t xml:space="preserve">imely implementation of the FAB CE </w:t>
      </w:r>
      <w:r>
        <w:rPr>
          <w:rStyle w:val="Pripombasklic"/>
          <w:sz w:val="22"/>
          <w:szCs w:val="22"/>
        </w:rPr>
        <w:t>Strategy</w:t>
      </w:r>
      <w:r w:rsidRPr="0026265F">
        <w:rPr>
          <w:rStyle w:val="Pripombasklic"/>
          <w:sz w:val="22"/>
          <w:szCs w:val="22"/>
        </w:rPr>
        <w:t xml:space="preserve"> </w:t>
      </w:r>
      <w:r w:rsidRPr="0026265F">
        <w:t xml:space="preserve">as defined by the FAB CE </w:t>
      </w:r>
      <w:r>
        <w:t>High Level Plan</w:t>
      </w:r>
      <w:r w:rsidRPr="0026265F">
        <w:t xml:space="preserve"> as a key contributor for the achievement of the RP2 </w:t>
      </w:r>
      <w:r>
        <w:t xml:space="preserve">and later also RP3 </w:t>
      </w:r>
      <w:r w:rsidRPr="0026265F">
        <w:t>targets</w:t>
      </w:r>
    </w:p>
    <w:p w14:paraId="0B0C5D2A" w14:textId="77777777" w:rsidR="000E2B67" w:rsidRPr="00F141D0" w:rsidRDefault="000E2B67" w:rsidP="000E2B67">
      <w:pPr>
        <w:pStyle w:val="Odstavekseznama"/>
        <w:keepNext/>
        <w:keepLines/>
        <w:numPr>
          <w:ilvl w:val="0"/>
          <w:numId w:val="96"/>
        </w:numPr>
        <w:spacing w:before="0" w:line="276" w:lineRule="auto"/>
        <w:ind w:left="709" w:hanging="283"/>
        <w:contextualSpacing/>
      </w:pPr>
      <w:r>
        <w:rPr>
          <w:kern w:val="24"/>
          <w:lang w:val="en-US"/>
        </w:rPr>
        <w:lastRenderedPageBreak/>
        <w:t>S</w:t>
      </w:r>
      <w:r w:rsidRPr="00F141D0">
        <w:rPr>
          <w:kern w:val="24"/>
          <w:lang w:val="en-US"/>
        </w:rPr>
        <w:t xml:space="preserve">upport  ANSPs working groups aiming at production of </w:t>
      </w:r>
      <w:r w:rsidRPr="00F141D0">
        <w:rPr>
          <w:bCs/>
          <w:kern w:val="24"/>
          <w:lang w:val="sl-SI"/>
        </w:rPr>
        <w:t xml:space="preserve">strategic documents </w:t>
      </w:r>
      <w:r w:rsidRPr="00F141D0">
        <w:rPr>
          <w:kern w:val="24"/>
          <w:lang w:val="en-US"/>
        </w:rPr>
        <w:t xml:space="preserve">and </w:t>
      </w:r>
      <w:r w:rsidRPr="00F141D0">
        <w:rPr>
          <w:bCs/>
          <w:kern w:val="24"/>
          <w:lang w:val="sl-SI"/>
        </w:rPr>
        <w:t xml:space="preserve">in </w:t>
      </w:r>
      <w:r w:rsidRPr="00F141D0">
        <w:rPr>
          <w:kern w:val="24"/>
          <w:lang w:val="en-US"/>
        </w:rPr>
        <w:t xml:space="preserve">parallel prepare relevant </w:t>
      </w:r>
      <w:r w:rsidRPr="00F141D0">
        <w:rPr>
          <w:bCs/>
          <w:kern w:val="24"/>
          <w:lang w:val="sl-SI"/>
        </w:rPr>
        <w:t xml:space="preserve">Programe Management </w:t>
      </w:r>
      <w:r w:rsidRPr="00F141D0">
        <w:rPr>
          <w:kern w:val="24"/>
          <w:lang w:val="en-US"/>
        </w:rPr>
        <w:t>documents</w:t>
      </w:r>
    </w:p>
    <w:p w14:paraId="745EC6D5" w14:textId="77777777" w:rsidR="000E2B67" w:rsidRPr="00F141D0" w:rsidRDefault="000E2B67" w:rsidP="000E2B67">
      <w:pPr>
        <w:pStyle w:val="Odstavekseznama"/>
        <w:keepNext/>
        <w:keepLines/>
        <w:numPr>
          <w:ilvl w:val="0"/>
          <w:numId w:val="96"/>
        </w:numPr>
        <w:spacing w:before="0" w:line="276" w:lineRule="auto"/>
        <w:ind w:left="709" w:hanging="283"/>
        <w:contextualSpacing/>
      </w:pPr>
      <w:r w:rsidRPr="00F141D0">
        <w:rPr>
          <w:color w:val="000000"/>
          <w:kern w:val="24"/>
          <w:lang w:val="en-US"/>
        </w:rPr>
        <w:t xml:space="preserve">Ensure document management through </w:t>
      </w:r>
      <w:r>
        <w:rPr>
          <w:color w:val="000000"/>
          <w:kern w:val="24"/>
          <w:lang w:val="en-US"/>
        </w:rPr>
        <w:t xml:space="preserve">availability </w:t>
      </w:r>
      <w:r w:rsidRPr="00F141D0">
        <w:rPr>
          <w:color w:val="000000"/>
          <w:kern w:val="24"/>
          <w:lang w:val="en-US"/>
        </w:rPr>
        <w:t>of deliverables, or any FAB CE relevant document / information or communication including storage of them</w:t>
      </w:r>
      <w:r>
        <w:rPr>
          <w:color w:val="000000"/>
          <w:kern w:val="24"/>
          <w:lang w:val="en-US"/>
        </w:rPr>
        <w:t>.</w:t>
      </w:r>
    </w:p>
    <w:p w14:paraId="72FECA85" w14:textId="7CFC5541" w:rsidR="000E2B67" w:rsidRPr="00F141D0" w:rsidRDefault="000E2B67" w:rsidP="000E2B67">
      <w:pPr>
        <w:pStyle w:val="Odstavekseznama"/>
        <w:keepNext/>
        <w:keepLines/>
        <w:numPr>
          <w:ilvl w:val="0"/>
          <w:numId w:val="96"/>
        </w:numPr>
        <w:spacing w:before="0" w:line="276" w:lineRule="auto"/>
        <w:ind w:left="709" w:hanging="283"/>
        <w:contextualSpacing/>
        <w:outlineLvl w:val="0"/>
      </w:pPr>
      <w:r w:rsidRPr="00F141D0">
        <w:t>Provide appropriate program management methodologies and necessary training throughout the program to ensure participants understand and apply the right processes, project techniques and templates</w:t>
      </w:r>
      <w:r>
        <w:t>.</w:t>
      </w:r>
    </w:p>
    <w:p w14:paraId="33AC34F2" w14:textId="77777777" w:rsidR="000E2B67" w:rsidRPr="0026265F" w:rsidRDefault="000E2B67" w:rsidP="000E2B67">
      <w:pPr>
        <w:pStyle w:val="Odstavekseznama"/>
        <w:keepNext/>
        <w:keepLines/>
        <w:numPr>
          <w:ilvl w:val="0"/>
          <w:numId w:val="58"/>
        </w:numPr>
        <w:spacing w:before="0" w:after="200" w:line="276" w:lineRule="auto"/>
        <w:ind w:left="426" w:hanging="284"/>
        <w:contextualSpacing/>
      </w:pPr>
      <w:r>
        <w:t>D</w:t>
      </w:r>
      <w:r w:rsidRPr="0026265F">
        <w:t xml:space="preserve">evelopment of the FAB CE </w:t>
      </w:r>
      <w:r>
        <w:t xml:space="preserve">Programme, reflected in FAB CE HLP, following FAB CE Strategy and other guidelines provided by CEOC, </w:t>
      </w:r>
      <w:r w:rsidRPr="0026265F">
        <w:t>that will contribute to potential RP3 targets</w:t>
      </w:r>
      <w:r>
        <w:t xml:space="preserve"> and DP families</w:t>
      </w:r>
      <w:r w:rsidRPr="0026265F">
        <w:t xml:space="preserve">.       </w:t>
      </w:r>
    </w:p>
    <w:p w14:paraId="7077FFA7" w14:textId="77777777" w:rsidR="000E2B67" w:rsidRPr="0026265F" w:rsidRDefault="000E2B67" w:rsidP="000E2B67">
      <w:pPr>
        <w:pStyle w:val="Odstavekseznama"/>
        <w:keepNext/>
        <w:keepLines/>
        <w:numPr>
          <w:ilvl w:val="0"/>
          <w:numId w:val="58"/>
        </w:numPr>
        <w:spacing w:before="0" w:after="200" w:line="276" w:lineRule="auto"/>
        <w:ind w:left="426" w:hanging="284"/>
        <w:contextualSpacing/>
      </w:pPr>
      <w:r w:rsidRPr="0026265F">
        <w:t>Planning of all FAB CE implementation activ</w:t>
      </w:r>
      <w:r>
        <w:t>ities to cover period until 2023</w:t>
      </w:r>
      <w:r w:rsidRPr="0026265F">
        <w:t xml:space="preserve"> as defined by FAB CE Strategy</w:t>
      </w:r>
      <w:r>
        <w:t xml:space="preserve"> and HLP.</w:t>
      </w:r>
    </w:p>
    <w:p w14:paraId="46979E68" w14:textId="77777777" w:rsidR="000E2B67" w:rsidRPr="0026265F" w:rsidRDefault="000E2B67" w:rsidP="000E2B67">
      <w:pPr>
        <w:pStyle w:val="Odstavekseznama"/>
        <w:keepNext/>
        <w:keepLines/>
        <w:numPr>
          <w:ilvl w:val="0"/>
          <w:numId w:val="58"/>
        </w:numPr>
        <w:spacing w:before="0" w:after="200" w:line="276" w:lineRule="auto"/>
        <w:ind w:left="426" w:hanging="284"/>
        <w:contextualSpacing/>
      </w:pPr>
      <w:r w:rsidRPr="0026265F">
        <w:t>PM of the FAB CE Programme</w:t>
      </w:r>
      <w:r>
        <w:t>.</w:t>
      </w:r>
    </w:p>
    <w:p w14:paraId="41A4D59F" w14:textId="77777777" w:rsidR="000E2B67" w:rsidRPr="0026265F" w:rsidRDefault="000E2B67" w:rsidP="000E2B67">
      <w:pPr>
        <w:pStyle w:val="Odstavekseznama"/>
        <w:keepNext/>
        <w:keepLines/>
        <w:numPr>
          <w:ilvl w:val="0"/>
          <w:numId w:val="58"/>
        </w:numPr>
        <w:spacing w:before="0" w:after="200" w:line="276" w:lineRule="auto"/>
        <w:ind w:left="426" w:hanging="284"/>
        <w:contextualSpacing/>
      </w:pPr>
      <w:r w:rsidRPr="0026265F">
        <w:t xml:space="preserve">Support to </w:t>
      </w:r>
      <w:r>
        <w:t xml:space="preserve">the organs and structures pursuant to </w:t>
      </w:r>
      <w:r w:rsidRPr="00695D50">
        <w:t>Sec. 5</w:t>
      </w:r>
      <w:r w:rsidRPr="0026265F">
        <w:t xml:space="preserve"> of the Cooperation Agreement </w:t>
      </w:r>
    </w:p>
    <w:p w14:paraId="6BA4066E" w14:textId="77777777" w:rsidR="000E2B67" w:rsidRPr="0065195D" w:rsidRDefault="000E2B67" w:rsidP="000E2B67">
      <w:pPr>
        <w:pStyle w:val="Odstavekseznama"/>
        <w:keepNext/>
        <w:keepLines/>
        <w:ind w:left="0"/>
      </w:pPr>
    </w:p>
    <w:p w14:paraId="0E97A9B8" w14:textId="77777777" w:rsidR="000E2B67" w:rsidRPr="0065195D" w:rsidRDefault="000E2B67" w:rsidP="000E2B67">
      <w:pPr>
        <w:pStyle w:val="Odstavekseznama"/>
        <w:keepNext/>
        <w:keepLines/>
        <w:numPr>
          <w:ilvl w:val="0"/>
          <w:numId w:val="89"/>
        </w:numPr>
        <w:spacing w:before="0" w:after="200" w:line="276" w:lineRule="auto"/>
        <w:ind w:left="567" w:hanging="567"/>
        <w:contextualSpacing/>
        <w:rPr>
          <w:b/>
        </w:rPr>
      </w:pPr>
      <w:r w:rsidRPr="0065195D">
        <w:rPr>
          <w:b/>
        </w:rPr>
        <w:t>DESC</w:t>
      </w:r>
      <w:r>
        <w:rPr>
          <w:b/>
        </w:rPr>
        <w:t>R</w:t>
      </w:r>
      <w:r w:rsidRPr="0065195D">
        <w:rPr>
          <w:b/>
        </w:rPr>
        <w:t xml:space="preserve">IPTION OF THE SERVICES  </w:t>
      </w:r>
    </w:p>
    <w:p w14:paraId="6B569FC7" w14:textId="77777777" w:rsidR="000E2B67" w:rsidRPr="003D78D9" w:rsidRDefault="000E2B67" w:rsidP="000E2B67">
      <w:pPr>
        <w:pStyle w:val="Odstavekseznama"/>
        <w:keepNext/>
        <w:keepLines/>
        <w:ind w:left="0"/>
        <w:rPr>
          <w:sz w:val="12"/>
          <w:szCs w:val="12"/>
        </w:rPr>
      </w:pPr>
    </w:p>
    <w:p w14:paraId="753C8E60" w14:textId="77777777" w:rsidR="000E2B67" w:rsidRPr="0065195D" w:rsidRDefault="000E2B67" w:rsidP="000E2B67">
      <w:pPr>
        <w:pStyle w:val="Odstavekseznama"/>
        <w:keepNext/>
        <w:keepLines/>
        <w:ind w:left="0"/>
      </w:pPr>
      <w:r w:rsidRPr="0065195D">
        <w:t xml:space="preserve">The minimum requirements for qualification/skills and professional/industry experience of the PM/PSO staff are defined in </w:t>
      </w:r>
      <w:r w:rsidRPr="00695D50">
        <w:t>Section IV.</w:t>
      </w:r>
      <w:r w:rsidRPr="0065195D">
        <w:t xml:space="preserve"> Detailed requirements may vary depending on the given role.</w:t>
      </w:r>
    </w:p>
    <w:p w14:paraId="2F2EE719" w14:textId="77777777" w:rsidR="000E2B67" w:rsidRPr="0065195D" w:rsidRDefault="000E2B67" w:rsidP="000E2B67">
      <w:pPr>
        <w:pStyle w:val="Odstavekseznama"/>
        <w:keepNext/>
        <w:keepLines/>
        <w:ind w:left="1429"/>
      </w:pPr>
    </w:p>
    <w:p w14:paraId="3564650D" w14:textId="77777777" w:rsidR="000E2B67" w:rsidRPr="0065195D" w:rsidRDefault="000E2B67" w:rsidP="000E2B67">
      <w:pPr>
        <w:pStyle w:val="Odstavekseznama"/>
        <w:keepNext/>
        <w:keepLines/>
        <w:numPr>
          <w:ilvl w:val="0"/>
          <w:numId w:val="90"/>
        </w:numPr>
        <w:spacing w:before="0" w:line="276" w:lineRule="auto"/>
        <w:ind w:left="567" w:hanging="567"/>
        <w:contextualSpacing/>
        <w:jc w:val="left"/>
        <w:rPr>
          <w:b/>
        </w:rPr>
      </w:pPr>
      <w:r w:rsidRPr="0065195D">
        <w:rPr>
          <w:b/>
        </w:rPr>
        <w:t>Support to PMr (PMO tasks)</w:t>
      </w:r>
    </w:p>
    <w:p w14:paraId="67857BB0" w14:textId="77777777" w:rsidR="000E2B67" w:rsidRPr="003D78D9" w:rsidRDefault="000E2B67" w:rsidP="000E2B67">
      <w:pPr>
        <w:pStyle w:val="Odstavekseznama"/>
        <w:keepNext/>
        <w:keepLines/>
        <w:ind w:left="709" w:hanging="709"/>
        <w:rPr>
          <w:sz w:val="12"/>
          <w:szCs w:val="12"/>
        </w:rPr>
      </w:pPr>
    </w:p>
    <w:p w14:paraId="06E6F239" w14:textId="77777777" w:rsidR="000E2B67" w:rsidRPr="0065195D" w:rsidRDefault="000E2B67" w:rsidP="000E2B67">
      <w:pPr>
        <w:pStyle w:val="Odstavekseznama"/>
        <w:keepNext/>
        <w:keepLines/>
        <w:ind w:left="0"/>
      </w:pPr>
      <w:r w:rsidRPr="0065195D">
        <w:t xml:space="preserve">Expert and Admin support to the development and maintaining of the Program Management tools </w:t>
      </w:r>
      <w:r>
        <w:t>including:</w:t>
      </w:r>
    </w:p>
    <w:p w14:paraId="64E71BAB" w14:textId="77777777" w:rsidR="000E2B67" w:rsidRPr="0065195D" w:rsidRDefault="000E2B67" w:rsidP="000E2B67">
      <w:pPr>
        <w:keepNext/>
        <w:keepLines/>
        <w:numPr>
          <w:ilvl w:val="0"/>
          <w:numId w:val="59"/>
        </w:numPr>
        <w:spacing w:before="0" w:line="240" w:lineRule="auto"/>
        <w:ind w:left="426" w:hanging="284"/>
      </w:pPr>
      <w:r w:rsidRPr="0065195D">
        <w:t xml:space="preserve">Configuration Management </w:t>
      </w:r>
    </w:p>
    <w:p w14:paraId="111D5A59" w14:textId="77777777" w:rsidR="000E2B67" w:rsidRPr="0065195D" w:rsidRDefault="000E2B67" w:rsidP="000E2B67">
      <w:pPr>
        <w:keepNext/>
        <w:keepLines/>
        <w:numPr>
          <w:ilvl w:val="0"/>
          <w:numId w:val="59"/>
        </w:numPr>
        <w:spacing w:before="0" w:line="240" w:lineRule="auto"/>
        <w:ind w:left="426" w:hanging="284"/>
      </w:pPr>
      <w:r w:rsidRPr="0065195D">
        <w:t xml:space="preserve">Issue Management the Risk Register </w:t>
      </w:r>
    </w:p>
    <w:p w14:paraId="2E1FB909" w14:textId="77777777" w:rsidR="000E2B67" w:rsidRPr="0065195D" w:rsidRDefault="000E2B67" w:rsidP="000E2B67">
      <w:pPr>
        <w:keepNext/>
        <w:keepLines/>
        <w:numPr>
          <w:ilvl w:val="0"/>
          <w:numId w:val="59"/>
        </w:numPr>
        <w:spacing w:before="0" w:line="240" w:lineRule="auto"/>
        <w:ind w:left="426" w:hanging="284"/>
      </w:pPr>
      <w:r w:rsidRPr="0065195D">
        <w:t xml:space="preserve">Safety Management </w:t>
      </w:r>
    </w:p>
    <w:p w14:paraId="120A6AA9" w14:textId="77777777" w:rsidR="000E2B67" w:rsidRPr="0065195D" w:rsidRDefault="000E2B67" w:rsidP="000E2B67">
      <w:pPr>
        <w:keepNext/>
        <w:keepLines/>
        <w:numPr>
          <w:ilvl w:val="0"/>
          <w:numId w:val="59"/>
        </w:numPr>
        <w:spacing w:before="0" w:line="240" w:lineRule="auto"/>
        <w:ind w:left="426" w:hanging="284"/>
      </w:pPr>
      <w:r w:rsidRPr="0065195D">
        <w:t xml:space="preserve">HR Management </w:t>
      </w:r>
    </w:p>
    <w:p w14:paraId="34AA8773" w14:textId="77777777" w:rsidR="000E2B67" w:rsidRPr="0065195D" w:rsidRDefault="000E2B67" w:rsidP="000E2B67">
      <w:pPr>
        <w:pStyle w:val="Odstavekseznama"/>
        <w:keepNext/>
        <w:keepLines/>
        <w:numPr>
          <w:ilvl w:val="0"/>
          <w:numId w:val="59"/>
        </w:numPr>
        <w:spacing w:before="0" w:line="276" w:lineRule="auto"/>
        <w:ind w:left="426" w:hanging="284"/>
        <w:contextualSpacing/>
        <w:jc w:val="left"/>
      </w:pPr>
      <w:r w:rsidRPr="0065195D">
        <w:t xml:space="preserve">Identification of the training needs for PSO Staff and development of the training materials </w:t>
      </w:r>
    </w:p>
    <w:p w14:paraId="0D1B0725" w14:textId="77777777" w:rsidR="000E2B67" w:rsidRPr="0065195D" w:rsidRDefault="000E2B67" w:rsidP="000E2B67">
      <w:pPr>
        <w:keepNext/>
        <w:keepLines/>
        <w:numPr>
          <w:ilvl w:val="0"/>
          <w:numId w:val="59"/>
        </w:numPr>
        <w:spacing w:before="0" w:line="240" w:lineRule="auto"/>
        <w:ind w:left="426" w:hanging="284"/>
      </w:pPr>
      <w:r w:rsidRPr="0065195D">
        <w:t xml:space="preserve">Standards for reporting (financial, progress and schedule) </w:t>
      </w:r>
    </w:p>
    <w:p w14:paraId="60EDCB0A" w14:textId="77777777" w:rsidR="000E2B67" w:rsidRPr="0065195D" w:rsidRDefault="000E2B67" w:rsidP="000E2B67">
      <w:pPr>
        <w:keepNext/>
        <w:keepLines/>
        <w:numPr>
          <w:ilvl w:val="0"/>
          <w:numId w:val="59"/>
        </w:numPr>
        <w:spacing w:before="0" w:line="240" w:lineRule="auto"/>
        <w:ind w:left="426" w:hanging="284"/>
      </w:pPr>
      <w:r w:rsidRPr="0065195D">
        <w:t xml:space="preserve">Cost management/cost control </w:t>
      </w:r>
    </w:p>
    <w:p w14:paraId="1D932C1B" w14:textId="77777777" w:rsidR="000E2B67" w:rsidRPr="0065195D" w:rsidRDefault="000E2B67" w:rsidP="000E2B67">
      <w:pPr>
        <w:keepNext/>
        <w:keepLines/>
        <w:numPr>
          <w:ilvl w:val="0"/>
          <w:numId w:val="59"/>
        </w:numPr>
        <w:spacing w:before="0" w:line="240" w:lineRule="auto"/>
        <w:ind w:left="426" w:hanging="284"/>
      </w:pPr>
      <w:r w:rsidRPr="0065195D">
        <w:t>Organization of the regular Program Management Meetings (</w:t>
      </w:r>
      <w:r>
        <w:t>“</w:t>
      </w:r>
      <w:r w:rsidRPr="00DE5B66">
        <w:rPr>
          <w:b/>
        </w:rPr>
        <w:t>PMM</w:t>
      </w:r>
      <w:r>
        <w:t>”</w:t>
      </w:r>
      <w:r w:rsidRPr="0065195D">
        <w:t>) and participation on request of the PMr</w:t>
      </w:r>
    </w:p>
    <w:p w14:paraId="320FC9BF" w14:textId="77777777" w:rsidR="000E2B67" w:rsidRPr="0065195D" w:rsidRDefault="000E2B67" w:rsidP="000E2B67">
      <w:pPr>
        <w:keepNext/>
        <w:keepLines/>
        <w:numPr>
          <w:ilvl w:val="0"/>
          <w:numId w:val="59"/>
        </w:numPr>
        <w:spacing w:before="0" w:line="240" w:lineRule="auto"/>
        <w:ind w:left="426" w:hanging="284"/>
      </w:pPr>
      <w:r w:rsidRPr="0065195D">
        <w:t xml:space="preserve">Support the organization of meetings of other </w:t>
      </w:r>
      <w:r>
        <w:t xml:space="preserve">Program Bodies </w:t>
      </w:r>
      <w:r w:rsidRPr="0065195D">
        <w:t xml:space="preserve">on PMr request </w:t>
      </w:r>
    </w:p>
    <w:p w14:paraId="22BB783C" w14:textId="77777777" w:rsidR="000E2B67" w:rsidRDefault="000E2B67" w:rsidP="000E2B67">
      <w:pPr>
        <w:keepNext/>
        <w:keepLines/>
        <w:numPr>
          <w:ilvl w:val="0"/>
          <w:numId w:val="59"/>
        </w:numPr>
        <w:spacing w:before="0" w:line="276" w:lineRule="auto"/>
        <w:ind w:left="426" w:hanging="284"/>
      </w:pPr>
      <w:r w:rsidRPr="0065195D">
        <w:t xml:space="preserve">Proactively check scope and deliverables of </w:t>
      </w:r>
      <w:r>
        <w:t xml:space="preserve">the Tasks and </w:t>
      </w:r>
      <w:r w:rsidRPr="0065195D">
        <w:t xml:space="preserve">projects </w:t>
      </w:r>
      <w:r>
        <w:t xml:space="preserve">under the </w:t>
      </w:r>
      <w:r w:rsidRPr="0065195D">
        <w:t xml:space="preserve">FAB CE </w:t>
      </w:r>
      <w:r>
        <w:t>P</w:t>
      </w:r>
      <w:r w:rsidRPr="0065195D">
        <w:t>rogram for consistency with regulatory changes, identify possible gaps and make recommendations for the Program Bodies to reinstate consistency</w:t>
      </w:r>
    </w:p>
    <w:p w14:paraId="0D005317" w14:textId="77777777" w:rsidR="000E2B67" w:rsidRDefault="000E2B67" w:rsidP="000E2B67">
      <w:pPr>
        <w:keepNext/>
        <w:keepLines/>
        <w:numPr>
          <w:ilvl w:val="0"/>
          <w:numId w:val="59"/>
        </w:numPr>
        <w:spacing w:before="0" w:line="276" w:lineRule="auto"/>
        <w:ind w:left="426" w:hanging="284"/>
      </w:pPr>
      <w:r w:rsidRPr="00D37611">
        <w:t xml:space="preserve">Provide Expert and Admin support to the development of the Program level documents, providing an overview of the activities </w:t>
      </w:r>
      <w:r>
        <w:t>and</w:t>
      </w:r>
      <w:r w:rsidRPr="00D37611">
        <w:t xml:space="preserve"> the objectives stemming from the FAB CE Strategy, FAB CE High Level Plan</w:t>
      </w:r>
      <w:r>
        <w:t xml:space="preserve"> </w:t>
      </w:r>
      <w:r w:rsidRPr="00D37611">
        <w:t>and other strategic decisions taken by CEO Committee</w:t>
      </w:r>
      <w:r>
        <w:t>.</w:t>
      </w:r>
    </w:p>
    <w:p w14:paraId="60806328" w14:textId="77777777" w:rsidR="000E2B67" w:rsidRPr="00D37611" w:rsidRDefault="000E2B67" w:rsidP="000E2B67">
      <w:pPr>
        <w:keepNext/>
        <w:keepLines/>
      </w:pPr>
    </w:p>
    <w:p w14:paraId="3868F283" w14:textId="77777777" w:rsidR="000E2B67" w:rsidRDefault="000E2B67" w:rsidP="000E2B67">
      <w:pPr>
        <w:pStyle w:val="Odstavekseznama"/>
        <w:keepNext/>
        <w:keepLines/>
        <w:numPr>
          <w:ilvl w:val="0"/>
          <w:numId w:val="90"/>
        </w:numPr>
        <w:spacing w:before="0" w:line="276" w:lineRule="auto"/>
        <w:ind w:left="567" w:hanging="567"/>
        <w:contextualSpacing/>
        <w:jc w:val="left"/>
        <w:rPr>
          <w:b/>
        </w:rPr>
      </w:pPr>
      <w:r w:rsidRPr="00D37611">
        <w:rPr>
          <w:b/>
        </w:rPr>
        <w:t>Support to the Program (PSO tasks)</w:t>
      </w:r>
    </w:p>
    <w:p w14:paraId="2D2C6488" w14:textId="77777777" w:rsidR="000E2B67" w:rsidRPr="003F60FD" w:rsidRDefault="000E2B67" w:rsidP="000E2B67">
      <w:pPr>
        <w:pStyle w:val="Odstavekseznama"/>
        <w:keepNext/>
        <w:keepLines/>
        <w:ind w:left="0"/>
        <w:rPr>
          <w:sz w:val="12"/>
          <w:szCs w:val="12"/>
          <w:lang w:val="en-US"/>
        </w:rPr>
      </w:pPr>
    </w:p>
    <w:p w14:paraId="1B198030" w14:textId="77777777" w:rsidR="000E2B67" w:rsidRPr="007013E2" w:rsidRDefault="000E2B67" w:rsidP="000E2B67">
      <w:pPr>
        <w:pStyle w:val="Odstavekseznama"/>
        <w:keepNext/>
        <w:keepLines/>
        <w:ind w:left="0"/>
        <w:rPr>
          <w:lang w:val="en-US"/>
        </w:rPr>
      </w:pPr>
      <w:r>
        <w:rPr>
          <w:lang w:val="en-US"/>
        </w:rPr>
        <w:t xml:space="preserve">Support to organs and structures pursuant to Sec. 5 of the Cooperation Agreement </w:t>
      </w:r>
      <w:r w:rsidRPr="00866780">
        <w:rPr>
          <w:lang w:val="en-US"/>
        </w:rPr>
        <w:t>t</w:t>
      </w:r>
      <w:r>
        <w:rPr>
          <w:lang w:val="en-US"/>
        </w:rPr>
        <w:t>h</w:t>
      </w:r>
      <w:r w:rsidRPr="00866780">
        <w:rPr>
          <w:lang w:val="en-US"/>
        </w:rPr>
        <w:t>rough</w:t>
      </w:r>
      <w:r>
        <w:rPr>
          <w:lang w:val="en-US"/>
        </w:rPr>
        <w:t>:</w:t>
      </w:r>
    </w:p>
    <w:p w14:paraId="3C576F8E" w14:textId="77777777" w:rsidR="000E2B67" w:rsidRPr="003F60FD" w:rsidRDefault="000E2B67" w:rsidP="000E2B67">
      <w:pPr>
        <w:pStyle w:val="Odstavekseznama"/>
        <w:keepNext/>
        <w:keepLines/>
        <w:ind w:left="0"/>
        <w:rPr>
          <w:i/>
          <w:sz w:val="12"/>
          <w:szCs w:val="12"/>
        </w:rPr>
      </w:pPr>
    </w:p>
    <w:p w14:paraId="015F6452" w14:textId="77777777" w:rsidR="000E2B67" w:rsidRPr="007013E2" w:rsidRDefault="000E2B67" w:rsidP="000E2B67">
      <w:pPr>
        <w:pStyle w:val="Odstavekseznama"/>
        <w:keepNext/>
        <w:keepLines/>
        <w:ind w:left="0"/>
        <w:rPr>
          <w:i/>
          <w:lang w:val="en-US"/>
        </w:rPr>
      </w:pPr>
      <w:r w:rsidRPr="007013E2">
        <w:rPr>
          <w:i/>
        </w:rPr>
        <w:t>PSO services (in general):</w:t>
      </w:r>
    </w:p>
    <w:p w14:paraId="43984713" w14:textId="77777777" w:rsidR="000E2B67" w:rsidRPr="00F141D0" w:rsidRDefault="000E2B67" w:rsidP="000E2B67">
      <w:pPr>
        <w:pStyle w:val="Odstavekseznama"/>
        <w:keepNext/>
        <w:keepLines/>
        <w:numPr>
          <w:ilvl w:val="2"/>
          <w:numId w:val="93"/>
        </w:numPr>
        <w:spacing w:before="0" w:line="276" w:lineRule="auto"/>
        <w:ind w:left="567" w:hanging="283"/>
        <w:contextualSpacing/>
        <w:outlineLvl w:val="0"/>
      </w:pPr>
      <w:r w:rsidRPr="00F141D0">
        <w:t xml:space="preserve">Support to the organs pursuant to </w:t>
      </w:r>
      <w:r w:rsidRPr="00135C94">
        <w:t>Sec. 5.(1)(c) (i) and (ii)</w:t>
      </w:r>
      <w:r w:rsidRPr="00F141D0">
        <w:t xml:space="preserve"> of the Cooperation Agreement;</w:t>
      </w:r>
    </w:p>
    <w:p w14:paraId="43EB80F7" w14:textId="77777777" w:rsidR="000E2B67" w:rsidRPr="00F141D0" w:rsidRDefault="000E2B67" w:rsidP="000E2B67">
      <w:pPr>
        <w:pStyle w:val="Odstavekseznama"/>
        <w:keepNext/>
        <w:keepLines/>
        <w:numPr>
          <w:ilvl w:val="2"/>
          <w:numId w:val="93"/>
        </w:numPr>
        <w:spacing w:before="0" w:line="276" w:lineRule="auto"/>
        <w:ind w:left="567" w:hanging="283"/>
        <w:contextualSpacing/>
        <w:outlineLvl w:val="0"/>
      </w:pPr>
      <w:r w:rsidRPr="00F141D0">
        <w:lastRenderedPageBreak/>
        <w:t xml:space="preserve">maintain </w:t>
      </w:r>
      <w:r>
        <w:t xml:space="preserve">and manage </w:t>
      </w:r>
      <w:r w:rsidRPr="00F141D0">
        <w:t xml:space="preserve">document repository for the program, with document management services and procedures, </w:t>
      </w:r>
      <w:r w:rsidRPr="00D4580F">
        <w:t>including technical facilities ensuring safe back-up storage</w:t>
      </w:r>
      <w:r>
        <w:t>;</w:t>
      </w:r>
    </w:p>
    <w:p w14:paraId="3CBF5999" w14:textId="77777777" w:rsidR="000E2B67" w:rsidRPr="00F141D0" w:rsidRDefault="000E2B67" w:rsidP="000E2B67">
      <w:pPr>
        <w:pStyle w:val="Odstavekseznama"/>
        <w:keepNext/>
        <w:keepLines/>
        <w:numPr>
          <w:ilvl w:val="2"/>
          <w:numId w:val="93"/>
        </w:numPr>
        <w:spacing w:before="0" w:line="276" w:lineRule="auto"/>
        <w:ind w:left="567" w:hanging="283"/>
        <w:contextualSpacing/>
        <w:outlineLvl w:val="0"/>
      </w:pPr>
      <w:r w:rsidRPr="00F141D0">
        <w:t>Provide technical facilities and appropriate coordination processes for virtual meetings. Facilitate such virtual meeting events upon request</w:t>
      </w:r>
      <w:r>
        <w:t>.</w:t>
      </w:r>
    </w:p>
    <w:p w14:paraId="13DD2291" w14:textId="77777777" w:rsidR="000E2B67" w:rsidRPr="007013E2" w:rsidRDefault="000E2B67" w:rsidP="000E2B67">
      <w:pPr>
        <w:pStyle w:val="Odstavekseznama"/>
        <w:keepNext/>
        <w:keepLines/>
        <w:ind w:left="0"/>
        <w:rPr>
          <w:i/>
        </w:rPr>
      </w:pPr>
      <w:r w:rsidRPr="007013E2">
        <w:rPr>
          <w:i/>
        </w:rPr>
        <w:t>PSO Expert Support:</w:t>
      </w:r>
    </w:p>
    <w:p w14:paraId="2583E24E" w14:textId="77777777" w:rsidR="000E2B67" w:rsidRPr="00F141D0" w:rsidRDefault="000E2B67" w:rsidP="000E2B67">
      <w:pPr>
        <w:pStyle w:val="Odstavekseznama"/>
        <w:keepNext/>
        <w:keepLines/>
        <w:numPr>
          <w:ilvl w:val="2"/>
          <w:numId w:val="93"/>
        </w:numPr>
        <w:spacing w:before="0" w:line="276" w:lineRule="auto"/>
        <w:ind w:left="567" w:hanging="283"/>
        <w:contextualSpacing/>
        <w:outlineLvl w:val="0"/>
      </w:pPr>
      <w:r w:rsidRPr="00F141D0">
        <w:t>Support the operation of the Projects and their planning tasks by developing and implementing best practices and tools for the project planning and monitoring</w:t>
      </w:r>
      <w:r>
        <w:t>;</w:t>
      </w:r>
    </w:p>
    <w:p w14:paraId="4F8D84B4" w14:textId="77777777" w:rsidR="000E2B67" w:rsidRPr="00F141D0" w:rsidRDefault="000E2B67" w:rsidP="000E2B67">
      <w:pPr>
        <w:pStyle w:val="Odstavekseznama"/>
        <w:keepNext/>
        <w:keepLines/>
        <w:numPr>
          <w:ilvl w:val="2"/>
          <w:numId w:val="93"/>
        </w:numPr>
        <w:spacing w:before="0" w:line="276" w:lineRule="auto"/>
        <w:ind w:left="567" w:hanging="283"/>
        <w:contextualSpacing/>
        <w:outlineLvl w:val="0"/>
      </w:pPr>
      <w:r w:rsidRPr="00F141D0">
        <w:rPr>
          <w:color w:val="000000"/>
          <w:lang w:val="en-US"/>
        </w:rPr>
        <w:t>drafting of various deliverables, participation in validation activities, provision of expert advice in areas like technical, operational and safety in coordination with the availability of the EUROCONTROL support by EIS</w:t>
      </w:r>
      <w:r>
        <w:t>;</w:t>
      </w:r>
    </w:p>
    <w:p w14:paraId="0328DA57" w14:textId="77777777" w:rsidR="000E2B67" w:rsidRPr="00F141D0" w:rsidRDefault="000E2B67" w:rsidP="000E2B67">
      <w:pPr>
        <w:pStyle w:val="Odstavekseznama"/>
        <w:keepNext/>
        <w:keepLines/>
        <w:numPr>
          <w:ilvl w:val="2"/>
          <w:numId w:val="93"/>
        </w:numPr>
        <w:spacing w:before="0" w:line="276" w:lineRule="auto"/>
        <w:ind w:left="567" w:hanging="283"/>
        <w:contextualSpacing/>
        <w:outlineLvl w:val="0"/>
      </w:pPr>
      <w:r>
        <w:t>p</w:t>
      </w:r>
      <w:r w:rsidRPr="00F141D0">
        <w:t>lanning, monitoring and coordination of the project activities through Project Leaders</w:t>
      </w:r>
      <w:r>
        <w:t>;</w:t>
      </w:r>
      <w:r w:rsidRPr="00F141D0">
        <w:rPr>
          <w:lang w:val="en-US"/>
        </w:rPr>
        <w:t xml:space="preserve"> </w:t>
      </w:r>
    </w:p>
    <w:p w14:paraId="514CF320" w14:textId="77777777" w:rsidR="000E2B67" w:rsidRPr="00F141D0" w:rsidRDefault="000E2B67" w:rsidP="000E2B67">
      <w:pPr>
        <w:pStyle w:val="Odstavekseznama"/>
        <w:keepNext/>
        <w:keepLines/>
        <w:numPr>
          <w:ilvl w:val="2"/>
          <w:numId w:val="93"/>
        </w:numPr>
        <w:spacing w:before="0" w:line="276" w:lineRule="auto"/>
        <w:ind w:left="567" w:hanging="283"/>
        <w:contextualSpacing/>
        <w:outlineLvl w:val="0"/>
      </w:pPr>
      <w:r>
        <w:rPr>
          <w:lang w:val="en-US"/>
        </w:rPr>
        <w:t>p</w:t>
      </w:r>
      <w:r w:rsidRPr="00F141D0">
        <w:rPr>
          <w:lang w:val="en-US"/>
        </w:rPr>
        <w:t>anaging project closing and supporting post-project operations</w:t>
      </w:r>
      <w:r>
        <w:rPr>
          <w:lang w:val="en-US"/>
        </w:rPr>
        <w:t>.</w:t>
      </w:r>
    </w:p>
    <w:p w14:paraId="10180353" w14:textId="77777777" w:rsidR="000E2B67" w:rsidRPr="00F141D0" w:rsidRDefault="000E2B67" w:rsidP="000E2B67">
      <w:pPr>
        <w:pStyle w:val="Odstavekseznama"/>
        <w:keepNext/>
        <w:keepLines/>
        <w:ind w:left="2160"/>
      </w:pPr>
    </w:p>
    <w:p w14:paraId="04443277" w14:textId="77777777" w:rsidR="000E2B67" w:rsidRPr="007013E2" w:rsidRDefault="000E2B67" w:rsidP="000E2B67">
      <w:pPr>
        <w:pStyle w:val="Odstavekseznama"/>
        <w:keepNext/>
        <w:keepLines/>
        <w:ind w:left="0"/>
        <w:rPr>
          <w:i/>
        </w:rPr>
      </w:pPr>
      <w:r w:rsidRPr="007013E2">
        <w:rPr>
          <w:i/>
        </w:rPr>
        <w:t>PSO Admin Support:</w:t>
      </w:r>
    </w:p>
    <w:p w14:paraId="4750B242" w14:textId="77777777" w:rsidR="000E2B67" w:rsidRPr="00F141D0" w:rsidRDefault="000E2B67" w:rsidP="000E2B67">
      <w:pPr>
        <w:pStyle w:val="Odstavekseznama"/>
        <w:keepNext/>
        <w:keepLines/>
        <w:numPr>
          <w:ilvl w:val="2"/>
          <w:numId w:val="93"/>
        </w:numPr>
        <w:spacing w:before="0" w:line="276" w:lineRule="auto"/>
        <w:ind w:left="567" w:hanging="283"/>
        <w:contextualSpacing/>
        <w:outlineLvl w:val="0"/>
      </w:pPr>
      <w:r w:rsidRPr="00F141D0">
        <w:t>Support the projects acknowledged by SLA Committee with secretarial and administrational tasks requested by the PrMr or the Project Leaders monitoring</w:t>
      </w:r>
      <w:r>
        <w:t>;</w:t>
      </w:r>
    </w:p>
    <w:p w14:paraId="7DD35C33" w14:textId="77777777" w:rsidR="000E2B67" w:rsidRDefault="000E2B67" w:rsidP="000E2B67">
      <w:pPr>
        <w:pStyle w:val="Odstavekseznama"/>
        <w:keepNext/>
        <w:keepLines/>
        <w:numPr>
          <w:ilvl w:val="2"/>
          <w:numId w:val="93"/>
        </w:numPr>
        <w:spacing w:before="0" w:line="276" w:lineRule="auto"/>
        <w:ind w:left="567" w:hanging="283"/>
        <w:contextualSpacing/>
        <w:outlineLvl w:val="0"/>
      </w:pPr>
      <w:r>
        <w:t>c</w:t>
      </w:r>
      <w:r w:rsidRPr="00F141D0">
        <w:t>onfiguration management to ensure iden</w:t>
      </w:r>
      <w:r>
        <w:t>tifying and consistency of docum</w:t>
      </w:r>
      <w:r w:rsidRPr="00F141D0">
        <w:t>ents and deliverables</w:t>
      </w:r>
      <w:r>
        <w:t>;</w:t>
      </w:r>
    </w:p>
    <w:p w14:paraId="308502A5" w14:textId="77777777" w:rsidR="000E2B67" w:rsidRDefault="000E2B67" w:rsidP="000E2B67">
      <w:pPr>
        <w:pStyle w:val="Odstavekseznama"/>
        <w:keepNext/>
        <w:keepLines/>
        <w:numPr>
          <w:ilvl w:val="2"/>
          <w:numId w:val="93"/>
        </w:numPr>
        <w:spacing w:before="0" w:line="276" w:lineRule="auto"/>
        <w:ind w:left="567" w:hanging="283"/>
        <w:contextualSpacing/>
        <w:outlineLvl w:val="0"/>
      </w:pPr>
      <w:r>
        <w:t>d</w:t>
      </w:r>
      <w:r w:rsidRPr="007013E2">
        <w:t>evelop and maintain the calendar of the Program</w:t>
      </w:r>
      <w:r>
        <w:t>me</w:t>
      </w:r>
      <w:r w:rsidRPr="007013E2">
        <w:t xml:space="preserve"> meetings</w:t>
      </w:r>
      <w:r>
        <w:t>.</w:t>
      </w:r>
    </w:p>
    <w:p w14:paraId="79C33FFE" w14:textId="77777777" w:rsidR="000E2B67" w:rsidRPr="00D37611" w:rsidRDefault="000E2B67" w:rsidP="000E2B67">
      <w:pPr>
        <w:pStyle w:val="Odstavekseznama"/>
        <w:keepNext/>
        <w:keepLines/>
        <w:ind w:left="709" w:hanging="709"/>
        <w:rPr>
          <w:sz w:val="12"/>
          <w:szCs w:val="12"/>
        </w:rPr>
      </w:pPr>
    </w:p>
    <w:p w14:paraId="527ADB20" w14:textId="77777777" w:rsidR="000E2B67" w:rsidRPr="003F60FD" w:rsidRDefault="000E2B67" w:rsidP="000E2B67">
      <w:pPr>
        <w:pStyle w:val="Odstavekseznama"/>
        <w:keepNext/>
        <w:keepLines/>
        <w:ind w:left="0"/>
        <w:rPr>
          <w:b/>
        </w:rPr>
      </w:pPr>
      <w:r w:rsidRPr="003F60FD">
        <w:rPr>
          <w:b/>
        </w:rPr>
        <w:t>In details:</w:t>
      </w:r>
    </w:p>
    <w:p w14:paraId="4E352B2C" w14:textId="77777777" w:rsidR="000E2B67" w:rsidRPr="00D37611" w:rsidRDefault="000E2B67" w:rsidP="000E2B67">
      <w:pPr>
        <w:pStyle w:val="Odstavekseznama"/>
        <w:keepNext/>
        <w:keepLines/>
        <w:ind w:left="0"/>
      </w:pPr>
      <w:r w:rsidRPr="00D37611">
        <w:t>Project Leader, Expert and Admin support to:</w:t>
      </w:r>
    </w:p>
    <w:p w14:paraId="68C61AF0" w14:textId="77777777" w:rsidR="000E2B67" w:rsidRPr="00D37611" w:rsidRDefault="000E2B67" w:rsidP="000E2B67">
      <w:pPr>
        <w:pStyle w:val="Odstavekseznama"/>
        <w:keepNext/>
        <w:keepLines/>
        <w:ind w:left="709"/>
        <w:rPr>
          <w:b/>
        </w:rPr>
      </w:pPr>
      <w:r w:rsidRPr="00D37611">
        <w:rPr>
          <w:b/>
        </w:rPr>
        <w:t xml:space="preserve">Steering Committee in: </w:t>
      </w:r>
    </w:p>
    <w:p w14:paraId="13044EDE" w14:textId="77777777" w:rsidR="000E2B67" w:rsidRPr="0065195D" w:rsidRDefault="000E2B67" w:rsidP="000E2B67">
      <w:pPr>
        <w:pStyle w:val="Odstavekseznama"/>
        <w:keepNext/>
        <w:keepLines/>
        <w:numPr>
          <w:ilvl w:val="0"/>
          <w:numId w:val="60"/>
        </w:numPr>
        <w:spacing w:before="0" w:line="276" w:lineRule="auto"/>
        <w:contextualSpacing/>
      </w:pPr>
      <w:r w:rsidRPr="00D37611">
        <w:t>Consolidation of the CEO C</w:t>
      </w:r>
      <w:r>
        <w:t>ommittee’s Vision and High level o</w:t>
      </w:r>
      <w:r w:rsidRPr="0065195D">
        <w:t xml:space="preserve">bjectives  </w:t>
      </w:r>
    </w:p>
    <w:p w14:paraId="275260C8" w14:textId="77777777" w:rsidR="000E2B67" w:rsidRPr="0065195D" w:rsidRDefault="000E2B67" w:rsidP="000E2B67">
      <w:pPr>
        <w:pStyle w:val="Odstavekseznama"/>
        <w:keepNext/>
        <w:keepLines/>
        <w:numPr>
          <w:ilvl w:val="0"/>
          <w:numId w:val="60"/>
        </w:numPr>
        <w:spacing w:before="0" w:line="276" w:lineRule="auto"/>
        <w:contextualSpacing/>
      </w:pPr>
      <w:r w:rsidRPr="0065195D">
        <w:t xml:space="preserve">Development </w:t>
      </w:r>
      <w:r>
        <w:t xml:space="preserve">and update </w:t>
      </w:r>
      <w:r w:rsidRPr="0065195D">
        <w:t>of the FAB CE Strategy in coordination with Sub</w:t>
      </w:r>
      <w:r>
        <w:t xml:space="preserve"> </w:t>
      </w:r>
      <w:r w:rsidRPr="0065195D">
        <w:t>Committees/Sponsors/</w:t>
      </w:r>
      <w:r>
        <w:t xml:space="preserve"> </w:t>
      </w:r>
      <w:r w:rsidRPr="0065195D">
        <w:t xml:space="preserve">Task Forces   </w:t>
      </w:r>
    </w:p>
    <w:p w14:paraId="1E57B319" w14:textId="77777777" w:rsidR="000E2B67" w:rsidRPr="0065195D" w:rsidRDefault="000E2B67" w:rsidP="000E2B67">
      <w:pPr>
        <w:pStyle w:val="Odstavekseznama"/>
        <w:keepNext/>
        <w:keepLines/>
        <w:ind w:left="709"/>
        <w:rPr>
          <w:b/>
        </w:rPr>
      </w:pPr>
      <w:r w:rsidRPr="0065195D">
        <w:rPr>
          <w:b/>
        </w:rPr>
        <w:t>Sub</w:t>
      </w:r>
      <w:r>
        <w:rPr>
          <w:b/>
        </w:rPr>
        <w:t xml:space="preserve"> </w:t>
      </w:r>
      <w:r w:rsidRPr="0065195D">
        <w:rPr>
          <w:b/>
        </w:rPr>
        <w:t>Committee/Sponsor/Task Force in:</w:t>
      </w:r>
    </w:p>
    <w:p w14:paraId="257E82C7" w14:textId="77777777" w:rsidR="000E2B67" w:rsidRPr="0065195D" w:rsidRDefault="000E2B67" w:rsidP="000E2B67">
      <w:pPr>
        <w:pStyle w:val="Odstavekseznama"/>
        <w:keepNext/>
        <w:keepLines/>
        <w:numPr>
          <w:ilvl w:val="0"/>
          <w:numId w:val="61"/>
        </w:numPr>
        <w:spacing w:before="0" w:line="276" w:lineRule="auto"/>
        <w:contextualSpacing/>
      </w:pPr>
      <w:r w:rsidRPr="0065195D">
        <w:t xml:space="preserve">Development of the FAB CE Strategy </w:t>
      </w:r>
    </w:p>
    <w:p w14:paraId="016BC4B8" w14:textId="77777777" w:rsidR="000E2B67" w:rsidRPr="0065195D" w:rsidRDefault="000E2B67" w:rsidP="000E2B67">
      <w:pPr>
        <w:pStyle w:val="Odstavekseznama"/>
        <w:keepNext/>
        <w:keepLines/>
        <w:numPr>
          <w:ilvl w:val="0"/>
          <w:numId w:val="61"/>
        </w:numPr>
        <w:spacing w:before="0" w:line="276" w:lineRule="auto"/>
        <w:contextualSpacing/>
      </w:pPr>
      <w:r w:rsidRPr="0065195D">
        <w:t>Development</w:t>
      </w:r>
      <w:r>
        <w:t xml:space="preserve"> of the FAB CE High Level Plan</w:t>
      </w:r>
    </w:p>
    <w:p w14:paraId="1E6671B5" w14:textId="77777777" w:rsidR="000E2B67" w:rsidRPr="0065195D" w:rsidRDefault="000E2B67" w:rsidP="000E2B67">
      <w:pPr>
        <w:pStyle w:val="Odstavekseznama"/>
        <w:keepNext/>
        <w:keepLines/>
        <w:ind w:left="709"/>
        <w:rPr>
          <w:b/>
        </w:rPr>
      </w:pPr>
      <w:r w:rsidRPr="0065195D">
        <w:rPr>
          <w:b/>
        </w:rPr>
        <w:t xml:space="preserve">Projects in: </w:t>
      </w:r>
    </w:p>
    <w:p w14:paraId="5B24DC55" w14:textId="77777777" w:rsidR="000E2B67" w:rsidRPr="0065195D" w:rsidRDefault="000E2B67" w:rsidP="000E2B67">
      <w:pPr>
        <w:pStyle w:val="Odstavekseznama"/>
        <w:keepNext/>
        <w:keepLines/>
        <w:numPr>
          <w:ilvl w:val="0"/>
          <w:numId w:val="63"/>
        </w:numPr>
        <w:spacing w:before="0" w:line="276" w:lineRule="auto"/>
        <w:contextualSpacing/>
        <w:rPr>
          <w:i/>
        </w:rPr>
      </w:pPr>
      <w:r>
        <w:rPr>
          <w:i/>
        </w:rPr>
        <w:t>Task</w:t>
      </w:r>
      <w:r w:rsidRPr="0065195D">
        <w:rPr>
          <w:i/>
        </w:rPr>
        <w:t xml:space="preserve"> definition and planning:</w:t>
      </w:r>
    </w:p>
    <w:p w14:paraId="30259B55" w14:textId="77777777" w:rsidR="000E2B67" w:rsidRPr="0065195D" w:rsidRDefault="000E2B67" w:rsidP="000E2B67">
      <w:pPr>
        <w:pStyle w:val="Odstavekseznama"/>
        <w:keepNext/>
        <w:keepLines/>
        <w:numPr>
          <w:ilvl w:val="0"/>
          <w:numId w:val="65"/>
        </w:numPr>
        <w:spacing w:before="0" w:line="276" w:lineRule="auto"/>
        <w:ind w:left="1701" w:hanging="283"/>
        <w:contextualSpacing/>
      </w:pPr>
      <w:r w:rsidRPr="0065195D">
        <w:t xml:space="preserve">Defining the scope </w:t>
      </w:r>
      <w:r>
        <w:t xml:space="preserve">of the task </w:t>
      </w:r>
      <w:r w:rsidRPr="0065195D">
        <w:t>(</w:t>
      </w:r>
      <w:r>
        <w:t>upon SLA Committee request</w:t>
      </w:r>
      <w:r w:rsidRPr="0065195D">
        <w:t xml:space="preserve">) by partnering with the </w:t>
      </w:r>
      <w:r>
        <w:t>task sponsor (drafting the task</w:t>
      </w:r>
      <w:r w:rsidRPr="0065195D">
        <w:t xml:space="preserve"> background, a clear and co</w:t>
      </w:r>
      <w:r>
        <w:t>ncise description of the task</w:t>
      </w:r>
      <w:r w:rsidRPr="0065195D">
        <w:t xml:space="preserve"> and identifying areas in the FAB CE High level Plan which will benefit as </w:t>
      </w:r>
      <w:r>
        <w:t>a result of the proposed task</w:t>
      </w:r>
      <w:r w:rsidRPr="0065195D">
        <w:t xml:space="preserve">. This includes identifying the business needs/problems which prevent the business from fully realizing their FAB CE High Level Plan. </w:t>
      </w:r>
    </w:p>
    <w:p w14:paraId="2DC4E3FF" w14:textId="77777777" w:rsidR="000E2B67" w:rsidRPr="0065195D" w:rsidRDefault="000E2B67" w:rsidP="000E2B67">
      <w:pPr>
        <w:pStyle w:val="Odstavekseznama"/>
        <w:keepNext/>
        <w:keepLines/>
        <w:numPr>
          <w:ilvl w:val="0"/>
          <w:numId w:val="65"/>
        </w:numPr>
        <w:spacing w:before="0" w:line="276" w:lineRule="auto"/>
        <w:ind w:left="1701" w:hanging="283"/>
        <w:contextualSpacing/>
      </w:pPr>
      <w:r>
        <w:t xml:space="preserve">Determining task </w:t>
      </w:r>
      <w:r w:rsidRPr="0065195D">
        <w:t>objectives that are specific, measureable, achievable, relevant, and time bound (SMART)</w:t>
      </w:r>
    </w:p>
    <w:p w14:paraId="756B787D" w14:textId="77777777" w:rsidR="000E2B67" w:rsidRPr="0065195D" w:rsidRDefault="000E2B67" w:rsidP="000E2B67">
      <w:pPr>
        <w:pStyle w:val="Odstavekseznama"/>
        <w:keepNext/>
        <w:keepLines/>
        <w:numPr>
          <w:ilvl w:val="0"/>
          <w:numId w:val="65"/>
        </w:numPr>
        <w:spacing w:before="0" w:line="276" w:lineRule="auto"/>
        <w:ind w:left="1701" w:hanging="283"/>
        <w:contextualSpacing/>
      </w:pPr>
      <w:r w:rsidRPr="0065195D">
        <w:t>Planning, monitoring</w:t>
      </w:r>
      <w:r>
        <w:t xml:space="preserve"> and coordination of the Task</w:t>
      </w:r>
      <w:r w:rsidRPr="0065195D">
        <w:t xml:space="preserve"> activities, including</w:t>
      </w:r>
    </w:p>
    <w:p w14:paraId="36FA3EDC" w14:textId="77777777" w:rsidR="000E2B67" w:rsidRPr="0065195D" w:rsidRDefault="000E2B67" w:rsidP="000E2B67">
      <w:pPr>
        <w:pStyle w:val="Odstavekseznama"/>
        <w:keepNext/>
        <w:keepLines/>
        <w:numPr>
          <w:ilvl w:val="1"/>
          <w:numId w:val="65"/>
        </w:numPr>
        <w:tabs>
          <w:tab w:val="left" w:pos="1985"/>
        </w:tabs>
        <w:spacing w:before="0" w:line="276" w:lineRule="auto"/>
        <w:ind w:left="2410"/>
        <w:contextualSpacing/>
      </w:pPr>
      <w:r w:rsidRPr="0065195D">
        <w:t xml:space="preserve">identification of the constraints; specific and known factors that limit the </w:t>
      </w:r>
      <w:r>
        <w:t>Task</w:t>
      </w:r>
      <w:r w:rsidRPr="0065195D">
        <w:t>’s execution,</w:t>
      </w:r>
    </w:p>
    <w:p w14:paraId="394A43AE" w14:textId="77777777" w:rsidR="000E2B67" w:rsidRPr="0065195D" w:rsidRDefault="000E2B67" w:rsidP="000E2B67">
      <w:pPr>
        <w:pStyle w:val="Odstavekseznama"/>
        <w:keepNext/>
        <w:keepLines/>
        <w:numPr>
          <w:ilvl w:val="1"/>
          <w:numId w:val="65"/>
        </w:numPr>
        <w:tabs>
          <w:tab w:val="left" w:pos="1985"/>
        </w:tabs>
        <w:spacing w:before="0" w:line="276" w:lineRule="auto"/>
        <w:ind w:left="2410"/>
        <w:contextualSpacing/>
      </w:pPr>
      <w:r w:rsidRPr="0065195D">
        <w:t xml:space="preserve">identification of business and regulatory-related risks associated with implementing the </w:t>
      </w:r>
      <w:r>
        <w:t>Task</w:t>
      </w:r>
      <w:r w:rsidRPr="0065195D">
        <w:t>,</w:t>
      </w:r>
    </w:p>
    <w:p w14:paraId="7113482B" w14:textId="77777777" w:rsidR="000E2B67" w:rsidRPr="0065195D" w:rsidRDefault="000E2B67" w:rsidP="000E2B67">
      <w:pPr>
        <w:pStyle w:val="Odstavekseznama"/>
        <w:keepNext/>
        <w:keepLines/>
        <w:numPr>
          <w:ilvl w:val="1"/>
          <w:numId w:val="65"/>
        </w:numPr>
        <w:tabs>
          <w:tab w:val="left" w:pos="1985"/>
        </w:tabs>
        <w:spacing w:before="0" w:line="276" w:lineRule="auto"/>
        <w:ind w:left="2410"/>
        <w:contextualSpacing/>
      </w:pPr>
      <w:r>
        <w:t>Tasks</w:t>
      </w:r>
      <w:r w:rsidRPr="0065195D">
        <w:t xml:space="preserve"> control register to track budget and schedule variances.</w:t>
      </w:r>
    </w:p>
    <w:p w14:paraId="0BC49149" w14:textId="77777777" w:rsidR="000E2B67" w:rsidRPr="0065195D" w:rsidRDefault="000E2B67" w:rsidP="000E2B67">
      <w:pPr>
        <w:pStyle w:val="Odstavekseznama"/>
        <w:keepNext/>
        <w:keepLines/>
        <w:numPr>
          <w:ilvl w:val="0"/>
          <w:numId w:val="65"/>
        </w:numPr>
        <w:spacing w:before="0" w:line="276" w:lineRule="auto"/>
        <w:ind w:left="1701" w:hanging="283"/>
        <w:contextualSpacing/>
        <w:jc w:val="left"/>
      </w:pPr>
      <w:r w:rsidRPr="0065195D">
        <w:t xml:space="preserve">Planning the resources/HR Management, </w:t>
      </w:r>
    </w:p>
    <w:p w14:paraId="0F065425" w14:textId="77777777" w:rsidR="000E2B67" w:rsidRPr="0065195D" w:rsidRDefault="000E2B67" w:rsidP="000E2B67">
      <w:pPr>
        <w:pStyle w:val="Odstavekseznama"/>
        <w:keepNext/>
        <w:keepLines/>
        <w:numPr>
          <w:ilvl w:val="0"/>
          <w:numId w:val="65"/>
        </w:numPr>
        <w:spacing w:before="0" w:line="276" w:lineRule="auto"/>
        <w:ind w:left="1701" w:hanging="283"/>
        <w:contextualSpacing/>
        <w:jc w:val="left"/>
      </w:pPr>
      <w:r w:rsidRPr="0065195D">
        <w:t xml:space="preserve">Change management, when appropriate, </w:t>
      </w:r>
    </w:p>
    <w:p w14:paraId="00D6D2E2" w14:textId="77777777" w:rsidR="000E2B67" w:rsidRPr="0065195D" w:rsidRDefault="000E2B67" w:rsidP="000E2B67">
      <w:pPr>
        <w:pStyle w:val="Odstavekseznama"/>
        <w:keepNext/>
        <w:keepLines/>
        <w:numPr>
          <w:ilvl w:val="0"/>
          <w:numId w:val="65"/>
        </w:numPr>
        <w:spacing w:before="0" w:line="276" w:lineRule="auto"/>
        <w:ind w:left="1701" w:hanging="283"/>
        <w:contextualSpacing/>
        <w:jc w:val="left"/>
      </w:pPr>
      <w:r w:rsidRPr="0065195D">
        <w:lastRenderedPageBreak/>
        <w:t xml:space="preserve">Developing the Project Management Plan including: </w:t>
      </w:r>
    </w:p>
    <w:p w14:paraId="4C64C77F" w14:textId="77777777" w:rsidR="000E2B67" w:rsidRPr="0065195D" w:rsidRDefault="000E2B67" w:rsidP="000E2B67">
      <w:pPr>
        <w:pStyle w:val="Odstavekseznama"/>
        <w:keepNext/>
        <w:keepLines/>
        <w:numPr>
          <w:ilvl w:val="1"/>
          <w:numId w:val="66"/>
        </w:numPr>
        <w:tabs>
          <w:tab w:val="left" w:pos="1985"/>
        </w:tabs>
        <w:spacing w:before="0" w:line="276" w:lineRule="auto"/>
        <w:ind w:left="1985" w:hanging="284"/>
        <w:contextualSpacing/>
      </w:pPr>
      <w:r w:rsidRPr="0065195D">
        <w:t xml:space="preserve">Governance Structure, including identification of levels of authority to be used throughout the planning process </w:t>
      </w:r>
    </w:p>
    <w:p w14:paraId="51463119" w14:textId="77777777" w:rsidR="000E2B67" w:rsidRPr="0065195D" w:rsidRDefault="000E2B67" w:rsidP="000E2B67">
      <w:pPr>
        <w:pStyle w:val="Odstavekseznama"/>
        <w:keepNext/>
        <w:keepLines/>
        <w:numPr>
          <w:ilvl w:val="1"/>
          <w:numId w:val="66"/>
        </w:numPr>
        <w:tabs>
          <w:tab w:val="left" w:pos="1985"/>
        </w:tabs>
        <w:spacing w:before="0" w:line="276" w:lineRule="auto"/>
        <w:ind w:left="2552" w:hanging="851"/>
        <w:contextualSpacing/>
        <w:jc w:val="left"/>
      </w:pPr>
      <w:r w:rsidRPr="0065195D">
        <w:t>Personnel roles and their related levels of authority and responsibility</w:t>
      </w:r>
    </w:p>
    <w:p w14:paraId="0CD668D9" w14:textId="77777777" w:rsidR="000E2B67" w:rsidRPr="0065195D" w:rsidRDefault="000E2B67" w:rsidP="000E2B67">
      <w:pPr>
        <w:pStyle w:val="Odstavekseznama"/>
        <w:keepNext/>
        <w:keepLines/>
        <w:numPr>
          <w:ilvl w:val="1"/>
          <w:numId w:val="66"/>
        </w:numPr>
        <w:tabs>
          <w:tab w:val="left" w:pos="1985"/>
        </w:tabs>
        <w:spacing w:before="0" w:line="276" w:lineRule="auto"/>
        <w:ind w:left="2552" w:hanging="851"/>
        <w:contextualSpacing/>
        <w:jc w:val="left"/>
      </w:pPr>
      <w:r w:rsidRPr="0065195D">
        <w:t xml:space="preserve">Resourcing requirements   </w:t>
      </w:r>
    </w:p>
    <w:p w14:paraId="1880FB5E" w14:textId="77777777" w:rsidR="000E2B67" w:rsidRPr="0065195D" w:rsidRDefault="000E2B67" w:rsidP="000E2B67">
      <w:pPr>
        <w:pStyle w:val="Odstavekseznama"/>
        <w:keepNext/>
        <w:keepLines/>
        <w:numPr>
          <w:ilvl w:val="1"/>
          <w:numId w:val="66"/>
        </w:numPr>
        <w:tabs>
          <w:tab w:val="left" w:pos="1985"/>
        </w:tabs>
        <w:spacing w:before="0" w:line="276" w:lineRule="auto"/>
        <w:ind w:left="2552" w:hanging="851"/>
        <w:contextualSpacing/>
        <w:jc w:val="left"/>
      </w:pPr>
      <w:r w:rsidRPr="0065195D">
        <w:t xml:space="preserve">Organizational chart </w:t>
      </w:r>
    </w:p>
    <w:p w14:paraId="2737F0E9" w14:textId="77777777" w:rsidR="000E2B67" w:rsidRPr="0065195D" w:rsidRDefault="000E2B67" w:rsidP="000E2B67">
      <w:pPr>
        <w:pStyle w:val="Odstavekseznama"/>
        <w:keepNext/>
        <w:keepLines/>
        <w:numPr>
          <w:ilvl w:val="1"/>
          <w:numId w:val="66"/>
        </w:numPr>
        <w:tabs>
          <w:tab w:val="left" w:pos="1985"/>
        </w:tabs>
        <w:spacing w:before="0" w:line="276" w:lineRule="auto"/>
        <w:ind w:left="2552" w:hanging="851"/>
        <w:contextualSpacing/>
        <w:jc w:val="left"/>
      </w:pPr>
      <w:r w:rsidRPr="0065195D">
        <w:t>Work breakdown structure (WBS)</w:t>
      </w:r>
    </w:p>
    <w:p w14:paraId="2821D11F" w14:textId="77777777" w:rsidR="000E2B67" w:rsidRPr="0065195D" w:rsidRDefault="000E2B67" w:rsidP="000E2B67">
      <w:pPr>
        <w:pStyle w:val="Odstavekseznama"/>
        <w:keepNext/>
        <w:keepLines/>
        <w:numPr>
          <w:ilvl w:val="1"/>
          <w:numId w:val="66"/>
        </w:numPr>
        <w:tabs>
          <w:tab w:val="left" w:pos="1985"/>
        </w:tabs>
        <w:spacing w:before="0" w:line="276" w:lineRule="auto"/>
        <w:ind w:left="2552" w:hanging="851"/>
        <w:contextualSpacing/>
        <w:jc w:val="left"/>
      </w:pPr>
      <w:r>
        <w:t>Task</w:t>
      </w:r>
      <w:r w:rsidRPr="0065195D">
        <w:t xml:space="preserve"> schedule baselines including the milestones and respective deliverables </w:t>
      </w:r>
    </w:p>
    <w:p w14:paraId="346047C3" w14:textId="77777777" w:rsidR="000E2B67" w:rsidRPr="0065195D" w:rsidRDefault="000E2B67" w:rsidP="000E2B67">
      <w:pPr>
        <w:pStyle w:val="Odstavekseznama"/>
        <w:keepNext/>
        <w:keepLines/>
        <w:numPr>
          <w:ilvl w:val="1"/>
          <w:numId w:val="66"/>
        </w:numPr>
        <w:tabs>
          <w:tab w:val="left" w:pos="1985"/>
        </w:tabs>
        <w:spacing w:before="0" w:line="276" w:lineRule="auto"/>
        <w:ind w:left="2552" w:hanging="851"/>
        <w:contextualSpacing/>
        <w:jc w:val="left"/>
      </w:pPr>
      <w:r>
        <w:t>Task</w:t>
      </w:r>
      <w:r w:rsidRPr="0065195D">
        <w:t xml:space="preserve"> budget baseline </w:t>
      </w:r>
    </w:p>
    <w:p w14:paraId="6CADD1D6" w14:textId="77777777" w:rsidR="000E2B67" w:rsidRDefault="000E2B67" w:rsidP="000E2B67">
      <w:pPr>
        <w:pStyle w:val="Odstavekseznama"/>
        <w:keepNext/>
        <w:keepLines/>
        <w:numPr>
          <w:ilvl w:val="1"/>
          <w:numId w:val="66"/>
        </w:numPr>
        <w:tabs>
          <w:tab w:val="left" w:pos="1985"/>
        </w:tabs>
        <w:spacing w:before="0" w:line="276" w:lineRule="auto"/>
        <w:ind w:left="1985" w:hanging="284"/>
        <w:contextualSpacing/>
      </w:pPr>
      <w:r w:rsidRPr="0065195D">
        <w:t>Acceptance management process/obtain formal approval of the project definition documents (Project Management Plan, etc…), including escalation process</w:t>
      </w:r>
    </w:p>
    <w:p w14:paraId="63580250" w14:textId="77777777" w:rsidR="000E2B67" w:rsidRPr="003F60FD" w:rsidRDefault="000E2B67" w:rsidP="000E2B67">
      <w:pPr>
        <w:pStyle w:val="Odstavekseznama"/>
        <w:keepNext/>
        <w:keepLines/>
        <w:tabs>
          <w:tab w:val="left" w:pos="1985"/>
        </w:tabs>
        <w:ind w:left="1985"/>
        <w:rPr>
          <w:sz w:val="12"/>
          <w:szCs w:val="12"/>
        </w:rPr>
      </w:pPr>
    </w:p>
    <w:p w14:paraId="425DB5C4" w14:textId="77777777" w:rsidR="000E2B67" w:rsidRPr="0065195D" w:rsidRDefault="000E2B67" w:rsidP="000E2B67">
      <w:pPr>
        <w:pStyle w:val="Odstavekseznama"/>
        <w:keepNext/>
        <w:keepLines/>
        <w:numPr>
          <w:ilvl w:val="0"/>
          <w:numId w:val="62"/>
        </w:numPr>
        <w:spacing w:before="0" w:line="276" w:lineRule="auto"/>
        <w:contextualSpacing/>
        <w:jc w:val="left"/>
        <w:rPr>
          <w:i/>
        </w:rPr>
      </w:pPr>
      <w:r>
        <w:rPr>
          <w:i/>
        </w:rPr>
        <w:t xml:space="preserve">Task </w:t>
      </w:r>
      <w:r w:rsidRPr="0065195D">
        <w:rPr>
          <w:i/>
        </w:rPr>
        <w:t>results/outcome:</w:t>
      </w:r>
    </w:p>
    <w:p w14:paraId="2012FFF7" w14:textId="77777777" w:rsidR="000E2B67" w:rsidRPr="0065195D" w:rsidRDefault="000E2B67" w:rsidP="000E2B67">
      <w:pPr>
        <w:pStyle w:val="Odstavekseznama"/>
        <w:keepNext/>
        <w:keepLines/>
        <w:numPr>
          <w:ilvl w:val="0"/>
          <w:numId w:val="68"/>
        </w:numPr>
        <w:spacing w:before="0" w:line="276" w:lineRule="auto"/>
        <w:ind w:left="1701" w:hanging="283"/>
        <w:contextualSpacing/>
      </w:pPr>
      <w:r w:rsidRPr="0065195D">
        <w:t xml:space="preserve">Developing and </w:t>
      </w:r>
      <w:r>
        <w:t xml:space="preserve">maintaining the detailed Tasks </w:t>
      </w:r>
      <w:r w:rsidRPr="0065195D">
        <w:t xml:space="preserve">plans, deliverables and milestones, including activity durations, dependencies, start and end dates, and type of resources and their allocation </w:t>
      </w:r>
    </w:p>
    <w:p w14:paraId="13F25F74" w14:textId="77777777" w:rsidR="000E2B67" w:rsidRPr="0065195D" w:rsidRDefault="000E2B67" w:rsidP="000E2B67">
      <w:pPr>
        <w:pStyle w:val="Odstavekseznama"/>
        <w:keepNext/>
        <w:keepLines/>
        <w:numPr>
          <w:ilvl w:val="0"/>
          <w:numId w:val="67"/>
        </w:numPr>
        <w:spacing w:before="0" w:line="276" w:lineRule="auto"/>
        <w:ind w:left="1701" w:hanging="283"/>
        <w:contextualSpacing/>
      </w:pPr>
      <w:r>
        <w:t>Developing the Task</w:t>
      </w:r>
      <w:r w:rsidRPr="0065195D">
        <w:t xml:space="preserve"> deliverables </w:t>
      </w:r>
    </w:p>
    <w:p w14:paraId="5444ABDF" w14:textId="77777777" w:rsidR="000E2B67" w:rsidRPr="0065195D" w:rsidRDefault="000E2B67" w:rsidP="000E2B67">
      <w:pPr>
        <w:pStyle w:val="Odstavekseznama"/>
        <w:keepNext/>
        <w:keepLines/>
        <w:numPr>
          <w:ilvl w:val="0"/>
          <w:numId w:val="67"/>
        </w:numPr>
        <w:spacing w:before="0" w:line="276" w:lineRule="auto"/>
        <w:ind w:left="1701" w:hanging="283"/>
        <w:contextualSpacing/>
      </w:pPr>
      <w:r w:rsidRPr="0065195D">
        <w:t>Ide</w:t>
      </w:r>
      <w:r>
        <w:t>ntify and plan for post-Task</w:t>
      </w:r>
      <w:r w:rsidRPr="0065195D">
        <w:t xml:space="preserve"> operational needs and include related procedures and other solutions in deliverables, wherever appropriate</w:t>
      </w:r>
    </w:p>
    <w:p w14:paraId="698275D5" w14:textId="77777777" w:rsidR="000E2B67" w:rsidRDefault="000E2B67" w:rsidP="000E2B67">
      <w:pPr>
        <w:pStyle w:val="Odstavekseznama"/>
        <w:keepNext/>
        <w:keepLines/>
        <w:numPr>
          <w:ilvl w:val="0"/>
          <w:numId w:val="64"/>
        </w:numPr>
        <w:spacing w:before="0" w:line="276" w:lineRule="auto"/>
        <w:ind w:left="1701" w:hanging="283"/>
        <w:contextualSpacing/>
      </w:pPr>
      <w:r w:rsidRPr="0065195D">
        <w:t>Obtaining</w:t>
      </w:r>
      <w:r>
        <w:t xml:space="preserve"> formal approval of the Task</w:t>
      </w:r>
      <w:r w:rsidRPr="0065195D">
        <w:t xml:space="preserve"> deliverables</w:t>
      </w:r>
    </w:p>
    <w:p w14:paraId="4CEF54D4" w14:textId="77777777" w:rsidR="000E2B67" w:rsidRPr="003F60FD" w:rsidRDefault="000E2B67" w:rsidP="000E2B67">
      <w:pPr>
        <w:pStyle w:val="Odstavekseznama"/>
        <w:keepNext/>
        <w:keepLines/>
        <w:ind w:left="1701"/>
        <w:rPr>
          <w:sz w:val="12"/>
          <w:szCs w:val="12"/>
        </w:rPr>
      </w:pPr>
    </w:p>
    <w:p w14:paraId="14962ACD" w14:textId="77777777" w:rsidR="000E2B67" w:rsidRPr="0065195D" w:rsidRDefault="000E2B67" w:rsidP="000E2B67">
      <w:pPr>
        <w:pStyle w:val="Odstavekseznama"/>
        <w:keepNext/>
        <w:keepLines/>
        <w:numPr>
          <w:ilvl w:val="0"/>
          <w:numId w:val="71"/>
        </w:numPr>
        <w:spacing w:before="0" w:line="276" w:lineRule="auto"/>
        <w:contextualSpacing/>
        <w:rPr>
          <w:i/>
        </w:rPr>
      </w:pPr>
      <w:r>
        <w:rPr>
          <w:i/>
        </w:rPr>
        <w:t>Task</w:t>
      </w:r>
      <w:r w:rsidRPr="0065195D">
        <w:rPr>
          <w:i/>
        </w:rPr>
        <w:t xml:space="preserve"> execution </w:t>
      </w:r>
    </w:p>
    <w:p w14:paraId="5FF4AF85" w14:textId="77777777" w:rsidR="000E2B67" w:rsidRPr="0065195D" w:rsidRDefault="000E2B67" w:rsidP="000E2B67">
      <w:pPr>
        <w:pStyle w:val="Odstavekseznama"/>
        <w:keepNext/>
        <w:keepLines/>
        <w:numPr>
          <w:ilvl w:val="1"/>
          <w:numId w:val="72"/>
        </w:numPr>
        <w:spacing w:before="0" w:line="276" w:lineRule="auto"/>
        <w:ind w:left="1701" w:hanging="283"/>
        <w:contextualSpacing/>
      </w:pPr>
      <w:r w:rsidRPr="0065195D">
        <w:t>Organiza</w:t>
      </w:r>
      <w:r>
        <w:t>tion and facilitation of the</w:t>
      </w:r>
      <w:r w:rsidRPr="0065195D">
        <w:t xml:space="preserve"> meetings</w:t>
      </w:r>
    </w:p>
    <w:p w14:paraId="48FE723C" w14:textId="77777777" w:rsidR="000E2B67" w:rsidRPr="0065195D" w:rsidRDefault="000E2B67" w:rsidP="000E2B67">
      <w:pPr>
        <w:pStyle w:val="Odstavekseznama"/>
        <w:keepNext/>
        <w:keepLines/>
        <w:numPr>
          <w:ilvl w:val="1"/>
          <w:numId w:val="72"/>
        </w:numPr>
        <w:spacing w:before="0" w:line="276" w:lineRule="auto"/>
        <w:ind w:left="1701" w:hanging="283"/>
        <w:contextualSpacing/>
      </w:pPr>
      <w:r>
        <w:t xml:space="preserve">Monitoring and control Task </w:t>
      </w:r>
      <w:r w:rsidRPr="0065195D">
        <w:t>activities</w:t>
      </w:r>
      <w:r>
        <w:t>, identification of Task</w:t>
      </w:r>
      <w:r w:rsidRPr="0065195D">
        <w:t xml:space="preserve"> issues/action items and performance (scope, schedule, human and cost resources) </w:t>
      </w:r>
    </w:p>
    <w:p w14:paraId="6471375E" w14:textId="77777777" w:rsidR="000E2B67" w:rsidRPr="0065195D" w:rsidRDefault="000E2B67" w:rsidP="000E2B67">
      <w:pPr>
        <w:pStyle w:val="Odstavekseznama"/>
        <w:keepNext/>
        <w:keepLines/>
        <w:numPr>
          <w:ilvl w:val="1"/>
          <w:numId w:val="72"/>
        </w:numPr>
        <w:spacing w:before="0" w:line="276" w:lineRule="auto"/>
        <w:ind w:left="1701" w:hanging="283"/>
        <w:contextualSpacing/>
      </w:pPr>
      <w:r w:rsidRPr="0065195D">
        <w:t>Execute integrated change control process and m</w:t>
      </w:r>
      <w:r>
        <w:t xml:space="preserve">aintaining Task </w:t>
      </w:r>
      <w:r w:rsidRPr="0065195D">
        <w:t xml:space="preserve">control register </w:t>
      </w:r>
    </w:p>
    <w:p w14:paraId="66660D9A" w14:textId="77777777" w:rsidR="000E2B67" w:rsidRPr="0065195D" w:rsidRDefault="000E2B67" w:rsidP="000E2B67">
      <w:pPr>
        <w:pStyle w:val="Odstavekseznama"/>
        <w:keepNext/>
        <w:keepLines/>
        <w:numPr>
          <w:ilvl w:val="1"/>
          <w:numId w:val="72"/>
        </w:numPr>
        <w:spacing w:before="0" w:line="276" w:lineRule="auto"/>
        <w:ind w:left="1701" w:hanging="283"/>
        <w:contextualSpacing/>
      </w:pPr>
      <w:r w:rsidRPr="0065195D">
        <w:t>Maintaining quality control processes</w:t>
      </w:r>
    </w:p>
    <w:p w14:paraId="7424C1D5" w14:textId="77777777" w:rsidR="000E2B67" w:rsidRPr="0065195D" w:rsidRDefault="000E2B67" w:rsidP="000E2B67">
      <w:pPr>
        <w:pStyle w:val="Odstavekseznama"/>
        <w:keepNext/>
        <w:keepLines/>
        <w:numPr>
          <w:ilvl w:val="1"/>
          <w:numId w:val="69"/>
        </w:numPr>
        <w:spacing w:before="0" w:line="276" w:lineRule="auto"/>
        <w:ind w:left="1701" w:hanging="283"/>
        <w:contextualSpacing/>
      </w:pPr>
      <w:r>
        <w:t xml:space="preserve">Monitoring and control Task </w:t>
      </w:r>
      <w:r w:rsidRPr="0065195D">
        <w:t xml:space="preserve">risks </w:t>
      </w:r>
    </w:p>
    <w:p w14:paraId="412CF001" w14:textId="77777777" w:rsidR="000E2B67" w:rsidRPr="0065195D" w:rsidRDefault="000E2B67" w:rsidP="000E2B67">
      <w:pPr>
        <w:pStyle w:val="Odstavekseznama"/>
        <w:keepNext/>
        <w:keepLines/>
        <w:numPr>
          <w:ilvl w:val="1"/>
          <w:numId w:val="72"/>
        </w:numPr>
        <w:spacing w:before="0" w:line="276" w:lineRule="auto"/>
        <w:ind w:left="1701" w:hanging="283"/>
        <w:contextualSpacing/>
      </w:pPr>
      <w:r w:rsidRPr="0065195D">
        <w:t>Manage the deliverable acceptance process</w:t>
      </w:r>
    </w:p>
    <w:p w14:paraId="7400384B" w14:textId="77777777" w:rsidR="000E2B67" w:rsidRPr="0065195D" w:rsidRDefault="000E2B67" w:rsidP="000E2B67">
      <w:pPr>
        <w:pStyle w:val="Odstavekseznama"/>
        <w:keepNext/>
        <w:keepLines/>
        <w:numPr>
          <w:ilvl w:val="1"/>
          <w:numId w:val="72"/>
        </w:numPr>
        <w:spacing w:before="0" w:line="276" w:lineRule="auto"/>
        <w:ind w:left="1701" w:hanging="283"/>
        <w:contextualSpacing/>
      </w:pPr>
      <w:r w:rsidRPr="0065195D">
        <w:t>Submitting progress repo</w:t>
      </w:r>
      <w:r>
        <w:t>rts for the project team and PMr</w:t>
      </w:r>
      <w:r w:rsidRPr="0065195D">
        <w:t xml:space="preserve"> </w:t>
      </w:r>
    </w:p>
    <w:p w14:paraId="477C7E98" w14:textId="77777777" w:rsidR="000E2B67" w:rsidRDefault="000E2B67" w:rsidP="000E2B67">
      <w:pPr>
        <w:pStyle w:val="Odstavekseznama"/>
        <w:keepNext/>
        <w:keepLines/>
        <w:numPr>
          <w:ilvl w:val="1"/>
          <w:numId w:val="72"/>
        </w:numPr>
        <w:spacing w:before="0" w:line="276" w:lineRule="auto"/>
        <w:ind w:left="1701" w:hanging="283"/>
        <w:contextualSpacing/>
      </w:pPr>
      <w:r w:rsidRPr="0065195D">
        <w:t xml:space="preserve">Collaborate project execution with designated staff of Customer, as per </w:t>
      </w:r>
      <w:r>
        <w:t>the Task</w:t>
      </w:r>
      <w:r w:rsidRPr="0065195D">
        <w:t xml:space="preserve"> plan.</w:t>
      </w:r>
    </w:p>
    <w:p w14:paraId="0E11760C" w14:textId="77777777" w:rsidR="000E2B67" w:rsidRPr="003F60FD" w:rsidRDefault="000E2B67" w:rsidP="000E2B67">
      <w:pPr>
        <w:pStyle w:val="Odstavekseznama"/>
        <w:keepNext/>
        <w:keepLines/>
        <w:ind w:left="1701"/>
        <w:rPr>
          <w:sz w:val="12"/>
          <w:szCs w:val="12"/>
        </w:rPr>
      </w:pPr>
    </w:p>
    <w:p w14:paraId="4EEA6241" w14:textId="77777777" w:rsidR="000E2B67" w:rsidRPr="0065195D" w:rsidRDefault="000E2B67" w:rsidP="000E2B67">
      <w:pPr>
        <w:pStyle w:val="Odstavekseznama"/>
        <w:keepNext/>
        <w:keepLines/>
        <w:numPr>
          <w:ilvl w:val="1"/>
          <w:numId w:val="73"/>
        </w:numPr>
        <w:spacing w:before="0" w:line="276" w:lineRule="auto"/>
        <w:ind w:hanging="361"/>
        <w:contextualSpacing/>
        <w:jc w:val="left"/>
        <w:rPr>
          <w:i/>
        </w:rPr>
      </w:pPr>
      <w:r>
        <w:rPr>
          <w:i/>
        </w:rPr>
        <w:t xml:space="preserve">Task </w:t>
      </w:r>
      <w:r w:rsidRPr="0065195D">
        <w:rPr>
          <w:i/>
        </w:rPr>
        <w:t>closing</w:t>
      </w:r>
      <w:r w:rsidRPr="0065195D" w:rsidDel="005F564D">
        <w:rPr>
          <w:i/>
        </w:rPr>
        <w:t xml:space="preserve"> </w:t>
      </w:r>
    </w:p>
    <w:p w14:paraId="10C844C9" w14:textId="77777777" w:rsidR="000E2B67" w:rsidRPr="0065195D" w:rsidRDefault="000E2B67" w:rsidP="000E2B67">
      <w:pPr>
        <w:keepNext/>
        <w:keepLines/>
        <w:numPr>
          <w:ilvl w:val="0"/>
          <w:numId w:val="74"/>
        </w:numPr>
        <w:spacing w:before="0" w:line="276" w:lineRule="auto"/>
        <w:ind w:left="1701" w:hanging="283"/>
        <w:contextualSpacing/>
      </w:pPr>
      <w:r>
        <w:t>Managing Task</w:t>
      </w:r>
      <w:r w:rsidRPr="0065195D">
        <w:t xml:space="preserve"> clo</w:t>
      </w:r>
      <w:r>
        <w:t>sing and supporting post-Task</w:t>
      </w:r>
      <w:r w:rsidRPr="0065195D">
        <w:t xml:space="preserve"> operations</w:t>
      </w:r>
    </w:p>
    <w:p w14:paraId="6E039F72" w14:textId="77777777" w:rsidR="000E2B67" w:rsidRPr="0065195D" w:rsidRDefault="000E2B67" w:rsidP="000E2B67">
      <w:pPr>
        <w:keepNext/>
        <w:keepLines/>
        <w:numPr>
          <w:ilvl w:val="0"/>
          <w:numId w:val="74"/>
        </w:numPr>
        <w:spacing w:before="0" w:line="276" w:lineRule="auto"/>
        <w:ind w:left="1701" w:hanging="283"/>
        <w:contextualSpacing/>
      </w:pPr>
      <w:r w:rsidRPr="0065195D">
        <w:t>Conducting feedback process and solicit feedback</w:t>
      </w:r>
      <w:r>
        <w:t xml:space="preserve"> from C</w:t>
      </w:r>
      <w:r w:rsidRPr="0065195D">
        <w:t>ustomer</w:t>
      </w:r>
      <w:r>
        <w:t>’s</w:t>
      </w:r>
      <w:r w:rsidRPr="0065195D">
        <w:t xml:space="preserve"> representatives / SLA Committee, project team members, </w:t>
      </w:r>
      <w:r>
        <w:t>P</w:t>
      </w:r>
      <w:r w:rsidRPr="0065195D">
        <w:t xml:space="preserve">rogram </w:t>
      </w:r>
      <w:r>
        <w:t>B</w:t>
      </w:r>
      <w:r w:rsidRPr="0065195D">
        <w:t xml:space="preserve">odies and other stakeholders </w:t>
      </w:r>
      <w:r>
        <w:t>Task</w:t>
      </w:r>
      <w:r w:rsidRPr="0065195D">
        <w:t xml:space="preserve"> execution, deliverables</w:t>
      </w:r>
    </w:p>
    <w:p w14:paraId="1C08BCBF" w14:textId="77777777" w:rsidR="000E2B67" w:rsidRPr="0065195D" w:rsidRDefault="000E2B67" w:rsidP="000E2B67">
      <w:pPr>
        <w:keepNext/>
        <w:keepLines/>
        <w:numPr>
          <w:ilvl w:val="0"/>
          <w:numId w:val="74"/>
        </w:numPr>
        <w:spacing w:before="0" w:line="276" w:lineRule="auto"/>
        <w:ind w:left="1701" w:hanging="283"/>
        <w:contextualSpacing/>
      </w:pPr>
      <w:r w:rsidRPr="0065195D">
        <w:t>Preparing the post implementation report and for post-</w:t>
      </w:r>
      <w:r w:rsidRPr="00F224E6">
        <w:t xml:space="preserve"> </w:t>
      </w:r>
      <w:r>
        <w:t>Task</w:t>
      </w:r>
      <w:r w:rsidRPr="0065195D">
        <w:t xml:space="preserve"> operational documentation, including design of procedures and other solutions, as appropriate</w:t>
      </w:r>
    </w:p>
    <w:p w14:paraId="163DA742" w14:textId="77777777" w:rsidR="000E2B67" w:rsidRPr="0065195D" w:rsidRDefault="000E2B67" w:rsidP="000E2B67">
      <w:pPr>
        <w:keepNext/>
        <w:keepLines/>
        <w:numPr>
          <w:ilvl w:val="0"/>
          <w:numId w:val="74"/>
        </w:numPr>
        <w:spacing w:before="0" w:line="276" w:lineRule="auto"/>
        <w:ind w:left="1701" w:hanging="283"/>
        <w:contextualSpacing/>
      </w:pPr>
      <w:r w:rsidRPr="0065195D">
        <w:t xml:space="preserve">Archiving and hand over </w:t>
      </w:r>
      <w:r>
        <w:t>Task</w:t>
      </w:r>
      <w:r w:rsidRPr="0065195D">
        <w:t xml:space="preserve"> documentation package</w:t>
      </w:r>
    </w:p>
    <w:p w14:paraId="56464779" w14:textId="77777777" w:rsidR="000E2B67" w:rsidRPr="0065195D" w:rsidRDefault="000E2B67" w:rsidP="000E2B67">
      <w:pPr>
        <w:keepNext/>
        <w:keepLines/>
        <w:numPr>
          <w:ilvl w:val="0"/>
          <w:numId w:val="70"/>
        </w:numPr>
        <w:spacing w:before="0" w:line="276" w:lineRule="auto"/>
        <w:ind w:left="1701" w:hanging="273"/>
      </w:pPr>
      <w:r w:rsidRPr="0065195D">
        <w:t xml:space="preserve">Facilitating a </w:t>
      </w:r>
      <w:r>
        <w:t>Task</w:t>
      </w:r>
      <w:r w:rsidRPr="0065195D">
        <w:t xml:space="preserve"> assessment meeting to review the results of feedback, derive best practices, and identify/document lessons learned</w:t>
      </w:r>
    </w:p>
    <w:p w14:paraId="6130C525" w14:textId="77777777" w:rsidR="000E2B67" w:rsidRPr="0065195D" w:rsidRDefault="000E2B67" w:rsidP="000E2B67">
      <w:pPr>
        <w:keepNext/>
        <w:keepLines/>
        <w:numPr>
          <w:ilvl w:val="0"/>
          <w:numId w:val="70"/>
        </w:numPr>
        <w:spacing w:before="0" w:line="276" w:lineRule="auto"/>
        <w:ind w:left="1701" w:hanging="273"/>
      </w:pPr>
      <w:r w:rsidRPr="0065195D">
        <w:t>Supporting appropriate training of Customer</w:t>
      </w:r>
      <w:r>
        <w:t>s’</w:t>
      </w:r>
      <w:r w:rsidRPr="0065195D">
        <w:t xml:space="preserve"> staff in relation to approved post-</w:t>
      </w:r>
      <w:r w:rsidRPr="00F224E6">
        <w:t xml:space="preserve"> </w:t>
      </w:r>
      <w:r>
        <w:t>Task</w:t>
      </w:r>
      <w:r w:rsidRPr="0065195D">
        <w:t xml:space="preserve"> operational documentation </w:t>
      </w:r>
    </w:p>
    <w:p w14:paraId="270814A1" w14:textId="77777777" w:rsidR="000E2B67" w:rsidRPr="0065195D" w:rsidRDefault="000E2B67" w:rsidP="000E2B67">
      <w:pPr>
        <w:keepNext/>
        <w:keepLines/>
        <w:numPr>
          <w:ilvl w:val="0"/>
          <w:numId w:val="70"/>
        </w:numPr>
        <w:spacing w:before="0" w:line="276" w:lineRule="auto"/>
        <w:ind w:left="1701" w:hanging="273"/>
        <w:contextualSpacing/>
      </w:pPr>
      <w:r w:rsidRPr="0065195D">
        <w:t>Preparing recommendations for Customer</w:t>
      </w:r>
      <w:r>
        <w:t>s</w:t>
      </w:r>
      <w:r w:rsidRPr="0065195D">
        <w:t xml:space="preserve"> related to appropriate procurement of external products and services, including technical and non-technical requirements </w:t>
      </w:r>
    </w:p>
    <w:p w14:paraId="7C0C2573" w14:textId="77777777" w:rsidR="000E2B67" w:rsidRPr="0065195D" w:rsidRDefault="000E2B67" w:rsidP="000E2B67">
      <w:pPr>
        <w:keepNext/>
        <w:keepLines/>
        <w:numPr>
          <w:ilvl w:val="0"/>
          <w:numId w:val="70"/>
        </w:numPr>
        <w:spacing w:before="0" w:line="276" w:lineRule="auto"/>
        <w:ind w:left="1701" w:hanging="273"/>
        <w:contextualSpacing/>
      </w:pPr>
      <w:r w:rsidRPr="0065195D">
        <w:lastRenderedPageBreak/>
        <w:t>Preparing recommendations for Customer</w:t>
      </w:r>
      <w:r>
        <w:t>s</w:t>
      </w:r>
      <w:r w:rsidRPr="0065195D">
        <w:t xml:space="preserve"> related to viable vendors and appropriate procurement procedures</w:t>
      </w:r>
    </w:p>
    <w:p w14:paraId="7905991F" w14:textId="77777777" w:rsidR="000E2B67" w:rsidRPr="0065195D" w:rsidRDefault="000E2B67" w:rsidP="000E2B67">
      <w:pPr>
        <w:keepNext/>
        <w:keepLines/>
        <w:numPr>
          <w:ilvl w:val="0"/>
          <w:numId w:val="70"/>
        </w:numPr>
        <w:spacing w:before="0" w:line="276" w:lineRule="auto"/>
        <w:ind w:left="1701" w:hanging="273"/>
        <w:contextualSpacing/>
      </w:pPr>
      <w:r w:rsidRPr="0065195D">
        <w:t>Assistance in planning operational budget for post-</w:t>
      </w:r>
      <w:r w:rsidRPr="00F224E6">
        <w:t xml:space="preserve"> </w:t>
      </w:r>
      <w:r>
        <w:t>Task</w:t>
      </w:r>
      <w:r w:rsidRPr="0065195D">
        <w:t xml:space="preserve"> operations</w:t>
      </w:r>
    </w:p>
    <w:p w14:paraId="66D02D46" w14:textId="77777777" w:rsidR="000E2B67" w:rsidRPr="0065195D" w:rsidRDefault="000E2B67" w:rsidP="000E2B67">
      <w:pPr>
        <w:keepNext/>
        <w:keepLines/>
        <w:numPr>
          <w:ilvl w:val="0"/>
          <w:numId w:val="70"/>
        </w:numPr>
        <w:spacing w:before="0" w:line="276" w:lineRule="auto"/>
        <w:ind w:left="1701" w:hanging="273"/>
        <w:contextualSpacing/>
      </w:pPr>
      <w:r w:rsidRPr="0065195D">
        <w:t>Assistance in developing procurement documentation, managing vendor contracts, negotiating cost and contractual terms</w:t>
      </w:r>
    </w:p>
    <w:p w14:paraId="5B65CFBD" w14:textId="77777777" w:rsidR="000E2B67" w:rsidRDefault="000E2B67" w:rsidP="000E2B67">
      <w:pPr>
        <w:keepNext/>
        <w:keepLines/>
        <w:numPr>
          <w:ilvl w:val="0"/>
          <w:numId w:val="70"/>
        </w:numPr>
        <w:spacing w:before="0" w:line="276" w:lineRule="auto"/>
        <w:ind w:left="1701" w:hanging="273"/>
        <w:contextualSpacing/>
      </w:pPr>
      <w:r w:rsidRPr="0065195D">
        <w:t xml:space="preserve">Assistance in managing contract resulting from a.m. procurement processes </w:t>
      </w:r>
    </w:p>
    <w:p w14:paraId="6BDF626B" w14:textId="77777777" w:rsidR="000E2B67" w:rsidRDefault="000E2B67" w:rsidP="000E2B67">
      <w:pPr>
        <w:keepNext/>
        <w:keepLines/>
        <w:ind w:left="1701"/>
        <w:contextualSpacing/>
      </w:pPr>
    </w:p>
    <w:p w14:paraId="73CF9E20" w14:textId="77777777" w:rsidR="000E2B67" w:rsidRDefault="000E2B67" w:rsidP="000E2B67">
      <w:pPr>
        <w:keepNext/>
        <w:keepLines/>
        <w:ind w:left="1701"/>
        <w:contextualSpacing/>
      </w:pPr>
    </w:p>
    <w:p w14:paraId="7EF22A2E" w14:textId="77777777" w:rsidR="000E2B67" w:rsidRDefault="000E2B67" w:rsidP="000E2B67">
      <w:pPr>
        <w:keepNext/>
        <w:keepLines/>
        <w:contextualSpacing/>
        <w:rPr>
          <w:sz w:val="12"/>
          <w:szCs w:val="12"/>
        </w:rPr>
      </w:pPr>
    </w:p>
    <w:p w14:paraId="2B4930F5" w14:textId="77777777" w:rsidR="000E2B67" w:rsidRPr="00D37611" w:rsidRDefault="000E2B67" w:rsidP="000E2B67">
      <w:pPr>
        <w:pStyle w:val="Odstavekseznama"/>
        <w:keepNext/>
        <w:keepLines/>
        <w:numPr>
          <w:ilvl w:val="0"/>
          <w:numId w:val="90"/>
        </w:numPr>
        <w:spacing w:before="0" w:line="276" w:lineRule="auto"/>
        <w:ind w:left="567" w:hanging="567"/>
        <w:contextualSpacing/>
        <w:jc w:val="left"/>
        <w:rPr>
          <w:b/>
        </w:rPr>
      </w:pPr>
      <w:r w:rsidRPr="00D37611">
        <w:rPr>
          <w:b/>
        </w:rPr>
        <w:t>Technical facilities in support of progress of the FAB CE Programme</w:t>
      </w:r>
    </w:p>
    <w:p w14:paraId="31E7DF6D" w14:textId="77777777" w:rsidR="000E2B67" w:rsidRPr="003F60FD" w:rsidRDefault="000E2B67" w:rsidP="000E2B67">
      <w:pPr>
        <w:pStyle w:val="Odstavekseznama"/>
        <w:keepNext/>
        <w:keepLines/>
        <w:ind w:left="0"/>
        <w:rPr>
          <w:sz w:val="12"/>
          <w:szCs w:val="12"/>
        </w:rPr>
      </w:pPr>
    </w:p>
    <w:p w14:paraId="277329D2" w14:textId="77777777" w:rsidR="000E2B67" w:rsidRPr="00135C94" w:rsidRDefault="000E2B67" w:rsidP="000E2B67">
      <w:pPr>
        <w:numPr>
          <w:ilvl w:val="4"/>
          <w:numId w:val="92"/>
        </w:numPr>
        <w:spacing w:before="0" w:after="200" w:line="276" w:lineRule="auto"/>
        <w:ind w:left="709"/>
        <w:jc w:val="left"/>
        <w:rPr>
          <w:b/>
          <w:bCs/>
        </w:rPr>
      </w:pPr>
      <w:r w:rsidRPr="005316CF">
        <w:rPr>
          <w:u w:val="single"/>
        </w:rPr>
        <w:t>Virtual Meeting facility</w:t>
      </w:r>
      <w:r w:rsidRPr="005316CF">
        <w:rPr>
          <w:u w:val="single"/>
        </w:rPr>
        <w:br/>
      </w:r>
      <w:r w:rsidRPr="00BC469C">
        <w:t xml:space="preserve">The Virtual Meeting facility shall support the following virtual meeting </w:t>
      </w:r>
      <w:r>
        <w:t>options</w:t>
      </w:r>
      <w:r w:rsidRPr="00BC469C">
        <w:t xml:space="preserve"> for up to 25 participants at the</w:t>
      </w:r>
      <w:r>
        <w:t xml:space="preserve"> same time:</w:t>
      </w:r>
      <w:r>
        <w:br/>
        <w:t xml:space="preserve">- </w:t>
      </w:r>
      <w:r w:rsidRPr="00171436">
        <w:rPr>
          <w:bCs/>
        </w:rPr>
        <w:t>P</w:t>
      </w:r>
      <w:r w:rsidRPr="00171436">
        <w:t>resentation sharing</w:t>
      </w:r>
      <w:r>
        <w:t xml:space="preserve"> </w:t>
      </w:r>
      <w:r w:rsidRPr="00171436">
        <w:t xml:space="preserve">across the internet, screen sharing </w:t>
      </w:r>
      <w:r>
        <w:t>option</w:t>
      </w:r>
      <w:r w:rsidRPr="00171436">
        <w:t xml:space="preserve">,  voice communication, interactive feedback </w:t>
      </w:r>
      <w:r>
        <w:t>possibility</w:t>
      </w:r>
      <w:r w:rsidRPr="00171436">
        <w:t xml:space="preserve"> (questions/answers by chat and by voice)</w:t>
      </w:r>
      <w:r w:rsidRPr="00171436">
        <w:br/>
        <w:t>- Common edition of a working document +voice communication</w:t>
      </w:r>
      <w:r w:rsidRPr="00171436">
        <w:br/>
        <w:t>-Virtual extension of a  physical meeting: video + voice channel + screen sharing</w:t>
      </w:r>
      <w:r w:rsidRPr="00171436">
        <w:br/>
        <w:t>-Video conference across meeting rooms: video + voice channel + screen sharing</w:t>
      </w:r>
    </w:p>
    <w:p w14:paraId="0818333C" w14:textId="77777777" w:rsidR="000E2B67" w:rsidRPr="0065195D" w:rsidRDefault="000E2B67" w:rsidP="000E2B67">
      <w:pPr>
        <w:pStyle w:val="Odstavekseznama"/>
        <w:keepNext/>
        <w:keepLines/>
        <w:numPr>
          <w:ilvl w:val="0"/>
          <w:numId w:val="91"/>
        </w:numPr>
        <w:spacing w:before="0" w:line="276" w:lineRule="auto"/>
        <w:ind w:left="567" w:hanging="567"/>
        <w:contextualSpacing/>
        <w:jc w:val="left"/>
        <w:rPr>
          <w:b/>
          <w:caps/>
          <w:u w:val="single"/>
        </w:rPr>
      </w:pPr>
      <w:r w:rsidRPr="0065195D">
        <w:rPr>
          <w:b/>
          <w:caps/>
        </w:rPr>
        <w:t xml:space="preserve">Roles and tasks related to Program Management (PM and </w:t>
      </w:r>
      <w:r w:rsidRPr="0065195D">
        <w:rPr>
          <w:b/>
        </w:rPr>
        <w:t>PSO)</w:t>
      </w:r>
    </w:p>
    <w:p w14:paraId="23724563" w14:textId="7C2447B9" w:rsidR="000E2B67" w:rsidRDefault="000E2B67" w:rsidP="000E2B67">
      <w:pPr>
        <w:pStyle w:val="Odstavekseznama"/>
        <w:keepNext/>
        <w:keepLines/>
        <w:spacing w:before="480" w:after="240"/>
        <w:ind w:left="0"/>
      </w:pPr>
    </w:p>
    <w:p w14:paraId="71DCB077" w14:textId="775FAB75" w:rsidR="000E2B67" w:rsidRPr="0065195D" w:rsidRDefault="000E2B67" w:rsidP="000E2B67">
      <w:pPr>
        <w:pStyle w:val="Odstavekseznama"/>
        <w:keepNext/>
        <w:keepLines/>
        <w:spacing w:before="480" w:after="240"/>
        <w:ind w:left="0"/>
      </w:pPr>
      <w:r>
        <w:t>T</w:t>
      </w:r>
      <w:r w:rsidRPr="0065195D">
        <w:t xml:space="preserve">his section specifies </w:t>
      </w:r>
      <w:r>
        <w:t xml:space="preserve">the </w:t>
      </w:r>
      <w:r w:rsidRPr="0065195D">
        <w:t xml:space="preserve">roles </w:t>
      </w:r>
      <w:r>
        <w:t xml:space="preserve">which may be </w:t>
      </w:r>
      <w:r w:rsidRPr="0065195D">
        <w:t xml:space="preserve">provided by </w:t>
      </w:r>
      <w:r>
        <w:t xml:space="preserve">the Provider </w:t>
      </w:r>
      <w:r w:rsidRPr="0065195D">
        <w:t xml:space="preserve">or </w:t>
      </w:r>
      <w:r>
        <w:t xml:space="preserve">by the </w:t>
      </w:r>
      <w:r w:rsidRPr="0065195D">
        <w:t>Customer</w:t>
      </w:r>
      <w:r>
        <w:t xml:space="preserve">s </w:t>
      </w:r>
      <w:r w:rsidRPr="0065195D">
        <w:t xml:space="preserve">or to be provided by both, as </w:t>
      </w:r>
      <w:r>
        <w:t>per respective Task Validation Decision.</w:t>
      </w:r>
      <w:r w:rsidRPr="0065195D">
        <w:t xml:space="preserve"> More than one Role described in </w:t>
      </w:r>
      <w:r>
        <w:t>S</w:t>
      </w:r>
      <w:r w:rsidRPr="0065195D">
        <w:t xml:space="preserve">ection </w:t>
      </w:r>
      <w:r>
        <w:t>IV</w:t>
      </w:r>
      <w:r w:rsidRPr="0065195D">
        <w:t xml:space="preserve">.1 can be performed by the same member of </w:t>
      </w:r>
      <w:r>
        <w:t xml:space="preserve">the Provider’s </w:t>
      </w:r>
      <w:r w:rsidRPr="0065195D">
        <w:t xml:space="preserve">staff. </w:t>
      </w:r>
    </w:p>
    <w:p w14:paraId="3A6ACCB4" w14:textId="77777777" w:rsidR="000E2B67" w:rsidRPr="0065195D" w:rsidRDefault="000E2B67" w:rsidP="000E2B67">
      <w:pPr>
        <w:pStyle w:val="Odstavekseznama"/>
        <w:keepNext/>
        <w:keepLines/>
        <w:spacing w:before="480" w:after="240"/>
        <w:sectPr w:rsidR="000E2B67" w:rsidRPr="0065195D" w:rsidSect="005375A4">
          <w:headerReference w:type="default" r:id="rId18"/>
          <w:footerReference w:type="default" r:id="rId19"/>
          <w:pgSz w:w="11906" w:h="16838"/>
          <w:pgMar w:top="1417" w:right="1133" w:bottom="1417" w:left="1417" w:header="708" w:footer="708" w:gutter="0"/>
          <w:cols w:space="708"/>
          <w:docGrid w:linePitch="360"/>
        </w:sectPr>
      </w:pPr>
    </w:p>
    <w:p w14:paraId="2E3BD874" w14:textId="77777777" w:rsidR="000E2B67" w:rsidRPr="0065195D" w:rsidRDefault="000E2B67" w:rsidP="000E2B67">
      <w:pPr>
        <w:pStyle w:val="Odstavekseznama"/>
        <w:keepNext/>
        <w:keepLines/>
        <w:ind w:left="0"/>
      </w:pPr>
    </w:p>
    <w:p w14:paraId="48EBA36C" w14:textId="77777777" w:rsidR="000E2B67" w:rsidRPr="0065195D" w:rsidRDefault="000E2B67" w:rsidP="000E2B67">
      <w:pPr>
        <w:pStyle w:val="Odstavekseznama"/>
        <w:keepNext/>
        <w:keepLines/>
        <w:ind w:left="0"/>
        <w:rPr>
          <w:b/>
          <w:caps/>
          <w:u w:val="single"/>
        </w:rPr>
      </w:pPr>
      <w:r>
        <w:t>Table IV.-1 ROLES AND RESPONSIBILITIES</w:t>
      </w:r>
      <w:r w:rsidRPr="0065195D">
        <w:t xml:space="preserve"> RELATED TO PROGRAM MANAGEMENT</w:t>
      </w:r>
    </w:p>
    <w:tbl>
      <w:tblPr>
        <w:tblpPr w:leftFromText="180" w:rightFromText="180" w:vertAnchor="text" w:tblpY="1"/>
        <w:tblOverlap w:val="neve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
        <w:gridCol w:w="1085"/>
        <w:gridCol w:w="3730"/>
        <w:gridCol w:w="3224"/>
      </w:tblGrid>
      <w:tr w:rsidR="000E2B67" w:rsidRPr="0065195D" w14:paraId="1190A9A0" w14:textId="77777777" w:rsidTr="005375A4">
        <w:trPr>
          <w:tblHeader/>
        </w:trPr>
        <w:tc>
          <w:tcPr>
            <w:tcW w:w="584" w:type="pct"/>
            <w:shd w:val="clear" w:color="auto" w:fill="F3F3F3"/>
            <w:vAlign w:val="center"/>
          </w:tcPr>
          <w:p w14:paraId="12E93271" w14:textId="77777777" w:rsidR="000E2B67" w:rsidRPr="00135C94" w:rsidRDefault="000E2B67" w:rsidP="005375A4">
            <w:pPr>
              <w:keepNext/>
              <w:keepLines/>
              <w:spacing w:before="20" w:after="20"/>
              <w:jc w:val="center"/>
              <w:rPr>
                <w:b/>
                <w:sz w:val="20"/>
                <w:lang w:eastAsia="en-US"/>
              </w:rPr>
            </w:pPr>
            <w:r w:rsidRPr="00135C94">
              <w:rPr>
                <w:b/>
                <w:sz w:val="20"/>
                <w:lang w:eastAsia="en-US"/>
              </w:rPr>
              <w:t>ROLE</w:t>
            </w:r>
          </w:p>
        </w:tc>
        <w:tc>
          <w:tcPr>
            <w:tcW w:w="596" w:type="pct"/>
            <w:shd w:val="clear" w:color="auto" w:fill="F3F3F3"/>
            <w:vAlign w:val="center"/>
          </w:tcPr>
          <w:p w14:paraId="1740C21D" w14:textId="77777777" w:rsidR="000E2B67" w:rsidRPr="00135C94" w:rsidRDefault="000E2B67" w:rsidP="005375A4">
            <w:pPr>
              <w:keepNext/>
              <w:keepLines/>
              <w:spacing w:before="20" w:after="20"/>
              <w:jc w:val="center"/>
              <w:rPr>
                <w:b/>
                <w:sz w:val="20"/>
                <w:lang w:eastAsia="en-US"/>
              </w:rPr>
            </w:pPr>
            <w:r>
              <w:rPr>
                <w:b/>
                <w:sz w:val="20"/>
                <w:lang w:eastAsia="en-US"/>
              </w:rPr>
              <w:t>ROL</w:t>
            </w:r>
            <w:r w:rsidRPr="00135C94">
              <w:rPr>
                <w:b/>
                <w:sz w:val="20"/>
                <w:lang w:eastAsia="en-US"/>
              </w:rPr>
              <w:t>E OWNER</w:t>
            </w:r>
          </w:p>
        </w:tc>
        <w:tc>
          <w:tcPr>
            <w:tcW w:w="2049" w:type="pct"/>
            <w:shd w:val="clear" w:color="auto" w:fill="F3F3F3"/>
            <w:vAlign w:val="center"/>
          </w:tcPr>
          <w:p w14:paraId="2A639AB1" w14:textId="77777777" w:rsidR="000E2B67" w:rsidRPr="00135C94" w:rsidRDefault="000E2B67" w:rsidP="005375A4">
            <w:pPr>
              <w:keepNext/>
              <w:keepLines/>
              <w:spacing w:before="20" w:after="20"/>
              <w:jc w:val="center"/>
              <w:rPr>
                <w:b/>
                <w:sz w:val="20"/>
                <w:lang w:eastAsia="en-US"/>
              </w:rPr>
            </w:pPr>
            <w:r w:rsidRPr="00135C94">
              <w:rPr>
                <w:b/>
                <w:sz w:val="20"/>
                <w:lang w:eastAsia="en-US"/>
              </w:rPr>
              <w:t>RESPONSIBILITIES</w:t>
            </w:r>
          </w:p>
          <w:p w14:paraId="4A324F11" w14:textId="77777777" w:rsidR="000E2B67" w:rsidRPr="00135C94" w:rsidRDefault="000E2B67" w:rsidP="005375A4">
            <w:pPr>
              <w:keepNext/>
              <w:keepLines/>
              <w:spacing w:before="20" w:after="20"/>
              <w:jc w:val="center"/>
              <w:rPr>
                <w:i/>
                <w:sz w:val="20"/>
                <w:lang w:eastAsia="en-US"/>
              </w:rPr>
            </w:pPr>
            <w:r w:rsidRPr="00135C94">
              <w:rPr>
                <w:i/>
                <w:sz w:val="20"/>
                <w:lang w:eastAsia="en-US"/>
              </w:rPr>
              <w:t>Note: Detailed descriptions of tasks and responsibilities will be provided in respective Task Validation Decision</w:t>
            </w:r>
          </w:p>
        </w:tc>
        <w:tc>
          <w:tcPr>
            <w:tcW w:w="1771" w:type="pct"/>
            <w:shd w:val="clear" w:color="auto" w:fill="F3F3F3"/>
          </w:tcPr>
          <w:p w14:paraId="0710260E" w14:textId="77777777" w:rsidR="000E2B67" w:rsidRPr="00135C94" w:rsidRDefault="000E2B67" w:rsidP="005375A4">
            <w:pPr>
              <w:keepNext/>
              <w:keepLines/>
              <w:jc w:val="center"/>
              <w:rPr>
                <w:b/>
                <w:bCs/>
                <w:color w:val="000000"/>
                <w:sz w:val="20"/>
              </w:rPr>
            </w:pPr>
            <w:r w:rsidRPr="00135C94">
              <w:rPr>
                <w:b/>
                <w:bCs/>
                <w:color w:val="000000"/>
                <w:sz w:val="20"/>
              </w:rPr>
              <w:t xml:space="preserve">REQUIRED QUALIFICATIONS/SKILLS/EXPERTISE </w:t>
            </w:r>
          </w:p>
        </w:tc>
      </w:tr>
      <w:tr w:rsidR="000E2B67" w:rsidRPr="0065195D" w14:paraId="3E951D0F" w14:textId="77777777" w:rsidTr="005375A4">
        <w:tc>
          <w:tcPr>
            <w:tcW w:w="584" w:type="pct"/>
            <w:vAlign w:val="center"/>
          </w:tcPr>
          <w:p w14:paraId="75C81DFD" w14:textId="77777777" w:rsidR="000E2B67" w:rsidRPr="00135C94" w:rsidRDefault="000E2B67" w:rsidP="005375A4">
            <w:pPr>
              <w:keepNext/>
              <w:keepLines/>
              <w:spacing w:after="120"/>
              <w:rPr>
                <w:sz w:val="20"/>
                <w:lang w:eastAsia="en-US"/>
              </w:rPr>
            </w:pPr>
            <w:r w:rsidRPr="00135C94">
              <w:rPr>
                <w:sz w:val="20"/>
                <w:lang w:eastAsia="en-US"/>
              </w:rPr>
              <w:t>Project Leader</w:t>
            </w:r>
            <w:r w:rsidRPr="00135C94">
              <w:rPr>
                <w:sz w:val="20"/>
                <w:lang w:eastAsia="en-US"/>
              </w:rPr>
              <w:br/>
              <w:t>(PL)</w:t>
            </w:r>
          </w:p>
        </w:tc>
        <w:tc>
          <w:tcPr>
            <w:tcW w:w="596" w:type="pct"/>
            <w:vAlign w:val="center"/>
          </w:tcPr>
          <w:p w14:paraId="19335BF6" w14:textId="77777777" w:rsidR="000E2B67" w:rsidRPr="00135C94" w:rsidRDefault="000E2B67" w:rsidP="005375A4">
            <w:pPr>
              <w:keepNext/>
              <w:keepLines/>
              <w:spacing w:after="120"/>
              <w:ind w:left="33"/>
              <w:rPr>
                <w:sz w:val="20"/>
                <w:lang w:eastAsia="en-US"/>
              </w:rPr>
            </w:pPr>
            <w:r w:rsidRPr="00135C94">
              <w:rPr>
                <w:sz w:val="20"/>
                <w:lang w:eastAsia="en-US"/>
              </w:rPr>
              <w:t xml:space="preserve">Nominated by ANSP and/or external experts approved by SC </w:t>
            </w:r>
          </w:p>
          <w:p w14:paraId="625BB951" w14:textId="77777777" w:rsidR="000E2B67" w:rsidRPr="00135C94" w:rsidRDefault="000E2B67" w:rsidP="005375A4">
            <w:pPr>
              <w:keepNext/>
              <w:keepLines/>
              <w:spacing w:after="120"/>
              <w:ind w:left="33"/>
              <w:rPr>
                <w:sz w:val="20"/>
                <w:lang w:eastAsia="en-US"/>
              </w:rPr>
            </w:pPr>
          </w:p>
        </w:tc>
        <w:tc>
          <w:tcPr>
            <w:tcW w:w="2049" w:type="pct"/>
            <w:vAlign w:val="center"/>
          </w:tcPr>
          <w:p w14:paraId="73E1472B" w14:textId="77777777" w:rsidR="000E2B67" w:rsidRPr="00135C94" w:rsidRDefault="000E2B67" w:rsidP="005375A4">
            <w:pPr>
              <w:keepNext/>
              <w:keepLines/>
              <w:rPr>
                <w:b/>
                <w:sz w:val="20"/>
                <w:lang w:eastAsia="en-US"/>
              </w:rPr>
            </w:pPr>
            <w:r w:rsidRPr="00135C94">
              <w:rPr>
                <w:b/>
                <w:sz w:val="20"/>
                <w:lang w:eastAsia="en-US"/>
              </w:rPr>
              <w:t>General:</w:t>
            </w:r>
          </w:p>
          <w:p w14:paraId="2474284C" w14:textId="77777777" w:rsidR="000E2B67" w:rsidRPr="00135C94" w:rsidRDefault="000E2B67" w:rsidP="005375A4">
            <w:pPr>
              <w:keepNext/>
              <w:keepLines/>
              <w:rPr>
                <w:sz w:val="20"/>
                <w:lang w:eastAsia="en-US"/>
              </w:rPr>
            </w:pPr>
            <w:r w:rsidRPr="00135C94">
              <w:rPr>
                <w:sz w:val="20"/>
                <w:lang w:eastAsia="en-US"/>
              </w:rPr>
              <w:t>Manage and steer the Task, taking into account the applicable regulative requirements on FAB CE level, develop and apply tools for appropriate Task planning, monitoring and support. Draft/review PMP, define and update detailed planning draft Task progress reports</w:t>
            </w:r>
          </w:p>
          <w:p w14:paraId="173A9FD6" w14:textId="77777777" w:rsidR="000E2B67" w:rsidRPr="00135C94" w:rsidRDefault="000E2B67" w:rsidP="005375A4">
            <w:pPr>
              <w:keepNext/>
              <w:keepLines/>
              <w:spacing w:before="240"/>
              <w:rPr>
                <w:sz w:val="20"/>
                <w:lang w:eastAsia="en-US"/>
              </w:rPr>
            </w:pPr>
            <w:r w:rsidRPr="00135C94">
              <w:rPr>
                <w:b/>
                <w:sz w:val="20"/>
                <w:lang w:eastAsia="en-US"/>
              </w:rPr>
              <w:t>Task Meetings</w:t>
            </w:r>
            <w:r w:rsidRPr="00135C94">
              <w:rPr>
                <w:sz w:val="20"/>
                <w:lang w:eastAsia="en-US"/>
              </w:rPr>
              <w:t xml:space="preserve"> (with the support of PSO):</w:t>
            </w:r>
          </w:p>
          <w:p w14:paraId="3F129F5F" w14:textId="77777777" w:rsidR="000E2B67" w:rsidRPr="00135C94" w:rsidRDefault="000E2B67" w:rsidP="005375A4">
            <w:pPr>
              <w:keepNext/>
              <w:keepLines/>
              <w:rPr>
                <w:sz w:val="20"/>
                <w:lang w:eastAsia="en-US"/>
              </w:rPr>
            </w:pPr>
            <w:r w:rsidRPr="00135C94">
              <w:rPr>
                <w:sz w:val="20"/>
                <w:lang w:eastAsia="en-US"/>
              </w:rPr>
              <w:t>Organise and manage Project meetings</w:t>
            </w:r>
          </w:p>
          <w:p w14:paraId="4878D60E" w14:textId="77777777" w:rsidR="000E2B67" w:rsidRPr="00135C94" w:rsidRDefault="000E2B67" w:rsidP="005375A4">
            <w:pPr>
              <w:keepNext/>
              <w:keepLines/>
              <w:rPr>
                <w:sz w:val="20"/>
                <w:lang w:eastAsia="en-US"/>
              </w:rPr>
            </w:pPr>
            <w:r w:rsidRPr="00135C94">
              <w:rPr>
                <w:sz w:val="20"/>
                <w:lang w:eastAsia="en-US"/>
              </w:rPr>
              <w:t xml:space="preserve">Create agendas for Project meetings </w:t>
            </w:r>
          </w:p>
          <w:p w14:paraId="5EB8A90E" w14:textId="77777777" w:rsidR="000E2B67" w:rsidRPr="00135C94" w:rsidRDefault="000E2B67" w:rsidP="005375A4">
            <w:pPr>
              <w:keepNext/>
              <w:keepLines/>
              <w:spacing w:after="120"/>
              <w:rPr>
                <w:sz w:val="20"/>
                <w:lang w:eastAsia="en-US"/>
              </w:rPr>
            </w:pPr>
            <w:r w:rsidRPr="00135C94">
              <w:rPr>
                <w:sz w:val="20"/>
                <w:lang w:eastAsia="en-US"/>
              </w:rPr>
              <w:t xml:space="preserve">Create/review minutes of Project meetings </w:t>
            </w:r>
          </w:p>
          <w:p w14:paraId="6D3A7359" w14:textId="77777777" w:rsidR="000E2B67" w:rsidRPr="00135C94" w:rsidRDefault="000E2B67" w:rsidP="005375A4">
            <w:pPr>
              <w:keepNext/>
              <w:keepLines/>
              <w:rPr>
                <w:b/>
                <w:sz w:val="20"/>
                <w:lang w:eastAsia="en-US"/>
              </w:rPr>
            </w:pPr>
            <w:r w:rsidRPr="00135C94">
              <w:rPr>
                <w:b/>
                <w:sz w:val="20"/>
                <w:lang w:eastAsia="en-US"/>
              </w:rPr>
              <w:t>FAB CE Meetings:</w:t>
            </w:r>
          </w:p>
          <w:p w14:paraId="7668016F" w14:textId="77777777" w:rsidR="000E2B67" w:rsidRPr="00135C94" w:rsidRDefault="000E2B67" w:rsidP="005375A4">
            <w:pPr>
              <w:keepNext/>
              <w:keepLines/>
              <w:rPr>
                <w:sz w:val="20"/>
                <w:lang w:eastAsia="en-US"/>
              </w:rPr>
            </w:pPr>
            <w:r w:rsidRPr="00135C94">
              <w:rPr>
                <w:sz w:val="20"/>
                <w:lang w:eastAsia="en-US"/>
              </w:rPr>
              <w:t xml:space="preserve">Participate in the PMMs </w:t>
            </w:r>
          </w:p>
          <w:p w14:paraId="0F0BF2F1" w14:textId="77777777" w:rsidR="000E2B67" w:rsidRPr="00135C94" w:rsidRDefault="000E2B67" w:rsidP="005375A4">
            <w:pPr>
              <w:keepNext/>
              <w:keepLines/>
              <w:rPr>
                <w:sz w:val="20"/>
                <w:lang w:eastAsia="en-US"/>
              </w:rPr>
            </w:pPr>
            <w:r w:rsidRPr="00135C94">
              <w:rPr>
                <w:sz w:val="20"/>
                <w:lang w:eastAsia="en-US"/>
              </w:rPr>
              <w:t>Participate in Steering Committee and Sub Committees when needed</w:t>
            </w:r>
          </w:p>
          <w:p w14:paraId="5873C584" w14:textId="77777777" w:rsidR="000E2B67" w:rsidRPr="00135C94" w:rsidRDefault="000E2B67" w:rsidP="005375A4">
            <w:pPr>
              <w:keepNext/>
              <w:keepLines/>
              <w:rPr>
                <w:sz w:val="20"/>
                <w:lang w:eastAsia="en-US"/>
              </w:rPr>
            </w:pPr>
            <w:r w:rsidRPr="00135C94">
              <w:rPr>
                <w:sz w:val="20"/>
                <w:lang w:eastAsia="en-US"/>
              </w:rPr>
              <w:t xml:space="preserve">Forces meetings when required </w:t>
            </w:r>
          </w:p>
          <w:p w14:paraId="6C6D3B1B" w14:textId="77777777" w:rsidR="000E2B67" w:rsidRPr="00135C94" w:rsidRDefault="000E2B67" w:rsidP="005375A4">
            <w:pPr>
              <w:keepNext/>
              <w:keepLines/>
              <w:spacing w:after="120"/>
              <w:rPr>
                <w:sz w:val="20"/>
                <w:lang w:eastAsia="en-US"/>
              </w:rPr>
            </w:pPr>
            <w:r w:rsidRPr="00135C94">
              <w:rPr>
                <w:sz w:val="20"/>
                <w:lang w:eastAsia="en-US"/>
              </w:rPr>
              <w:t xml:space="preserve">Participate in the Ad-Hoc Team when required  </w:t>
            </w:r>
          </w:p>
          <w:p w14:paraId="35817910" w14:textId="77777777" w:rsidR="000E2B67" w:rsidRPr="00135C94" w:rsidRDefault="000E2B67" w:rsidP="005375A4">
            <w:pPr>
              <w:keepNext/>
              <w:keepLines/>
              <w:rPr>
                <w:sz w:val="20"/>
                <w:lang w:eastAsia="en-US"/>
              </w:rPr>
            </w:pPr>
            <w:r w:rsidRPr="00135C94">
              <w:rPr>
                <w:b/>
                <w:sz w:val="20"/>
                <w:lang w:eastAsia="en-US"/>
              </w:rPr>
              <w:t xml:space="preserve">Task Deliverables </w:t>
            </w:r>
            <w:r w:rsidRPr="00135C94">
              <w:rPr>
                <w:sz w:val="20"/>
                <w:lang w:eastAsia="en-US"/>
              </w:rPr>
              <w:t>(with the support of PSO):</w:t>
            </w:r>
          </w:p>
          <w:p w14:paraId="430E3733" w14:textId="77777777" w:rsidR="000E2B67" w:rsidRPr="00135C94" w:rsidRDefault="000E2B67" w:rsidP="005375A4">
            <w:pPr>
              <w:keepNext/>
              <w:keepLines/>
              <w:rPr>
                <w:sz w:val="20"/>
                <w:lang w:eastAsia="en-US"/>
              </w:rPr>
            </w:pPr>
            <w:r w:rsidRPr="00135C94">
              <w:rPr>
                <w:sz w:val="20"/>
                <w:lang w:eastAsia="en-US"/>
              </w:rPr>
              <w:t xml:space="preserve">Draft Review Task deliverables </w:t>
            </w:r>
          </w:p>
          <w:p w14:paraId="136877F2" w14:textId="77777777" w:rsidR="000E2B67" w:rsidRPr="00135C94" w:rsidRDefault="000E2B67" w:rsidP="005375A4">
            <w:pPr>
              <w:keepNext/>
              <w:keepLines/>
              <w:rPr>
                <w:sz w:val="20"/>
                <w:lang w:eastAsia="en-US"/>
              </w:rPr>
            </w:pPr>
            <w:r w:rsidRPr="00135C94">
              <w:rPr>
                <w:sz w:val="20"/>
                <w:lang w:eastAsia="en-US"/>
              </w:rPr>
              <w:t>Follow-up and support the approval process of deliverables</w:t>
            </w:r>
          </w:p>
          <w:p w14:paraId="29CE3F47" w14:textId="77777777" w:rsidR="000E2B67" w:rsidRPr="00135C94" w:rsidRDefault="000E2B67" w:rsidP="005375A4">
            <w:pPr>
              <w:keepNext/>
              <w:keepLines/>
              <w:rPr>
                <w:sz w:val="20"/>
                <w:lang w:eastAsia="en-US"/>
              </w:rPr>
            </w:pPr>
            <w:r w:rsidRPr="00135C94">
              <w:rPr>
                <w:sz w:val="20"/>
                <w:lang w:eastAsia="en-US"/>
              </w:rPr>
              <w:t xml:space="preserve">Review Overall Added Value of the Task </w:t>
            </w:r>
          </w:p>
          <w:p w14:paraId="685E61C1" w14:textId="77777777" w:rsidR="000E2B67" w:rsidRPr="00135C94" w:rsidRDefault="000E2B67" w:rsidP="005375A4">
            <w:pPr>
              <w:keepNext/>
              <w:keepLines/>
              <w:rPr>
                <w:b/>
                <w:sz w:val="20"/>
                <w:lang w:eastAsia="en-US"/>
              </w:rPr>
            </w:pPr>
            <w:r w:rsidRPr="00135C94">
              <w:rPr>
                <w:b/>
                <w:sz w:val="20"/>
                <w:lang w:eastAsia="en-US"/>
              </w:rPr>
              <w:t>Safety:</w:t>
            </w:r>
            <w:r w:rsidRPr="00135C94">
              <w:rPr>
                <w:b/>
                <w:sz w:val="20"/>
                <w:lang w:eastAsia="en-US"/>
              </w:rPr>
              <w:br/>
            </w:r>
            <w:r w:rsidRPr="00135C94">
              <w:rPr>
                <w:sz w:val="20"/>
                <w:lang w:eastAsia="en-US"/>
              </w:rPr>
              <w:t xml:space="preserve">Appoint a Safety Officer for safety-related tasks </w:t>
            </w:r>
          </w:p>
          <w:p w14:paraId="07D91696" w14:textId="77777777" w:rsidR="000E2B67" w:rsidRPr="00135C94" w:rsidRDefault="000E2B67" w:rsidP="005375A4">
            <w:pPr>
              <w:keepNext/>
              <w:keepLines/>
              <w:rPr>
                <w:sz w:val="20"/>
                <w:lang w:eastAsia="en-US"/>
              </w:rPr>
            </w:pPr>
            <w:r w:rsidRPr="00135C94">
              <w:rPr>
                <w:sz w:val="20"/>
                <w:lang w:eastAsia="en-US"/>
              </w:rPr>
              <w:t xml:space="preserve">Plan required safety management activities </w:t>
            </w:r>
          </w:p>
          <w:p w14:paraId="2E443A6E" w14:textId="77777777" w:rsidR="000E2B67" w:rsidRPr="00135C94" w:rsidRDefault="000E2B67" w:rsidP="005375A4">
            <w:pPr>
              <w:keepNext/>
              <w:keepLines/>
              <w:rPr>
                <w:sz w:val="20"/>
                <w:lang w:eastAsia="en-US"/>
              </w:rPr>
            </w:pPr>
            <w:r w:rsidRPr="00135C94">
              <w:rPr>
                <w:sz w:val="20"/>
                <w:lang w:eastAsia="en-US"/>
              </w:rPr>
              <w:t>Monitor the progress of safety management activities with the safety officer</w:t>
            </w:r>
          </w:p>
          <w:p w14:paraId="0A8261CF" w14:textId="77777777" w:rsidR="000E2B67" w:rsidRPr="00135C94" w:rsidRDefault="000E2B67" w:rsidP="005375A4">
            <w:pPr>
              <w:keepNext/>
              <w:keepLines/>
              <w:rPr>
                <w:sz w:val="20"/>
                <w:lang w:eastAsia="en-US"/>
              </w:rPr>
            </w:pPr>
            <w:r w:rsidRPr="00135C94">
              <w:rPr>
                <w:sz w:val="20"/>
                <w:lang w:eastAsia="en-US"/>
              </w:rPr>
              <w:t>Report on the status of the safety activities at the PMM</w:t>
            </w:r>
          </w:p>
          <w:p w14:paraId="46EEFF7E" w14:textId="77777777" w:rsidR="000E2B67" w:rsidRPr="00135C94" w:rsidRDefault="000E2B67" w:rsidP="005375A4">
            <w:pPr>
              <w:keepNext/>
              <w:keepLines/>
              <w:rPr>
                <w:sz w:val="20"/>
                <w:lang w:eastAsia="en-US"/>
              </w:rPr>
            </w:pPr>
          </w:p>
          <w:p w14:paraId="59CC4E94" w14:textId="77777777" w:rsidR="000E2B67" w:rsidRPr="00135C94" w:rsidRDefault="000E2B67" w:rsidP="005375A4">
            <w:pPr>
              <w:keepNext/>
              <w:keepLines/>
              <w:rPr>
                <w:sz w:val="20"/>
                <w:lang w:eastAsia="en-US"/>
              </w:rPr>
            </w:pPr>
          </w:p>
          <w:p w14:paraId="0DEF5A63" w14:textId="77777777" w:rsidR="000E2B67" w:rsidRPr="00135C94" w:rsidRDefault="000E2B67" w:rsidP="005375A4">
            <w:pPr>
              <w:keepNext/>
              <w:keepLines/>
              <w:rPr>
                <w:sz w:val="20"/>
                <w:lang w:eastAsia="en-US"/>
              </w:rPr>
            </w:pPr>
          </w:p>
          <w:p w14:paraId="326B3A8B" w14:textId="77777777" w:rsidR="000E2B67" w:rsidRPr="00135C94" w:rsidRDefault="000E2B67" w:rsidP="005375A4">
            <w:pPr>
              <w:keepNext/>
              <w:keepLines/>
              <w:rPr>
                <w:sz w:val="20"/>
                <w:lang w:eastAsia="en-US"/>
              </w:rPr>
            </w:pPr>
          </w:p>
          <w:p w14:paraId="56B1B146" w14:textId="77777777" w:rsidR="000E2B67" w:rsidRPr="00135C94" w:rsidRDefault="000E2B67" w:rsidP="005375A4">
            <w:pPr>
              <w:keepNext/>
              <w:keepLines/>
              <w:rPr>
                <w:sz w:val="20"/>
                <w:lang w:eastAsia="en-US"/>
              </w:rPr>
            </w:pPr>
            <w:r w:rsidRPr="00135C94">
              <w:rPr>
                <w:sz w:val="20"/>
                <w:lang w:eastAsia="en-US"/>
              </w:rPr>
              <w:lastRenderedPageBreak/>
              <w:t>Responsibilities:</w:t>
            </w:r>
          </w:p>
          <w:p w14:paraId="79EAAEE8" w14:textId="77777777" w:rsidR="000E2B67" w:rsidRPr="00135C94" w:rsidRDefault="000E2B67" w:rsidP="000E2B67">
            <w:pPr>
              <w:keepNext/>
              <w:keepLines/>
              <w:numPr>
                <w:ilvl w:val="0"/>
                <w:numId w:val="83"/>
              </w:numPr>
              <w:spacing w:before="0" w:line="240" w:lineRule="auto"/>
              <w:rPr>
                <w:sz w:val="20"/>
                <w:lang w:eastAsia="en-US"/>
              </w:rPr>
            </w:pPr>
            <w:r w:rsidRPr="00135C94">
              <w:rPr>
                <w:sz w:val="20"/>
                <w:lang w:eastAsia="en-US"/>
              </w:rPr>
              <w:t>escalation of issues under respective responsibility area</w:t>
            </w:r>
          </w:p>
          <w:p w14:paraId="3B44EA60" w14:textId="77777777" w:rsidR="000E2B67" w:rsidRPr="00135C94" w:rsidRDefault="000E2B67" w:rsidP="000E2B67">
            <w:pPr>
              <w:keepNext/>
              <w:keepLines/>
              <w:numPr>
                <w:ilvl w:val="0"/>
                <w:numId w:val="83"/>
              </w:numPr>
              <w:spacing w:before="0" w:line="240" w:lineRule="auto"/>
              <w:rPr>
                <w:sz w:val="20"/>
                <w:lang w:eastAsia="en-US"/>
              </w:rPr>
            </w:pPr>
            <w:r w:rsidRPr="00135C94">
              <w:rPr>
                <w:sz w:val="20"/>
                <w:lang w:eastAsia="en-US"/>
              </w:rPr>
              <w:t>identification of risks under respective responsibility area and making recommendations for elimination</w:t>
            </w:r>
          </w:p>
          <w:p w14:paraId="5DE03486" w14:textId="77777777" w:rsidR="000E2B67" w:rsidRPr="00135C94" w:rsidRDefault="000E2B67" w:rsidP="000E2B67">
            <w:pPr>
              <w:keepNext/>
              <w:keepLines/>
              <w:numPr>
                <w:ilvl w:val="0"/>
                <w:numId w:val="83"/>
              </w:numPr>
              <w:spacing w:before="0" w:line="240" w:lineRule="auto"/>
              <w:rPr>
                <w:sz w:val="20"/>
                <w:lang w:eastAsia="en-US"/>
              </w:rPr>
            </w:pPr>
            <w:r w:rsidRPr="00135C94">
              <w:rPr>
                <w:sz w:val="20"/>
                <w:lang w:eastAsia="en-US"/>
              </w:rPr>
              <w:t xml:space="preserve">budgeting of costs and resources at Task level </w:t>
            </w:r>
          </w:p>
          <w:p w14:paraId="7D4BD5BD" w14:textId="77777777" w:rsidR="000E2B67" w:rsidRPr="00135C94" w:rsidRDefault="000E2B67" w:rsidP="000E2B67">
            <w:pPr>
              <w:keepNext/>
              <w:keepLines/>
              <w:numPr>
                <w:ilvl w:val="0"/>
                <w:numId w:val="83"/>
              </w:numPr>
              <w:spacing w:before="0" w:line="240" w:lineRule="auto"/>
              <w:rPr>
                <w:sz w:val="20"/>
                <w:lang w:eastAsia="en-US"/>
              </w:rPr>
            </w:pPr>
            <w:r w:rsidRPr="00135C94">
              <w:rPr>
                <w:sz w:val="20"/>
                <w:lang w:eastAsia="en-US"/>
              </w:rPr>
              <w:t>Task planning and coordination under respective responsibility area</w:t>
            </w:r>
          </w:p>
          <w:p w14:paraId="6153A46D" w14:textId="77777777" w:rsidR="000E2B67" w:rsidRPr="00135C94" w:rsidRDefault="000E2B67" w:rsidP="000E2B67">
            <w:pPr>
              <w:keepNext/>
              <w:keepLines/>
              <w:numPr>
                <w:ilvl w:val="0"/>
                <w:numId w:val="83"/>
              </w:numPr>
              <w:spacing w:before="0" w:line="240" w:lineRule="auto"/>
              <w:jc w:val="left"/>
              <w:rPr>
                <w:sz w:val="20"/>
                <w:lang w:eastAsia="en-US"/>
              </w:rPr>
            </w:pPr>
            <w:r w:rsidRPr="00135C94">
              <w:rPr>
                <w:sz w:val="20"/>
                <w:lang w:eastAsia="en-US"/>
              </w:rPr>
              <w:t>fulfilment of tasks as per specifications/instructions under respective responsibility area</w:t>
            </w:r>
          </w:p>
        </w:tc>
        <w:tc>
          <w:tcPr>
            <w:tcW w:w="1771" w:type="pct"/>
          </w:tcPr>
          <w:p w14:paraId="60D7D1AC" w14:textId="77777777" w:rsidR="000E2B67" w:rsidRPr="00135C94" w:rsidRDefault="000E2B67" w:rsidP="000E2B67">
            <w:pPr>
              <w:keepNext/>
              <w:keepLines/>
              <w:numPr>
                <w:ilvl w:val="0"/>
                <w:numId w:val="75"/>
              </w:numPr>
              <w:spacing w:before="0" w:line="276" w:lineRule="auto"/>
              <w:jc w:val="left"/>
              <w:rPr>
                <w:color w:val="000000"/>
                <w:sz w:val="20"/>
              </w:rPr>
            </w:pPr>
            <w:r w:rsidRPr="00135C94">
              <w:rPr>
                <w:color w:val="000000"/>
                <w:sz w:val="20"/>
              </w:rPr>
              <w:lastRenderedPageBreak/>
              <w:t xml:space="preserve">University or academic degree/or ATCO licence is preferred   </w:t>
            </w:r>
          </w:p>
          <w:p w14:paraId="529398C9" w14:textId="77777777" w:rsidR="000E2B67" w:rsidRPr="00135C94" w:rsidRDefault="000E2B67" w:rsidP="000E2B67">
            <w:pPr>
              <w:keepNext/>
              <w:keepLines/>
              <w:numPr>
                <w:ilvl w:val="0"/>
                <w:numId w:val="75"/>
              </w:numPr>
              <w:spacing w:before="0" w:line="276" w:lineRule="auto"/>
              <w:rPr>
                <w:sz w:val="20"/>
              </w:rPr>
            </w:pPr>
            <w:r w:rsidRPr="00135C94">
              <w:rPr>
                <w:sz w:val="20"/>
              </w:rPr>
              <w:t>English language proficiency</w:t>
            </w:r>
          </w:p>
          <w:p w14:paraId="0359470B" w14:textId="77777777" w:rsidR="000E2B67" w:rsidRPr="00135C94" w:rsidRDefault="000E2B67" w:rsidP="000E2B67">
            <w:pPr>
              <w:keepNext/>
              <w:keepLines/>
              <w:numPr>
                <w:ilvl w:val="0"/>
                <w:numId w:val="75"/>
              </w:numPr>
              <w:spacing w:before="0" w:line="276" w:lineRule="auto"/>
              <w:rPr>
                <w:sz w:val="20"/>
              </w:rPr>
            </w:pPr>
            <w:r w:rsidRPr="00135C94">
              <w:rPr>
                <w:sz w:val="20"/>
              </w:rPr>
              <w:t>Computer literacy</w:t>
            </w:r>
          </w:p>
          <w:p w14:paraId="13071351" w14:textId="77777777" w:rsidR="000E2B67" w:rsidRPr="00135C94" w:rsidRDefault="000E2B67" w:rsidP="000E2B67">
            <w:pPr>
              <w:keepNext/>
              <w:keepLines/>
              <w:numPr>
                <w:ilvl w:val="0"/>
                <w:numId w:val="75"/>
              </w:numPr>
              <w:spacing w:before="0" w:line="276" w:lineRule="auto"/>
              <w:rPr>
                <w:sz w:val="20"/>
              </w:rPr>
            </w:pPr>
            <w:r w:rsidRPr="00135C94">
              <w:rPr>
                <w:sz w:val="20"/>
              </w:rPr>
              <w:t>PMP or similar project management certificate</w:t>
            </w:r>
          </w:p>
          <w:p w14:paraId="117CC53F" w14:textId="77777777" w:rsidR="000E2B67" w:rsidRPr="00135C94" w:rsidRDefault="000E2B67" w:rsidP="005375A4">
            <w:pPr>
              <w:keepNext/>
              <w:keepLines/>
              <w:ind w:left="720"/>
              <w:rPr>
                <w:sz w:val="20"/>
              </w:rPr>
            </w:pPr>
            <w:r w:rsidRPr="00135C94">
              <w:rPr>
                <w:sz w:val="20"/>
              </w:rPr>
              <w:t>or</w:t>
            </w:r>
          </w:p>
          <w:p w14:paraId="7AA7CBEA" w14:textId="77777777" w:rsidR="000E2B67" w:rsidRPr="00135C94" w:rsidRDefault="000E2B67" w:rsidP="000E2B67">
            <w:pPr>
              <w:keepNext/>
              <w:keepLines/>
              <w:numPr>
                <w:ilvl w:val="0"/>
                <w:numId w:val="75"/>
              </w:numPr>
              <w:spacing w:before="0" w:line="276" w:lineRule="auto"/>
              <w:rPr>
                <w:sz w:val="20"/>
              </w:rPr>
            </w:pPr>
            <w:r w:rsidRPr="00135C94">
              <w:rPr>
                <w:sz w:val="20"/>
              </w:rPr>
              <w:t xml:space="preserve">Minimum of 5 year experience in project management in ANS industry environment in the related domain </w:t>
            </w:r>
          </w:p>
          <w:p w14:paraId="1246BB88" w14:textId="77777777" w:rsidR="000E2B67" w:rsidRPr="00135C94" w:rsidRDefault="000E2B67" w:rsidP="005375A4">
            <w:pPr>
              <w:keepNext/>
              <w:keepLines/>
              <w:rPr>
                <w:b/>
                <w:sz w:val="20"/>
                <w:lang w:eastAsia="en-US"/>
              </w:rPr>
            </w:pPr>
          </w:p>
        </w:tc>
      </w:tr>
      <w:tr w:rsidR="000E2B67" w:rsidRPr="0065195D" w14:paraId="12780DEE" w14:textId="77777777" w:rsidTr="005375A4">
        <w:trPr>
          <w:trHeight w:val="5173"/>
        </w:trPr>
        <w:tc>
          <w:tcPr>
            <w:tcW w:w="584" w:type="pct"/>
            <w:vAlign w:val="center"/>
          </w:tcPr>
          <w:p w14:paraId="79889B51" w14:textId="77777777" w:rsidR="000E2B67" w:rsidRPr="00135C94" w:rsidRDefault="000E2B67" w:rsidP="005375A4">
            <w:pPr>
              <w:keepNext/>
              <w:keepLines/>
              <w:rPr>
                <w:sz w:val="20"/>
                <w:lang w:eastAsia="en-US"/>
              </w:rPr>
            </w:pPr>
            <w:r w:rsidRPr="00135C94">
              <w:rPr>
                <w:sz w:val="20"/>
                <w:lang w:eastAsia="en-US"/>
              </w:rPr>
              <w:t>Work Package Leaders</w:t>
            </w:r>
            <w:r w:rsidRPr="00135C94" w:rsidDel="00C0736D">
              <w:rPr>
                <w:sz w:val="20"/>
                <w:lang w:eastAsia="en-US"/>
              </w:rPr>
              <w:t xml:space="preserve"> </w:t>
            </w:r>
          </w:p>
        </w:tc>
        <w:tc>
          <w:tcPr>
            <w:tcW w:w="596" w:type="pct"/>
            <w:vAlign w:val="center"/>
          </w:tcPr>
          <w:p w14:paraId="08BB6E96" w14:textId="77777777" w:rsidR="000E2B67" w:rsidRPr="00135C94" w:rsidRDefault="000E2B67" w:rsidP="005375A4">
            <w:pPr>
              <w:keepNext/>
              <w:keepLines/>
              <w:rPr>
                <w:sz w:val="20"/>
                <w:lang w:eastAsia="en-US"/>
              </w:rPr>
            </w:pPr>
            <w:r w:rsidRPr="00135C94">
              <w:rPr>
                <w:sz w:val="20"/>
                <w:lang w:eastAsia="en-US"/>
              </w:rPr>
              <w:t>Nominated ANSP experts selected on request of the Project Leader</w:t>
            </w:r>
          </w:p>
        </w:tc>
        <w:tc>
          <w:tcPr>
            <w:tcW w:w="2049" w:type="pct"/>
          </w:tcPr>
          <w:p w14:paraId="198E2339" w14:textId="77777777" w:rsidR="000E2B67" w:rsidRPr="00135C94" w:rsidRDefault="000E2B67" w:rsidP="005375A4">
            <w:pPr>
              <w:keepNext/>
              <w:keepLines/>
              <w:rPr>
                <w:sz w:val="20"/>
                <w:lang w:eastAsia="en-US"/>
              </w:rPr>
            </w:pPr>
            <w:r w:rsidRPr="00135C94">
              <w:rPr>
                <w:sz w:val="20"/>
                <w:lang w:eastAsia="en-US"/>
              </w:rPr>
              <w:t xml:space="preserve">Support Project Leader in achieving the objectives of the Project </w:t>
            </w:r>
          </w:p>
          <w:p w14:paraId="7CE9F40E" w14:textId="77777777" w:rsidR="000E2B67" w:rsidRPr="00135C94" w:rsidRDefault="000E2B67" w:rsidP="005375A4">
            <w:pPr>
              <w:keepNext/>
              <w:keepLines/>
              <w:rPr>
                <w:sz w:val="20"/>
                <w:lang w:eastAsia="en-US"/>
              </w:rPr>
            </w:pPr>
            <w:r w:rsidRPr="00135C94">
              <w:rPr>
                <w:sz w:val="20"/>
                <w:lang w:eastAsia="en-US"/>
              </w:rPr>
              <w:t xml:space="preserve">Manage and steer the respective working package (“WP”) </w:t>
            </w:r>
          </w:p>
          <w:p w14:paraId="3644BFB0" w14:textId="77777777" w:rsidR="000E2B67" w:rsidRPr="00135C94" w:rsidRDefault="000E2B67" w:rsidP="005375A4">
            <w:pPr>
              <w:keepNext/>
              <w:keepLines/>
              <w:rPr>
                <w:sz w:val="20"/>
                <w:lang w:eastAsia="en-US"/>
              </w:rPr>
            </w:pPr>
            <w:r w:rsidRPr="00135C94">
              <w:rPr>
                <w:sz w:val="20"/>
                <w:lang w:eastAsia="en-US"/>
              </w:rPr>
              <w:t xml:space="preserve">Report to Project Leader on the WP development </w:t>
            </w:r>
          </w:p>
          <w:p w14:paraId="067A8D7F" w14:textId="77777777" w:rsidR="000E2B67" w:rsidRPr="00135C94" w:rsidRDefault="000E2B67" w:rsidP="005375A4">
            <w:pPr>
              <w:keepNext/>
              <w:keepLines/>
              <w:rPr>
                <w:sz w:val="20"/>
                <w:lang w:eastAsia="en-US"/>
              </w:rPr>
            </w:pPr>
            <w:r w:rsidRPr="00135C94">
              <w:rPr>
                <w:sz w:val="20"/>
                <w:lang w:eastAsia="en-US"/>
              </w:rPr>
              <w:t>Drafting of the WP deliverables with the support of PSO</w:t>
            </w:r>
          </w:p>
          <w:p w14:paraId="2692EA59" w14:textId="77777777" w:rsidR="000E2B67" w:rsidRPr="00135C94" w:rsidRDefault="000E2B67" w:rsidP="005375A4">
            <w:pPr>
              <w:keepNext/>
              <w:keepLines/>
              <w:rPr>
                <w:sz w:val="20"/>
                <w:lang w:eastAsia="en-US"/>
              </w:rPr>
            </w:pPr>
            <w:r w:rsidRPr="00135C94">
              <w:rPr>
                <w:sz w:val="20"/>
                <w:lang w:eastAsia="en-US"/>
              </w:rPr>
              <w:t>Review the WP deliverables</w:t>
            </w:r>
          </w:p>
          <w:p w14:paraId="6D352E6C" w14:textId="77777777" w:rsidR="000E2B67" w:rsidRPr="00135C94" w:rsidRDefault="000E2B67" w:rsidP="005375A4">
            <w:pPr>
              <w:keepNext/>
              <w:keepLines/>
              <w:rPr>
                <w:sz w:val="20"/>
                <w:lang w:eastAsia="en-US"/>
              </w:rPr>
            </w:pPr>
            <w:r w:rsidRPr="00135C94">
              <w:rPr>
                <w:sz w:val="20"/>
                <w:lang w:eastAsia="en-US"/>
              </w:rPr>
              <w:t>Organise WP meetings</w:t>
            </w:r>
          </w:p>
          <w:p w14:paraId="2C42DA20" w14:textId="77777777" w:rsidR="000E2B67" w:rsidRPr="00135C94" w:rsidRDefault="000E2B67" w:rsidP="005375A4">
            <w:pPr>
              <w:keepNext/>
              <w:keepLines/>
              <w:rPr>
                <w:sz w:val="20"/>
                <w:highlight w:val="green"/>
                <w:lang w:eastAsia="en-US"/>
              </w:rPr>
            </w:pPr>
          </w:p>
          <w:p w14:paraId="1BB6BEE4" w14:textId="77777777" w:rsidR="000E2B67" w:rsidRPr="00135C94" w:rsidRDefault="000E2B67" w:rsidP="005375A4">
            <w:pPr>
              <w:keepNext/>
              <w:keepLines/>
              <w:rPr>
                <w:sz w:val="20"/>
                <w:lang w:eastAsia="en-US"/>
              </w:rPr>
            </w:pPr>
            <w:r w:rsidRPr="00135C94">
              <w:rPr>
                <w:sz w:val="20"/>
                <w:lang w:eastAsia="en-US"/>
              </w:rPr>
              <w:t>Responsibilities:</w:t>
            </w:r>
          </w:p>
          <w:p w14:paraId="4CC5EC52" w14:textId="77777777" w:rsidR="000E2B67" w:rsidRPr="00135C94" w:rsidRDefault="000E2B67" w:rsidP="000E2B67">
            <w:pPr>
              <w:keepNext/>
              <w:keepLines/>
              <w:numPr>
                <w:ilvl w:val="0"/>
                <w:numId w:val="84"/>
              </w:numPr>
              <w:spacing w:before="0" w:line="240" w:lineRule="auto"/>
              <w:rPr>
                <w:sz w:val="20"/>
                <w:lang w:eastAsia="en-US"/>
              </w:rPr>
            </w:pPr>
            <w:r w:rsidRPr="00135C94">
              <w:rPr>
                <w:sz w:val="20"/>
                <w:lang w:eastAsia="en-US"/>
              </w:rPr>
              <w:t>escalation of issues under respective responsibility area-responsibility for identification of risks under respective responsibility area and making recommendations for elimination</w:t>
            </w:r>
          </w:p>
          <w:p w14:paraId="6007E82B" w14:textId="77777777" w:rsidR="000E2B67" w:rsidRPr="00135C94" w:rsidRDefault="000E2B67" w:rsidP="000E2B67">
            <w:pPr>
              <w:keepNext/>
              <w:keepLines/>
              <w:numPr>
                <w:ilvl w:val="0"/>
                <w:numId w:val="84"/>
              </w:numPr>
              <w:spacing w:before="0" w:line="240" w:lineRule="auto"/>
              <w:rPr>
                <w:sz w:val="20"/>
                <w:lang w:eastAsia="en-US"/>
              </w:rPr>
            </w:pPr>
            <w:r w:rsidRPr="00135C94">
              <w:rPr>
                <w:sz w:val="20"/>
                <w:lang w:eastAsia="en-US"/>
              </w:rPr>
              <w:t xml:space="preserve">responsibility for budgeting of costs and resources at WP level </w:t>
            </w:r>
          </w:p>
          <w:p w14:paraId="2A62A66B" w14:textId="77777777" w:rsidR="000E2B67" w:rsidRPr="00135C94" w:rsidRDefault="000E2B67" w:rsidP="000E2B67">
            <w:pPr>
              <w:keepNext/>
              <w:keepLines/>
              <w:numPr>
                <w:ilvl w:val="0"/>
                <w:numId w:val="84"/>
              </w:numPr>
              <w:spacing w:before="0" w:line="240" w:lineRule="auto"/>
              <w:rPr>
                <w:sz w:val="20"/>
                <w:lang w:eastAsia="en-US"/>
              </w:rPr>
            </w:pPr>
            <w:r w:rsidRPr="00135C94">
              <w:rPr>
                <w:sz w:val="20"/>
                <w:lang w:eastAsia="en-US"/>
              </w:rPr>
              <w:t>WP planning and coordination under respective responsibility area</w:t>
            </w:r>
          </w:p>
          <w:p w14:paraId="259726D2" w14:textId="77777777" w:rsidR="000E2B67" w:rsidRPr="00135C94" w:rsidRDefault="000E2B67" w:rsidP="000E2B67">
            <w:pPr>
              <w:keepNext/>
              <w:keepLines/>
              <w:numPr>
                <w:ilvl w:val="0"/>
                <w:numId w:val="84"/>
              </w:numPr>
              <w:spacing w:before="0" w:line="240" w:lineRule="auto"/>
              <w:rPr>
                <w:sz w:val="20"/>
                <w:lang w:eastAsia="en-US"/>
              </w:rPr>
            </w:pPr>
            <w:r w:rsidRPr="00135C94">
              <w:rPr>
                <w:sz w:val="20"/>
                <w:lang w:eastAsia="en-US"/>
              </w:rPr>
              <w:t>responsibility for fulfilment of tasks as per specifications/instructions under respective responsibility area</w:t>
            </w:r>
          </w:p>
        </w:tc>
        <w:tc>
          <w:tcPr>
            <w:tcW w:w="1771" w:type="pct"/>
          </w:tcPr>
          <w:p w14:paraId="32B918DC" w14:textId="77777777" w:rsidR="000E2B67" w:rsidRPr="00135C94" w:rsidRDefault="000E2B67" w:rsidP="000E2B67">
            <w:pPr>
              <w:keepNext/>
              <w:keepLines/>
              <w:numPr>
                <w:ilvl w:val="0"/>
                <w:numId w:val="77"/>
              </w:numPr>
              <w:spacing w:before="0" w:line="276" w:lineRule="auto"/>
              <w:jc w:val="left"/>
              <w:rPr>
                <w:color w:val="000000"/>
                <w:sz w:val="20"/>
              </w:rPr>
            </w:pPr>
            <w:r w:rsidRPr="00135C94">
              <w:rPr>
                <w:color w:val="000000"/>
                <w:sz w:val="20"/>
              </w:rPr>
              <w:t xml:space="preserve">University or academic degree/or ATCO licence is preferred   </w:t>
            </w:r>
          </w:p>
          <w:p w14:paraId="01FB9035" w14:textId="77777777" w:rsidR="000E2B67" w:rsidRPr="00135C94" w:rsidRDefault="000E2B67" w:rsidP="000E2B67">
            <w:pPr>
              <w:keepNext/>
              <w:keepLines/>
              <w:numPr>
                <w:ilvl w:val="0"/>
                <w:numId w:val="77"/>
              </w:numPr>
              <w:spacing w:before="0" w:line="276" w:lineRule="auto"/>
              <w:jc w:val="left"/>
              <w:rPr>
                <w:color w:val="000000"/>
                <w:sz w:val="20"/>
              </w:rPr>
            </w:pPr>
            <w:r w:rsidRPr="00135C94">
              <w:rPr>
                <w:color w:val="000000"/>
                <w:sz w:val="20"/>
              </w:rPr>
              <w:t>English language proficiency</w:t>
            </w:r>
          </w:p>
          <w:p w14:paraId="2AD80464" w14:textId="77777777" w:rsidR="000E2B67" w:rsidRPr="00135C94" w:rsidRDefault="000E2B67" w:rsidP="000E2B67">
            <w:pPr>
              <w:keepNext/>
              <w:keepLines/>
              <w:numPr>
                <w:ilvl w:val="0"/>
                <w:numId w:val="77"/>
              </w:numPr>
              <w:spacing w:before="0" w:line="276" w:lineRule="auto"/>
              <w:jc w:val="left"/>
              <w:rPr>
                <w:color w:val="000000"/>
                <w:sz w:val="20"/>
              </w:rPr>
            </w:pPr>
            <w:r w:rsidRPr="00135C94">
              <w:rPr>
                <w:color w:val="000000"/>
                <w:sz w:val="20"/>
              </w:rPr>
              <w:t>Computer literacy</w:t>
            </w:r>
          </w:p>
          <w:p w14:paraId="3C2D4094" w14:textId="77777777" w:rsidR="000E2B67" w:rsidRPr="00135C94" w:rsidRDefault="000E2B67" w:rsidP="000E2B67">
            <w:pPr>
              <w:keepNext/>
              <w:keepLines/>
              <w:numPr>
                <w:ilvl w:val="0"/>
                <w:numId w:val="77"/>
              </w:numPr>
              <w:spacing w:before="0" w:line="276" w:lineRule="auto"/>
              <w:jc w:val="left"/>
              <w:rPr>
                <w:color w:val="000000"/>
                <w:sz w:val="20"/>
              </w:rPr>
            </w:pPr>
            <w:r w:rsidRPr="00135C94">
              <w:rPr>
                <w:color w:val="000000"/>
                <w:sz w:val="20"/>
              </w:rPr>
              <w:t xml:space="preserve">minimum of 2-year experience of project work in ANS industry environment in the respective domain </w:t>
            </w:r>
          </w:p>
          <w:p w14:paraId="2F134CDA" w14:textId="77777777" w:rsidR="000E2B67" w:rsidRPr="00135C94" w:rsidRDefault="000E2B67" w:rsidP="005375A4">
            <w:pPr>
              <w:keepNext/>
              <w:keepLines/>
              <w:rPr>
                <w:sz w:val="20"/>
                <w:lang w:eastAsia="en-US"/>
              </w:rPr>
            </w:pPr>
          </w:p>
        </w:tc>
      </w:tr>
      <w:tr w:rsidR="000E2B67" w:rsidRPr="0065195D" w14:paraId="127D3A5F" w14:textId="77777777" w:rsidTr="005375A4">
        <w:tc>
          <w:tcPr>
            <w:tcW w:w="584" w:type="pct"/>
            <w:vAlign w:val="center"/>
          </w:tcPr>
          <w:p w14:paraId="22BB28EC" w14:textId="77777777" w:rsidR="000E2B67" w:rsidRPr="00135C94" w:rsidRDefault="000E2B67" w:rsidP="005375A4">
            <w:pPr>
              <w:keepNext/>
              <w:keepLines/>
              <w:spacing w:after="120"/>
              <w:rPr>
                <w:sz w:val="20"/>
                <w:lang w:eastAsia="en-US"/>
              </w:rPr>
            </w:pPr>
            <w:r w:rsidRPr="00135C94">
              <w:rPr>
                <w:sz w:val="20"/>
                <w:lang w:eastAsia="en-US"/>
              </w:rPr>
              <w:t>PSO Expert</w:t>
            </w:r>
          </w:p>
        </w:tc>
        <w:tc>
          <w:tcPr>
            <w:tcW w:w="596" w:type="pct"/>
            <w:vAlign w:val="center"/>
          </w:tcPr>
          <w:p w14:paraId="011DA7D3" w14:textId="77777777" w:rsidR="000E2B67" w:rsidRPr="00135C94" w:rsidRDefault="000E2B67" w:rsidP="005375A4">
            <w:pPr>
              <w:keepNext/>
              <w:keepLines/>
              <w:spacing w:after="120"/>
              <w:rPr>
                <w:sz w:val="20"/>
                <w:lang w:eastAsia="en-US"/>
              </w:rPr>
            </w:pPr>
            <w:r w:rsidRPr="00135C94">
              <w:rPr>
                <w:sz w:val="20"/>
                <w:lang w:eastAsia="en-US"/>
              </w:rPr>
              <w:t xml:space="preserve">Experts nominated by ANSPs and/or external experts </w:t>
            </w:r>
          </w:p>
        </w:tc>
        <w:tc>
          <w:tcPr>
            <w:tcW w:w="2049" w:type="pct"/>
          </w:tcPr>
          <w:p w14:paraId="69BC0511" w14:textId="77777777" w:rsidR="000E2B67" w:rsidRPr="00135C94" w:rsidRDefault="000E2B67" w:rsidP="005375A4">
            <w:pPr>
              <w:keepNext/>
              <w:keepLines/>
              <w:rPr>
                <w:sz w:val="20"/>
                <w:lang w:eastAsia="en-US"/>
              </w:rPr>
            </w:pPr>
            <w:r w:rsidRPr="00135C94">
              <w:rPr>
                <w:sz w:val="20"/>
                <w:lang w:eastAsia="en-US"/>
              </w:rPr>
              <w:t>Provide professional support to Program Manager/ Project Leaders/ Work Package Leaders and Sub Committees/Task Forces in the execution of the FAB CE Program and in drafting and reviewing Task deliverables and by implementing best practices within given limit of effort under the supervision of the Programme Manager, upon request.</w:t>
            </w:r>
          </w:p>
          <w:p w14:paraId="6D1B5EF3" w14:textId="77777777" w:rsidR="000E2B67" w:rsidRPr="00135C94" w:rsidRDefault="000E2B67" w:rsidP="005375A4">
            <w:pPr>
              <w:keepNext/>
              <w:keepLines/>
              <w:rPr>
                <w:sz w:val="20"/>
                <w:lang w:eastAsia="en-US"/>
              </w:rPr>
            </w:pPr>
            <w:r w:rsidRPr="00135C94">
              <w:rPr>
                <w:sz w:val="20"/>
                <w:lang w:eastAsia="en-US"/>
              </w:rPr>
              <w:t xml:space="preserve">Participate in Task meetings, PMM and other meeting on request within given limit of effort </w:t>
            </w:r>
          </w:p>
          <w:p w14:paraId="4E168CA8" w14:textId="77777777" w:rsidR="000E2B67" w:rsidRPr="00135C94" w:rsidRDefault="000E2B67" w:rsidP="005375A4">
            <w:pPr>
              <w:keepNext/>
              <w:keepLines/>
              <w:rPr>
                <w:sz w:val="20"/>
                <w:lang w:eastAsia="en-US"/>
              </w:rPr>
            </w:pPr>
            <w:r w:rsidRPr="00135C94">
              <w:rPr>
                <w:sz w:val="20"/>
                <w:lang w:eastAsia="en-US"/>
              </w:rPr>
              <w:lastRenderedPageBreak/>
              <w:t xml:space="preserve">Regular reporting to PMr on the status of the development in the area of his/her responsibility  </w:t>
            </w:r>
          </w:p>
          <w:p w14:paraId="521EF6F3" w14:textId="77777777" w:rsidR="000E2B67" w:rsidRPr="00135C94" w:rsidRDefault="000E2B67" w:rsidP="005375A4">
            <w:pPr>
              <w:keepNext/>
              <w:keepLines/>
              <w:rPr>
                <w:sz w:val="20"/>
                <w:lang w:eastAsia="en-US"/>
              </w:rPr>
            </w:pPr>
            <w:r w:rsidRPr="00135C94">
              <w:rPr>
                <w:sz w:val="20"/>
                <w:lang w:eastAsia="en-US"/>
              </w:rPr>
              <w:t>Support the FAB CE Program and other FAB CE structures on request within given limit of effort.</w:t>
            </w:r>
          </w:p>
          <w:p w14:paraId="08F4B407" w14:textId="77777777" w:rsidR="000E2B67" w:rsidRPr="00135C94" w:rsidRDefault="000E2B67" w:rsidP="005375A4">
            <w:pPr>
              <w:keepNext/>
              <w:keepLines/>
              <w:rPr>
                <w:sz w:val="20"/>
                <w:highlight w:val="green"/>
                <w:lang w:eastAsia="en-US"/>
              </w:rPr>
            </w:pPr>
          </w:p>
          <w:p w14:paraId="2EAB2BAA" w14:textId="77777777" w:rsidR="000E2B67" w:rsidRPr="00135C94" w:rsidRDefault="000E2B67" w:rsidP="005375A4">
            <w:pPr>
              <w:keepNext/>
              <w:keepLines/>
              <w:rPr>
                <w:sz w:val="20"/>
                <w:highlight w:val="green"/>
                <w:lang w:eastAsia="en-US"/>
              </w:rPr>
            </w:pPr>
          </w:p>
          <w:p w14:paraId="77B6D84B" w14:textId="77777777" w:rsidR="000E2B67" w:rsidRPr="00135C94" w:rsidRDefault="000E2B67" w:rsidP="005375A4">
            <w:pPr>
              <w:keepNext/>
              <w:keepLines/>
              <w:rPr>
                <w:sz w:val="20"/>
                <w:lang w:eastAsia="en-US"/>
              </w:rPr>
            </w:pPr>
            <w:r w:rsidRPr="00135C94">
              <w:rPr>
                <w:sz w:val="20"/>
                <w:lang w:eastAsia="en-US"/>
              </w:rPr>
              <w:t>Responsibilities:</w:t>
            </w:r>
          </w:p>
          <w:p w14:paraId="3C94B6A6" w14:textId="77777777" w:rsidR="000E2B67" w:rsidRPr="00135C94" w:rsidRDefault="000E2B67" w:rsidP="000E2B67">
            <w:pPr>
              <w:keepNext/>
              <w:keepLines/>
              <w:numPr>
                <w:ilvl w:val="0"/>
                <w:numId w:val="85"/>
              </w:numPr>
              <w:spacing w:before="0" w:line="240" w:lineRule="auto"/>
              <w:rPr>
                <w:sz w:val="20"/>
                <w:lang w:eastAsia="en-US"/>
              </w:rPr>
            </w:pPr>
            <w:r w:rsidRPr="00135C94">
              <w:rPr>
                <w:sz w:val="20"/>
                <w:lang w:eastAsia="en-US"/>
              </w:rPr>
              <w:t>fulfilment of tasks as per specifications/instructions under respective responsibility area</w:t>
            </w:r>
          </w:p>
          <w:p w14:paraId="302FCC75" w14:textId="77777777" w:rsidR="000E2B67" w:rsidRPr="00135C94" w:rsidRDefault="000E2B67" w:rsidP="000E2B67">
            <w:pPr>
              <w:keepNext/>
              <w:keepLines/>
              <w:numPr>
                <w:ilvl w:val="0"/>
                <w:numId w:val="85"/>
              </w:numPr>
              <w:spacing w:before="0" w:line="240" w:lineRule="auto"/>
              <w:rPr>
                <w:sz w:val="20"/>
                <w:lang w:eastAsia="en-US"/>
              </w:rPr>
            </w:pPr>
            <w:r w:rsidRPr="00135C94">
              <w:rPr>
                <w:sz w:val="20"/>
                <w:lang w:eastAsia="en-US"/>
              </w:rPr>
              <w:t>drafting analysis, recommendations, solutions, processes, deliverable documents and other professional contributions as per instructions.</w:t>
            </w:r>
          </w:p>
          <w:p w14:paraId="34C3694A" w14:textId="77777777" w:rsidR="000E2B67" w:rsidRPr="00135C94" w:rsidRDefault="000E2B67" w:rsidP="000E2B67">
            <w:pPr>
              <w:keepNext/>
              <w:keepLines/>
              <w:numPr>
                <w:ilvl w:val="0"/>
                <w:numId w:val="85"/>
              </w:numPr>
              <w:spacing w:before="0" w:line="240" w:lineRule="auto"/>
              <w:rPr>
                <w:sz w:val="20"/>
                <w:lang w:eastAsia="en-US"/>
              </w:rPr>
            </w:pPr>
            <w:r w:rsidRPr="00135C94">
              <w:rPr>
                <w:sz w:val="20"/>
                <w:lang w:eastAsia="en-US"/>
              </w:rPr>
              <w:t>escalation of issues under respective responsibility area</w:t>
            </w:r>
          </w:p>
          <w:p w14:paraId="47AB0BFB" w14:textId="77777777" w:rsidR="000E2B67" w:rsidRPr="00135C94" w:rsidRDefault="000E2B67" w:rsidP="000E2B67">
            <w:pPr>
              <w:keepNext/>
              <w:keepLines/>
              <w:numPr>
                <w:ilvl w:val="0"/>
                <w:numId w:val="85"/>
              </w:numPr>
              <w:spacing w:before="0" w:line="240" w:lineRule="auto"/>
              <w:rPr>
                <w:sz w:val="20"/>
                <w:lang w:eastAsia="en-US"/>
              </w:rPr>
            </w:pPr>
            <w:r w:rsidRPr="00135C94">
              <w:rPr>
                <w:sz w:val="20"/>
                <w:lang w:eastAsia="en-US"/>
              </w:rPr>
              <w:t>identification of risks under respective responsibility area and making recommendations for elimination</w:t>
            </w:r>
          </w:p>
        </w:tc>
        <w:tc>
          <w:tcPr>
            <w:tcW w:w="1771" w:type="pct"/>
          </w:tcPr>
          <w:p w14:paraId="07F77CB2" w14:textId="6C0570EF" w:rsidR="000E2B67" w:rsidRPr="00135C94" w:rsidRDefault="000E2B67" w:rsidP="005375A4">
            <w:pPr>
              <w:keepNext/>
              <w:keepLines/>
              <w:rPr>
                <w:bCs/>
                <w:color w:val="00B0F0"/>
                <w:sz w:val="20"/>
              </w:rPr>
            </w:pPr>
            <w:r w:rsidRPr="00135C94">
              <w:rPr>
                <w:b/>
                <w:bCs/>
                <w:color w:val="000000"/>
                <w:sz w:val="20"/>
                <w:u w:val="single"/>
              </w:rPr>
              <w:lastRenderedPageBreak/>
              <w:t>Levels of Experts:</w:t>
            </w:r>
            <w:r w:rsidRPr="00135C94">
              <w:rPr>
                <w:b/>
                <w:bCs/>
                <w:color w:val="000000"/>
                <w:sz w:val="20"/>
                <w:u w:val="single"/>
              </w:rPr>
              <w:br/>
            </w:r>
            <w:r w:rsidRPr="00135C94">
              <w:rPr>
                <w:b/>
                <w:bCs/>
                <w:sz w:val="20"/>
                <w:u w:val="single"/>
              </w:rPr>
              <w:t>Legal/Financial Domain Expert</w:t>
            </w:r>
            <w:r w:rsidRPr="00135C94">
              <w:rPr>
                <w:b/>
                <w:bCs/>
                <w:color w:val="00B0F0"/>
                <w:sz w:val="20"/>
                <w:u w:val="single"/>
              </w:rPr>
              <w:br/>
            </w:r>
            <w:r w:rsidRPr="00135C94">
              <w:rPr>
                <w:color w:val="000000"/>
                <w:sz w:val="20"/>
              </w:rPr>
              <w:t>University or academic degree</w:t>
            </w:r>
            <w:r w:rsidRPr="00135C94">
              <w:rPr>
                <w:color w:val="000000"/>
                <w:sz w:val="20"/>
              </w:rPr>
              <w:br/>
              <w:t>English language proficiency</w:t>
            </w:r>
            <w:r w:rsidRPr="00135C94">
              <w:rPr>
                <w:color w:val="000000"/>
                <w:sz w:val="20"/>
              </w:rPr>
              <w:br/>
              <w:t>Computer literacy</w:t>
            </w:r>
            <w:r w:rsidRPr="00135C94">
              <w:rPr>
                <w:color w:val="000000"/>
                <w:sz w:val="20"/>
              </w:rPr>
              <w:br/>
              <w:t>Demonstrated experience in respective domain of knowledge (e</w:t>
            </w:r>
            <w:r w:rsidR="0038268C">
              <w:rPr>
                <w:color w:val="000000"/>
                <w:sz w:val="20"/>
              </w:rPr>
              <w:t xml:space="preserve">. </w:t>
            </w:r>
            <w:r w:rsidRPr="00135C94">
              <w:rPr>
                <w:color w:val="000000"/>
                <w:sz w:val="20"/>
              </w:rPr>
              <w:t>g</w:t>
            </w:r>
            <w:r w:rsidR="0038268C">
              <w:rPr>
                <w:color w:val="000000"/>
                <w:sz w:val="20"/>
              </w:rPr>
              <w:t>.</w:t>
            </w:r>
            <w:r w:rsidRPr="00135C94">
              <w:rPr>
                <w:color w:val="000000"/>
                <w:sz w:val="20"/>
              </w:rPr>
              <w:t xml:space="preserve"> procurement etc.)</w:t>
            </w:r>
            <w:r w:rsidRPr="00135C94">
              <w:rPr>
                <w:color w:val="000000"/>
                <w:sz w:val="20"/>
              </w:rPr>
              <w:br/>
              <w:t>Overall understanding of business processes</w:t>
            </w:r>
          </w:p>
          <w:p w14:paraId="3C776A58" w14:textId="77777777" w:rsidR="000E2B67" w:rsidRPr="00135C94" w:rsidRDefault="000E2B67" w:rsidP="005375A4">
            <w:pPr>
              <w:keepNext/>
              <w:keepLines/>
              <w:rPr>
                <w:color w:val="000000"/>
                <w:sz w:val="20"/>
              </w:rPr>
            </w:pPr>
            <w:r w:rsidRPr="00135C94">
              <w:rPr>
                <w:b/>
                <w:bCs/>
                <w:color w:val="000000"/>
                <w:sz w:val="20"/>
                <w:u w:val="single"/>
              </w:rPr>
              <w:t xml:space="preserve">ATM Domain Expert </w:t>
            </w:r>
          </w:p>
          <w:p w14:paraId="4C3775DA" w14:textId="77777777" w:rsidR="000E2B67" w:rsidRPr="00135C94" w:rsidRDefault="000E2B67" w:rsidP="000E2B67">
            <w:pPr>
              <w:keepNext/>
              <w:keepLines/>
              <w:numPr>
                <w:ilvl w:val="0"/>
                <w:numId w:val="78"/>
              </w:numPr>
              <w:spacing w:before="0" w:line="276" w:lineRule="auto"/>
              <w:ind w:left="275" w:hanging="275"/>
              <w:jc w:val="left"/>
              <w:rPr>
                <w:color w:val="000000"/>
                <w:sz w:val="20"/>
              </w:rPr>
            </w:pPr>
            <w:r w:rsidRPr="00135C94">
              <w:rPr>
                <w:color w:val="000000"/>
                <w:sz w:val="20"/>
              </w:rPr>
              <w:lastRenderedPageBreak/>
              <w:t xml:space="preserve">University or academic degree/or ATCO licence in OPS area of responsibility  </w:t>
            </w:r>
          </w:p>
          <w:p w14:paraId="06B11BC4" w14:textId="77777777" w:rsidR="000E2B67" w:rsidRPr="00135C94" w:rsidRDefault="000E2B67" w:rsidP="000E2B67">
            <w:pPr>
              <w:keepNext/>
              <w:keepLines/>
              <w:numPr>
                <w:ilvl w:val="0"/>
                <w:numId w:val="78"/>
              </w:numPr>
              <w:spacing w:before="0" w:line="276" w:lineRule="auto"/>
              <w:ind w:left="275" w:hanging="275"/>
              <w:jc w:val="left"/>
              <w:rPr>
                <w:color w:val="000000"/>
                <w:sz w:val="20"/>
              </w:rPr>
            </w:pPr>
            <w:r w:rsidRPr="00135C94">
              <w:rPr>
                <w:color w:val="000000"/>
                <w:sz w:val="20"/>
              </w:rPr>
              <w:t>English language proficiency</w:t>
            </w:r>
          </w:p>
          <w:p w14:paraId="5382F370" w14:textId="77777777" w:rsidR="000E2B67" w:rsidRPr="00135C94" w:rsidRDefault="000E2B67" w:rsidP="000E2B67">
            <w:pPr>
              <w:keepNext/>
              <w:keepLines/>
              <w:numPr>
                <w:ilvl w:val="0"/>
                <w:numId w:val="78"/>
              </w:numPr>
              <w:spacing w:before="0" w:line="276" w:lineRule="auto"/>
              <w:ind w:left="275" w:hanging="275"/>
              <w:jc w:val="left"/>
              <w:rPr>
                <w:color w:val="000000"/>
                <w:sz w:val="20"/>
              </w:rPr>
            </w:pPr>
            <w:r w:rsidRPr="00135C94">
              <w:rPr>
                <w:color w:val="000000"/>
                <w:sz w:val="20"/>
              </w:rPr>
              <w:t>Computer literacy</w:t>
            </w:r>
          </w:p>
          <w:p w14:paraId="61C1E33B" w14:textId="77777777" w:rsidR="000E2B67" w:rsidRPr="00135C94" w:rsidRDefault="000E2B67" w:rsidP="000E2B67">
            <w:pPr>
              <w:keepNext/>
              <w:keepLines/>
              <w:numPr>
                <w:ilvl w:val="0"/>
                <w:numId w:val="78"/>
              </w:numPr>
              <w:spacing w:before="0" w:line="276" w:lineRule="auto"/>
              <w:ind w:left="275" w:hanging="275"/>
              <w:jc w:val="left"/>
              <w:rPr>
                <w:color w:val="000000"/>
                <w:sz w:val="20"/>
              </w:rPr>
            </w:pPr>
            <w:r w:rsidRPr="00135C94">
              <w:rPr>
                <w:color w:val="000000"/>
                <w:sz w:val="20"/>
              </w:rPr>
              <w:t>Min 5 years of professional experience in ANS industry projects</w:t>
            </w:r>
          </w:p>
          <w:p w14:paraId="66373C94" w14:textId="77777777" w:rsidR="000E2B67" w:rsidRPr="00135C94" w:rsidRDefault="000E2B67" w:rsidP="000E2B67">
            <w:pPr>
              <w:keepNext/>
              <w:keepLines/>
              <w:numPr>
                <w:ilvl w:val="0"/>
                <w:numId w:val="78"/>
              </w:numPr>
              <w:spacing w:before="0" w:line="276" w:lineRule="auto"/>
              <w:ind w:left="275" w:hanging="275"/>
              <w:jc w:val="left"/>
              <w:rPr>
                <w:color w:val="000000"/>
                <w:sz w:val="20"/>
              </w:rPr>
            </w:pPr>
            <w:r w:rsidRPr="00135C94">
              <w:rPr>
                <w:color w:val="000000"/>
                <w:sz w:val="20"/>
              </w:rPr>
              <w:t>Demonstrated understanding of business processes, ANS industry organisations and regulatory bodies (EC, ECTL, SDM, ICAO etc).</w:t>
            </w:r>
          </w:p>
          <w:p w14:paraId="701BD40D" w14:textId="77777777" w:rsidR="000E2B67" w:rsidRPr="00135C94" w:rsidRDefault="000E2B67" w:rsidP="005375A4">
            <w:pPr>
              <w:keepNext/>
              <w:keepLines/>
              <w:rPr>
                <w:color w:val="000000"/>
                <w:sz w:val="20"/>
              </w:rPr>
            </w:pPr>
          </w:p>
          <w:p w14:paraId="76A2F234" w14:textId="77777777" w:rsidR="000E2B67" w:rsidRPr="00135C94" w:rsidRDefault="000E2B67" w:rsidP="005375A4">
            <w:pPr>
              <w:keepNext/>
              <w:keepLines/>
              <w:rPr>
                <w:color w:val="000000"/>
                <w:sz w:val="20"/>
                <w:u w:val="single"/>
              </w:rPr>
            </w:pPr>
            <w:r w:rsidRPr="00135C94">
              <w:rPr>
                <w:b/>
                <w:color w:val="000000"/>
                <w:sz w:val="20"/>
                <w:u w:val="single"/>
              </w:rPr>
              <w:t>Program Management Expert</w:t>
            </w:r>
            <w:r w:rsidRPr="00135C94">
              <w:rPr>
                <w:color w:val="000000"/>
                <w:sz w:val="20"/>
                <w:u w:val="single"/>
              </w:rPr>
              <w:t xml:space="preserve"> </w:t>
            </w:r>
          </w:p>
          <w:p w14:paraId="64329BEA" w14:textId="77777777" w:rsidR="000E2B67" w:rsidRPr="00135C94" w:rsidRDefault="000E2B67" w:rsidP="000E2B67">
            <w:pPr>
              <w:keepNext/>
              <w:keepLines/>
              <w:numPr>
                <w:ilvl w:val="0"/>
                <w:numId w:val="79"/>
              </w:numPr>
              <w:spacing w:before="0" w:line="276" w:lineRule="auto"/>
              <w:ind w:left="275" w:hanging="275"/>
              <w:jc w:val="left"/>
              <w:rPr>
                <w:color w:val="000000"/>
                <w:sz w:val="20"/>
              </w:rPr>
            </w:pPr>
            <w:r w:rsidRPr="00135C94">
              <w:rPr>
                <w:color w:val="000000"/>
                <w:sz w:val="20"/>
              </w:rPr>
              <w:t xml:space="preserve">University or academic degree  </w:t>
            </w:r>
          </w:p>
          <w:p w14:paraId="049456EC" w14:textId="77777777" w:rsidR="000E2B67" w:rsidRPr="00135C94" w:rsidRDefault="000E2B67" w:rsidP="000E2B67">
            <w:pPr>
              <w:keepNext/>
              <w:keepLines/>
              <w:numPr>
                <w:ilvl w:val="0"/>
                <w:numId w:val="79"/>
              </w:numPr>
              <w:spacing w:before="0" w:line="276" w:lineRule="auto"/>
              <w:ind w:left="275" w:hanging="275"/>
              <w:jc w:val="left"/>
              <w:rPr>
                <w:color w:val="000000"/>
                <w:sz w:val="20"/>
              </w:rPr>
            </w:pPr>
            <w:r w:rsidRPr="00135C94">
              <w:rPr>
                <w:color w:val="000000"/>
                <w:sz w:val="20"/>
              </w:rPr>
              <w:t>English language proficiency</w:t>
            </w:r>
          </w:p>
          <w:p w14:paraId="49D75953" w14:textId="77777777" w:rsidR="000E2B67" w:rsidRPr="00135C94" w:rsidRDefault="000E2B67" w:rsidP="000E2B67">
            <w:pPr>
              <w:keepNext/>
              <w:keepLines/>
              <w:numPr>
                <w:ilvl w:val="0"/>
                <w:numId w:val="79"/>
              </w:numPr>
              <w:spacing w:before="0" w:line="276" w:lineRule="auto"/>
              <w:ind w:left="275" w:hanging="275"/>
              <w:jc w:val="left"/>
              <w:rPr>
                <w:color w:val="000000"/>
                <w:sz w:val="20"/>
              </w:rPr>
            </w:pPr>
            <w:r w:rsidRPr="00135C94">
              <w:rPr>
                <w:color w:val="000000"/>
                <w:sz w:val="20"/>
              </w:rPr>
              <w:t>Computer literacy</w:t>
            </w:r>
          </w:p>
          <w:p w14:paraId="658AAAD4" w14:textId="77777777" w:rsidR="000E2B67" w:rsidRPr="00135C94" w:rsidRDefault="000E2B67" w:rsidP="000E2B67">
            <w:pPr>
              <w:keepNext/>
              <w:keepLines/>
              <w:numPr>
                <w:ilvl w:val="0"/>
                <w:numId w:val="79"/>
              </w:numPr>
              <w:spacing w:before="0" w:line="276" w:lineRule="auto"/>
              <w:ind w:left="275" w:hanging="275"/>
              <w:jc w:val="left"/>
              <w:rPr>
                <w:color w:val="000000"/>
                <w:sz w:val="20"/>
              </w:rPr>
            </w:pPr>
            <w:r w:rsidRPr="00135C94">
              <w:rPr>
                <w:color w:val="000000"/>
                <w:sz w:val="20"/>
              </w:rPr>
              <w:t xml:space="preserve">Min 5 years of professional experience in Program Management  </w:t>
            </w:r>
          </w:p>
          <w:p w14:paraId="13C87384" w14:textId="77777777" w:rsidR="000E2B67" w:rsidRPr="00135C94" w:rsidRDefault="000E2B67" w:rsidP="000E2B67">
            <w:pPr>
              <w:keepNext/>
              <w:keepLines/>
              <w:numPr>
                <w:ilvl w:val="0"/>
                <w:numId w:val="79"/>
              </w:numPr>
              <w:spacing w:before="0" w:line="276" w:lineRule="auto"/>
              <w:ind w:left="275" w:hanging="275"/>
              <w:jc w:val="left"/>
              <w:rPr>
                <w:color w:val="000000"/>
                <w:sz w:val="20"/>
              </w:rPr>
            </w:pPr>
            <w:r w:rsidRPr="00135C94">
              <w:rPr>
                <w:color w:val="000000"/>
                <w:sz w:val="20"/>
              </w:rPr>
              <w:t>Demonstrated understanding of business processes, ANS industry organisations  and regulatory bodies (EC, ECTL, SDM, ICAO etc).</w:t>
            </w:r>
          </w:p>
          <w:p w14:paraId="0C044308" w14:textId="14C9A089" w:rsidR="000E2B67" w:rsidRPr="00135C94" w:rsidRDefault="000E2B67" w:rsidP="005375A4">
            <w:pPr>
              <w:keepNext/>
              <w:keepLines/>
              <w:rPr>
                <w:color w:val="000000"/>
                <w:sz w:val="20"/>
              </w:rPr>
            </w:pPr>
            <w:r w:rsidRPr="00135C94">
              <w:rPr>
                <w:color w:val="000000"/>
                <w:sz w:val="20"/>
              </w:rPr>
              <w:br/>
            </w:r>
            <w:r w:rsidRPr="00135C94">
              <w:rPr>
                <w:b/>
                <w:bCs/>
                <w:color w:val="000000"/>
                <w:sz w:val="20"/>
                <w:u w:val="single"/>
              </w:rPr>
              <w:t>Senior Industry Experts</w:t>
            </w:r>
            <w:r w:rsidRPr="00135C94">
              <w:rPr>
                <w:b/>
                <w:bCs/>
                <w:color w:val="000000"/>
                <w:sz w:val="20"/>
                <w:u w:val="single"/>
              </w:rPr>
              <w:br/>
            </w:r>
            <w:r w:rsidRPr="00135C94">
              <w:rPr>
                <w:color w:val="000000"/>
                <w:sz w:val="20"/>
              </w:rPr>
              <w:t xml:space="preserve">see: </w:t>
            </w:r>
            <w:r w:rsidR="005333A9" w:rsidRPr="00135C94">
              <w:rPr>
                <w:color w:val="000000"/>
                <w:sz w:val="20"/>
              </w:rPr>
              <w:t>Industry</w:t>
            </w:r>
            <w:r w:rsidRPr="00135C94">
              <w:rPr>
                <w:color w:val="000000"/>
                <w:sz w:val="20"/>
              </w:rPr>
              <w:t xml:space="preserve"> Expert, but with min 5 years of professional experience in ANS industry projects</w:t>
            </w:r>
            <w:r w:rsidRPr="00135C94">
              <w:rPr>
                <w:color w:val="000000"/>
                <w:sz w:val="20"/>
              </w:rPr>
              <w:br/>
              <w:t>Demonstrated experience in a leading role at ANS industry organisation  or industry regulatory body (EC, ECTL, ICAO,...), business understanding and leadership skills</w:t>
            </w:r>
          </w:p>
          <w:p w14:paraId="1A8C469A" w14:textId="77777777" w:rsidR="000E2B67" w:rsidRPr="00135C94" w:rsidRDefault="000E2B67" w:rsidP="005375A4">
            <w:pPr>
              <w:keepNext/>
              <w:keepLines/>
              <w:rPr>
                <w:sz w:val="20"/>
                <w:lang w:eastAsia="en-US"/>
              </w:rPr>
            </w:pPr>
          </w:p>
        </w:tc>
      </w:tr>
      <w:tr w:rsidR="000E2B67" w:rsidRPr="0065195D" w14:paraId="6DCA1D0E" w14:textId="77777777" w:rsidTr="005375A4">
        <w:tc>
          <w:tcPr>
            <w:tcW w:w="584" w:type="pct"/>
            <w:tcBorders>
              <w:bottom w:val="single" w:sz="4" w:space="0" w:color="auto"/>
            </w:tcBorders>
            <w:vAlign w:val="center"/>
          </w:tcPr>
          <w:p w14:paraId="6934F95E" w14:textId="77777777" w:rsidR="000E2B67" w:rsidRPr="00135C94" w:rsidRDefault="000E2B67" w:rsidP="005375A4">
            <w:pPr>
              <w:keepNext/>
              <w:keepLines/>
              <w:spacing w:after="120"/>
              <w:rPr>
                <w:sz w:val="20"/>
                <w:lang w:eastAsia="en-US"/>
              </w:rPr>
            </w:pPr>
            <w:r w:rsidRPr="00135C94">
              <w:rPr>
                <w:sz w:val="20"/>
                <w:lang w:eastAsia="en-US"/>
              </w:rPr>
              <w:lastRenderedPageBreak/>
              <w:t>PSO Administrators</w:t>
            </w:r>
          </w:p>
        </w:tc>
        <w:tc>
          <w:tcPr>
            <w:tcW w:w="596" w:type="pct"/>
            <w:tcBorders>
              <w:bottom w:val="single" w:sz="4" w:space="0" w:color="auto"/>
            </w:tcBorders>
          </w:tcPr>
          <w:p w14:paraId="304F8775" w14:textId="77777777" w:rsidR="000E2B67" w:rsidRPr="00135C94" w:rsidRDefault="000E2B67" w:rsidP="005375A4">
            <w:pPr>
              <w:keepNext/>
              <w:keepLines/>
              <w:spacing w:after="120"/>
              <w:rPr>
                <w:sz w:val="20"/>
                <w:lang w:eastAsia="en-US"/>
              </w:rPr>
            </w:pPr>
          </w:p>
          <w:p w14:paraId="760C5417" w14:textId="77777777" w:rsidR="000E2B67" w:rsidRPr="00135C94" w:rsidRDefault="000E2B67" w:rsidP="005375A4">
            <w:pPr>
              <w:keepNext/>
              <w:keepLines/>
              <w:spacing w:after="120"/>
              <w:rPr>
                <w:sz w:val="20"/>
                <w:lang w:eastAsia="en-US"/>
              </w:rPr>
            </w:pPr>
          </w:p>
          <w:p w14:paraId="5202E639" w14:textId="77777777" w:rsidR="000E2B67" w:rsidRPr="00135C94" w:rsidRDefault="000E2B67" w:rsidP="005375A4">
            <w:pPr>
              <w:keepNext/>
              <w:keepLines/>
              <w:spacing w:after="120"/>
              <w:rPr>
                <w:sz w:val="20"/>
                <w:lang w:eastAsia="en-US"/>
              </w:rPr>
            </w:pPr>
          </w:p>
          <w:p w14:paraId="5446F9E3" w14:textId="77777777" w:rsidR="000E2B67" w:rsidRPr="00135C94" w:rsidRDefault="000E2B67" w:rsidP="005375A4">
            <w:pPr>
              <w:keepNext/>
              <w:keepLines/>
              <w:spacing w:after="120"/>
              <w:rPr>
                <w:sz w:val="20"/>
                <w:lang w:eastAsia="en-US"/>
              </w:rPr>
            </w:pPr>
          </w:p>
          <w:p w14:paraId="41ED69DC" w14:textId="77777777" w:rsidR="000E2B67" w:rsidRPr="00135C94" w:rsidRDefault="000E2B67" w:rsidP="005375A4">
            <w:pPr>
              <w:keepNext/>
              <w:keepLines/>
              <w:spacing w:after="120"/>
              <w:rPr>
                <w:sz w:val="20"/>
                <w:lang w:eastAsia="en-US"/>
              </w:rPr>
            </w:pPr>
          </w:p>
          <w:p w14:paraId="4C02E215" w14:textId="77777777" w:rsidR="000E2B67" w:rsidRPr="00135C94" w:rsidRDefault="000E2B67" w:rsidP="005375A4">
            <w:pPr>
              <w:keepNext/>
              <w:keepLines/>
              <w:spacing w:after="120"/>
              <w:rPr>
                <w:sz w:val="20"/>
                <w:lang w:eastAsia="en-US"/>
              </w:rPr>
            </w:pPr>
          </w:p>
          <w:p w14:paraId="25A80C35" w14:textId="77777777" w:rsidR="000E2B67" w:rsidRPr="00135C94" w:rsidRDefault="000E2B67" w:rsidP="005375A4">
            <w:pPr>
              <w:keepNext/>
              <w:keepLines/>
              <w:spacing w:after="120"/>
              <w:rPr>
                <w:sz w:val="20"/>
                <w:lang w:eastAsia="en-US"/>
              </w:rPr>
            </w:pPr>
          </w:p>
          <w:p w14:paraId="3AE91928" w14:textId="77777777" w:rsidR="000E2B67" w:rsidRPr="00135C94" w:rsidRDefault="000E2B67" w:rsidP="005375A4">
            <w:pPr>
              <w:keepNext/>
              <w:keepLines/>
              <w:spacing w:after="120"/>
              <w:rPr>
                <w:sz w:val="20"/>
                <w:lang w:eastAsia="en-US"/>
              </w:rPr>
            </w:pPr>
          </w:p>
          <w:p w14:paraId="1B76ED73" w14:textId="77777777" w:rsidR="000E2B67" w:rsidRPr="00135C94" w:rsidRDefault="000E2B67" w:rsidP="005375A4">
            <w:pPr>
              <w:keepNext/>
              <w:keepLines/>
              <w:spacing w:after="120"/>
              <w:rPr>
                <w:sz w:val="20"/>
                <w:lang w:eastAsia="en-US"/>
              </w:rPr>
            </w:pPr>
          </w:p>
          <w:p w14:paraId="3C80070E" w14:textId="77777777" w:rsidR="000E2B67" w:rsidRPr="00135C94" w:rsidRDefault="000E2B67" w:rsidP="005375A4">
            <w:pPr>
              <w:keepNext/>
              <w:keepLines/>
              <w:spacing w:after="120"/>
              <w:rPr>
                <w:sz w:val="20"/>
                <w:lang w:eastAsia="en-US"/>
              </w:rPr>
            </w:pPr>
            <w:r w:rsidRPr="00135C94">
              <w:rPr>
                <w:sz w:val="20"/>
                <w:lang w:eastAsia="en-US"/>
              </w:rPr>
              <w:lastRenderedPageBreak/>
              <w:t xml:space="preserve">Administrators nominated by ANSPs/or external administrators </w:t>
            </w:r>
          </w:p>
        </w:tc>
        <w:tc>
          <w:tcPr>
            <w:tcW w:w="2049" w:type="pct"/>
            <w:tcBorders>
              <w:bottom w:val="single" w:sz="4" w:space="0" w:color="auto"/>
            </w:tcBorders>
            <w:vAlign w:val="center"/>
          </w:tcPr>
          <w:p w14:paraId="169B795B" w14:textId="77777777" w:rsidR="000E2B67" w:rsidRPr="00135C94" w:rsidRDefault="000E2B67" w:rsidP="005375A4">
            <w:pPr>
              <w:keepNext/>
              <w:keepLines/>
              <w:rPr>
                <w:sz w:val="20"/>
                <w:lang w:eastAsia="en-US"/>
              </w:rPr>
            </w:pPr>
            <w:r w:rsidRPr="00135C94">
              <w:rPr>
                <w:sz w:val="20"/>
                <w:lang w:eastAsia="en-US"/>
              </w:rPr>
              <w:lastRenderedPageBreak/>
              <w:t xml:space="preserve">Provide administrative support to Program Manager/ Project Leaders/ Work Package Leaders in the execution of the FAB CE Program </w:t>
            </w:r>
          </w:p>
          <w:p w14:paraId="658B66A8" w14:textId="77777777" w:rsidR="000E2B67" w:rsidRPr="00135C94" w:rsidRDefault="000E2B67" w:rsidP="005375A4">
            <w:pPr>
              <w:keepNext/>
              <w:keepLines/>
              <w:rPr>
                <w:sz w:val="20"/>
                <w:lang w:eastAsia="en-US"/>
              </w:rPr>
            </w:pPr>
            <w:r w:rsidRPr="00135C94">
              <w:rPr>
                <w:sz w:val="20"/>
                <w:lang w:eastAsia="en-US"/>
              </w:rPr>
              <w:t>Support the FAB CE Program and other Program Bodies on request by:</w:t>
            </w:r>
          </w:p>
          <w:p w14:paraId="2FEE29A0" w14:textId="77777777" w:rsidR="000E2B67" w:rsidRPr="00135C94" w:rsidRDefault="000E2B67" w:rsidP="005375A4">
            <w:pPr>
              <w:keepNext/>
              <w:keepLines/>
              <w:rPr>
                <w:sz w:val="20"/>
                <w:lang w:eastAsia="en-US"/>
              </w:rPr>
            </w:pPr>
          </w:p>
          <w:p w14:paraId="5EBFBCDC" w14:textId="77777777" w:rsidR="000E2B67" w:rsidRPr="00135C94" w:rsidRDefault="000E2B67" w:rsidP="000E2B67">
            <w:pPr>
              <w:keepNext/>
              <w:keepLines/>
              <w:numPr>
                <w:ilvl w:val="0"/>
                <w:numId w:val="86"/>
              </w:numPr>
              <w:spacing w:before="0" w:line="276" w:lineRule="auto"/>
              <w:jc w:val="left"/>
              <w:rPr>
                <w:color w:val="000000"/>
                <w:sz w:val="20"/>
              </w:rPr>
            </w:pPr>
            <w:r w:rsidRPr="00135C94">
              <w:rPr>
                <w:color w:val="000000"/>
                <w:sz w:val="20"/>
              </w:rPr>
              <w:t>Taking minutes on meetings upon request and ensure distribution of them, collecting reviews of participants and store final versions on the FAB CE Repositories</w:t>
            </w:r>
          </w:p>
          <w:p w14:paraId="7CBD26AD" w14:textId="77777777" w:rsidR="000E2B67" w:rsidRPr="00135C94" w:rsidRDefault="000E2B67" w:rsidP="000E2B67">
            <w:pPr>
              <w:keepNext/>
              <w:keepLines/>
              <w:numPr>
                <w:ilvl w:val="0"/>
                <w:numId w:val="86"/>
              </w:numPr>
              <w:spacing w:before="0" w:line="276" w:lineRule="auto"/>
              <w:jc w:val="left"/>
              <w:rPr>
                <w:color w:val="000000"/>
                <w:sz w:val="20"/>
              </w:rPr>
            </w:pPr>
            <w:r w:rsidRPr="00135C94">
              <w:rPr>
                <w:color w:val="000000"/>
                <w:sz w:val="20"/>
              </w:rPr>
              <w:lastRenderedPageBreak/>
              <w:t>Support in preparation for presentations or preparation of documents upon request</w:t>
            </w:r>
            <w:r w:rsidRPr="00135C94">
              <w:rPr>
                <w:color w:val="000000"/>
                <w:sz w:val="20"/>
              </w:rPr>
              <w:br/>
              <w:t>Maintain project documentation, files and records for storing them in the pre-defined repositories of the FAB CE Programme (e.g. OST)</w:t>
            </w:r>
          </w:p>
          <w:p w14:paraId="7F81A41E" w14:textId="77777777" w:rsidR="000E2B67" w:rsidRPr="00135C94" w:rsidRDefault="000E2B67" w:rsidP="000E2B67">
            <w:pPr>
              <w:keepNext/>
              <w:keepLines/>
              <w:numPr>
                <w:ilvl w:val="0"/>
                <w:numId w:val="86"/>
              </w:numPr>
              <w:spacing w:before="0" w:line="276" w:lineRule="auto"/>
              <w:jc w:val="left"/>
              <w:rPr>
                <w:color w:val="000000"/>
                <w:sz w:val="20"/>
              </w:rPr>
            </w:pPr>
            <w:r w:rsidRPr="00135C94">
              <w:rPr>
                <w:color w:val="000000"/>
                <w:sz w:val="20"/>
              </w:rPr>
              <w:t>Provide document management services and procedures</w:t>
            </w:r>
          </w:p>
          <w:p w14:paraId="2B821B0B" w14:textId="77777777" w:rsidR="000E2B67" w:rsidRPr="00135C94" w:rsidRDefault="000E2B67" w:rsidP="000E2B67">
            <w:pPr>
              <w:keepNext/>
              <w:keepLines/>
              <w:numPr>
                <w:ilvl w:val="0"/>
                <w:numId w:val="86"/>
              </w:numPr>
              <w:spacing w:before="0" w:line="276" w:lineRule="auto"/>
              <w:jc w:val="left"/>
              <w:rPr>
                <w:color w:val="000000"/>
                <w:sz w:val="20"/>
              </w:rPr>
            </w:pPr>
            <w:r w:rsidRPr="00135C94">
              <w:rPr>
                <w:color w:val="000000"/>
                <w:sz w:val="20"/>
              </w:rPr>
              <w:t>Support meetings in all domains and levels of FAB CE, including documental preparation (writing Agendas, preparing needed documents, and attachments) as well as ensuring technical facilities (e.g. rooms reservation, catering or entry permissions)</w:t>
            </w:r>
          </w:p>
          <w:p w14:paraId="3954507C" w14:textId="77777777" w:rsidR="000E2B67" w:rsidRPr="00135C94" w:rsidRDefault="000E2B67" w:rsidP="000E2B67">
            <w:pPr>
              <w:keepNext/>
              <w:keepLines/>
              <w:numPr>
                <w:ilvl w:val="0"/>
                <w:numId w:val="86"/>
              </w:numPr>
              <w:spacing w:before="0" w:line="276" w:lineRule="auto"/>
              <w:jc w:val="left"/>
              <w:rPr>
                <w:color w:val="000000"/>
                <w:sz w:val="20"/>
              </w:rPr>
            </w:pPr>
            <w:r w:rsidRPr="00135C94">
              <w:rPr>
                <w:color w:val="000000"/>
                <w:sz w:val="20"/>
              </w:rPr>
              <w:t>Provide written or verbal report on PSO tasks for the Program Manager</w:t>
            </w:r>
          </w:p>
          <w:p w14:paraId="72A07691" w14:textId="77777777" w:rsidR="000E2B67" w:rsidRPr="00135C94" w:rsidRDefault="000E2B67" w:rsidP="000E2B67">
            <w:pPr>
              <w:keepNext/>
              <w:keepLines/>
              <w:numPr>
                <w:ilvl w:val="0"/>
                <w:numId w:val="86"/>
              </w:numPr>
              <w:spacing w:before="0" w:line="276" w:lineRule="auto"/>
              <w:jc w:val="left"/>
              <w:rPr>
                <w:color w:val="000000"/>
                <w:sz w:val="20"/>
              </w:rPr>
            </w:pPr>
            <w:r w:rsidRPr="00135C94">
              <w:rPr>
                <w:color w:val="000000"/>
                <w:sz w:val="20"/>
              </w:rPr>
              <w:t>Ensure editorial consistency of the documents prepared for approval processes</w:t>
            </w:r>
          </w:p>
          <w:p w14:paraId="10F18A7F" w14:textId="77777777" w:rsidR="000E2B67" w:rsidRPr="00135C94" w:rsidRDefault="000E2B67" w:rsidP="000E2B67">
            <w:pPr>
              <w:keepNext/>
              <w:keepLines/>
              <w:numPr>
                <w:ilvl w:val="0"/>
                <w:numId w:val="86"/>
              </w:numPr>
              <w:spacing w:before="0" w:line="276" w:lineRule="auto"/>
              <w:jc w:val="left"/>
              <w:rPr>
                <w:color w:val="000000"/>
                <w:sz w:val="20"/>
              </w:rPr>
            </w:pPr>
            <w:r w:rsidRPr="00135C94">
              <w:rPr>
                <w:color w:val="000000"/>
                <w:sz w:val="20"/>
              </w:rPr>
              <w:t xml:space="preserve">Configure deliverables and issues defined by PMr </w:t>
            </w:r>
          </w:p>
          <w:p w14:paraId="1D5ADA51" w14:textId="77777777" w:rsidR="000E2B67" w:rsidRPr="00135C94" w:rsidRDefault="000E2B67" w:rsidP="000E2B67">
            <w:pPr>
              <w:keepNext/>
              <w:keepLines/>
              <w:numPr>
                <w:ilvl w:val="0"/>
                <w:numId w:val="86"/>
              </w:numPr>
              <w:spacing w:before="0" w:line="276" w:lineRule="auto"/>
              <w:jc w:val="left"/>
              <w:rPr>
                <w:color w:val="000000"/>
                <w:sz w:val="20"/>
              </w:rPr>
            </w:pPr>
            <w:r w:rsidRPr="00135C94">
              <w:rPr>
                <w:color w:val="000000"/>
                <w:sz w:val="20"/>
              </w:rPr>
              <w:t xml:space="preserve">Maintain Distribution Lists and Programme Directory </w:t>
            </w:r>
            <w:r w:rsidRPr="00135C94">
              <w:rPr>
                <w:color w:val="000000"/>
                <w:sz w:val="20"/>
              </w:rPr>
              <w:br/>
              <w:t>Support access/rights to OST repository</w:t>
            </w:r>
          </w:p>
          <w:p w14:paraId="41762766" w14:textId="77777777" w:rsidR="000E2B67" w:rsidRPr="00135C94" w:rsidRDefault="000E2B67" w:rsidP="000E2B67">
            <w:pPr>
              <w:keepNext/>
              <w:keepLines/>
              <w:numPr>
                <w:ilvl w:val="0"/>
                <w:numId w:val="86"/>
              </w:numPr>
              <w:spacing w:before="0" w:line="276" w:lineRule="auto"/>
              <w:jc w:val="left"/>
              <w:rPr>
                <w:color w:val="000000"/>
                <w:sz w:val="20"/>
              </w:rPr>
            </w:pPr>
            <w:r w:rsidRPr="00135C94">
              <w:rPr>
                <w:color w:val="000000"/>
                <w:sz w:val="20"/>
              </w:rPr>
              <w:t>Maintain the FAB CE Calendar</w:t>
            </w:r>
            <w:r w:rsidRPr="00135C94">
              <w:rPr>
                <w:color w:val="000000"/>
                <w:sz w:val="20"/>
                <w:szCs w:val="20"/>
              </w:rPr>
              <w:t xml:space="preserve"> </w:t>
            </w:r>
            <w:r w:rsidRPr="00135C94">
              <w:rPr>
                <w:color w:val="000000"/>
                <w:sz w:val="20"/>
                <w:szCs w:val="20"/>
              </w:rPr>
              <w:br/>
            </w:r>
          </w:p>
          <w:p w14:paraId="6CD242F4" w14:textId="77777777" w:rsidR="000E2B67" w:rsidRPr="00135C94" w:rsidRDefault="000E2B67" w:rsidP="005375A4">
            <w:pPr>
              <w:keepNext/>
              <w:keepLines/>
              <w:rPr>
                <w:i/>
                <w:sz w:val="20"/>
                <w:lang w:eastAsia="en-US"/>
              </w:rPr>
            </w:pPr>
          </w:p>
        </w:tc>
        <w:tc>
          <w:tcPr>
            <w:tcW w:w="1771" w:type="pct"/>
            <w:tcBorders>
              <w:bottom w:val="single" w:sz="4" w:space="0" w:color="auto"/>
            </w:tcBorders>
          </w:tcPr>
          <w:p w14:paraId="595F6EBE" w14:textId="77777777" w:rsidR="000E2B67" w:rsidRPr="00135C94" w:rsidRDefault="000E2B67" w:rsidP="000E2B67">
            <w:pPr>
              <w:keepNext/>
              <w:keepLines/>
              <w:numPr>
                <w:ilvl w:val="0"/>
                <w:numId w:val="80"/>
              </w:numPr>
              <w:spacing w:before="0" w:line="276" w:lineRule="auto"/>
              <w:ind w:left="275" w:hanging="275"/>
              <w:jc w:val="left"/>
              <w:rPr>
                <w:color w:val="000000"/>
                <w:sz w:val="20"/>
              </w:rPr>
            </w:pPr>
            <w:r w:rsidRPr="00135C94">
              <w:rPr>
                <w:color w:val="000000"/>
                <w:sz w:val="20"/>
              </w:rPr>
              <w:lastRenderedPageBreak/>
              <w:t>Secondary school</w:t>
            </w:r>
          </w:p>
          <w:p w14:paraId="3D2862A3" w14:textId="77777777" w:rsidR="000E2B67" w:rsidRPr="00135C94" w:rsidRDefault="000E2B67" w:rsidP="000E2B67">
            <w:pPr>
              <w:keepNext/>
              <w:keepLines/>
              <w:numPr>
                <w:ilvl w:val="0"/>
                <w:numId w:val="80"/>
              </w:numPr>
              <w:spacing w:before="0" w:line="276" w:lineRule="auto"/>
              <w:ind w:left="275" w:hanging="275"/>
              <w:jc w:val="left"/>
              <w:rPr>
                <w:color w:val="000000"/>
                <w:sz w:val="20"/>
              </w:rPr>
            </w:pPr>
            <w:r w:rsidRPr="00135C94">
              <w:rPr>
                <w:color w:val="000000"/>
                <w:sz w:val="20"/>
              </w:rPr>
              <w:t>English language proficiency</w:t>
            </w:r>
          </w:p>
          <w:p w14:paraId="515CEB78" w14:textId="77777777" w:rsidR="000E2B67" w:rsidRPr="00135C94" w:rsidRDefault="000E2B67" w:rsidP="000E2B67">
            <w:pPr>
              <w:keepNext/>
              <w:keepLines/>
              <w:numPr>
                <w:ilvl w:val="0"/>
                <w:numId w:val="80"/>
              </w:numPr>
              <w:spacing w:before="0" w:line="276" w:lineRule="auto"/>
              <w:ind w:left="275" w:hanging="275"/>
              <w:jc w:val="left"/>
              <w:rPr>
                <w:color w:val="000000"/>
                <w:sz w:val="20"/>
              </w:rPr>
            </w:pPr>
            <w:r w:rsidRPr="00135C94">
              <w:rPr>
                <w:color w:val="000000"/>
                <w:sz w:val="20"/>
              </w:rPr>
              <w:t xml:space="preserve">Computer literacy </w:t>
            </w:r>
          </w:p>
          <w:p w14:paraId="74C235C7" w14:textId="77777777" w:rsidR="000E2B67" w:rsidRPr="00135C94" w:rsidRDefault="000E2B67" w:rsidP="000E2B67">
            <w:pPr>
              <w:keepNext/>
              <w:keepLines/>
              <w:numPr>
                <w:ilvl w:val="0"/>
                <w:numId w:val="80"/>
              </w:numPr>
              <w:spacing w:before="0" w:after="200" w:line="276" w:lineRule="auto"/>
              <w:ind w:left="275" w:hanging="275"/>
              <w:jc w:val="left"/>
              <w:rPr>
                <w:color w:val="000000"/>
                <w:sz w:val="20"/>
              </w:rPr>
            </w:pPr>
            <w:r w:rsidRPr="00135C94">
              <w:rPr>
                <w:color w:val="000000"/>
                <w:sz w:val="20"/>
              </w:rPr>
              <w:t>Project document configuration experience</w:t>
            </w:r>
          </w:p>
          <w:p w14:paraId="599615AB" w14:textId="77777777" w:rsidR="000E2B67" w:rsidRPr="00135C94" w:rsidRDefault="000E2B67" w:rsidP="005375A4">
            <w:pPr>
              <w:keepNext/>
              <w:keepLines/>
              <w:rPr>
                <w:sz w:val="20"/>
                <w:lang w:eastAsia="en-US"/>
              </w:rPr>
            </w:pPr>
          </w:p>
        </w:tc>
      </w:tr>
      <w:tr w:rsidR="000E2B67" w:rsidRPr="0065195D" w14:paraId="48E87979" w14:textId="77777777" w:rsidTr="005375A4">
        <w:trPr>
          <w:trHeight w:val="3009"/>
        </w:trPr>
        <w:tc>
          <w:tcPr>
            <w:tcW w:w="584" w:type="pct"/>
            <w:tcBorders>
              <w:bottom w:val="single" w:sz="4" w:space="0" w:color="auto"/>
              <w:right w:val="single" w:sz="4" w:space="0" w:color="auto"/>
            </w:tcBorders>
            <w:vAlign w:val="center"/>
          </w:tcPr>
          <w:p w14:paraId="7DC99D6A" w14:textId="77777777" w:rsidR="000E2B67" w:rsidRPr="00135C94" w:rsidRDefault="000E2B67" w:rsidP="005375A4">
            <w:pPr>
              <w:keepNext/>
              <w:keepLines/>
              <w:spacing w:after="120"/>
              <w:rPr>
                <w:sz w:val="20"/>
                <w:lang w:eastAsia="en-US"/>
              </w:rPr>
            </w:pPr>
            <w:r w:rsidRPr="00135C94">
              <w:rPr>
                <w:sz w:val="20"/>
                <w:lang w:eastAsia="en-US"/>
              </w:rPr>
              <w:t>Safety Officers</w:t>
            </w:r>
          </w:p>
        </w:tc>
        <w:tc>
          <w:tcPr>
            <w:tcW w:w="596" w:type="pct"/>
            <w:tcBorders>
              <w:left w:val="single" w:sz="4" w:space="0" w:color="auto"/>
              <w:right w:val="single" w:sz="4" w:space="0" w:color="auto"/>
            </w:tcBorders>
            <w:vAlign w:val="center"/>
          </w:tcPr>
          <w:p w14:paraId="3AA8EB1D" w14:textId="77777777" w:rsidR="000E2B67" w:rsidRPr="00135C94" w:rsidRDefault="000E2B67" w:rsidP="005375A4">
            <w:pPr>
              <w:keepNext/>
              <w:keepLines/>
              <w:spacing w:after="120"/>
              <w:rPr>
                <w:sz w:val="20"/>
                <w:lang w:eastAsia="en-US"/>
              </w:rPr>
            </w:pPr>
            <w:r w:rsidRPr="00135C94">
              <w:rPr>
                <w:sz w:val="20"/>
                <w:lang w:eastAsia="en-US"/>
              </w:rPr>
              <w:t xml:space="preserve">Nominated ANSP and/or external expert </w:t>
            </w:r>
          </w:p>
        </w:tc>
        <w:tc>
          <w:tcPr>
            <w:tcW w:w="2049" w:type="pct"/>
            <w:tcBorders>
              <w:left w:val="single" w:sz="4" w:space="0" w:color="auto"/>
              <w:right w:val="single" w:sz="4" w:space="0" w:color="auto"/>
            </w:tcBorders>
            <w:vAlign w:val="center"/>
          </w:tcPr>
          <w:p w14:paraId="7D5077E5" w14:textId="77777777" w:rsidR="000E2B67" w:rsidRPr="00135C94" w:rsidRDefault="000E2B67" w:rsidP="005375A4">
            <w:pPr>
              <w:keepNext/>
              <w:keepLines/>
              <w:rPr>
                <w:color w:val="000000"/>
                <w:sz w:val="20"/>
                <w:lang w:eastAsia="en-US"/>
              </w:rPr>
            </w:pPr>
            <w:r w:rsidRPr="00135C94">
              <w:rPr>
                <w:color w:val="000000"/>
                <w:sz w:val="20"/>
                <w:lang w:eastAsia="en-US"/>
              </w:rPr>
              <w:t xml:space="preserve">Assisting the Project Leader on safety related activities of the </w:t>
            </w:r>
            <w:r w:rsidRPr="00135C94">
              <w:rPr>
                <w:sz w:val="20"/>
                <w:lang w:eastAsia="en-US"/>
              </w:rPr>
              <w:t>Task</w:t>
            </w:r>
          </w:p>
          <w:p w14:paraId="13148D85" w14:textId="77777777" w:rsidR="000E2B67" w:rsidRPr="00135C94" w:rsidRDefault="000E2B67" w:rsidP="005375A4">
            <w:pPr>
              <w:keepNext/>
              <w:keepLines/>
              <w:rPr>
                <w:sz w:val="20"/>
                <w:lang w:eastAsia="en-US"/>
              </w:rPr>
            </w:pPr>
            <w:r w:rsidRPr="00135C94">
              <w:rPr>
                <w:sz w:val="20"/>
                <w:lang w:eastAsia="en-US"/>
              </w:rPr>
              <w:t xml:space="preserve">Submitting regular Task Safety Report reports on the status of the Task safety activities in accordance with the approved FAB CE Safety documentation </w:t>
            </w:r>
          </w:p>
          <w:p w14:paraId="1685EE93" w14:textId="77777777" w:rsidR="000E2B67" w:rsidRPr="00135C94" w:rsidRDefault="000E2B67" w:rsidP="005375A4">
            <w:pPr>
              <w:keepNext/>
              <w:keepLines/>
              <w:rPr>
                <w:sz w:val="20"/>
                <w:lang w:eastAsia="en-US"/>
              </w:rPr>
            </w:pPr>
            <w:r w:rsidRPr="00135C94">
              <w:rPr>
                <w:sz w:val="20"/>
                <w:lang w:eastAsia="en-US"/>
              </w:rPr>
              <w:t>Drafting Planning and estimation of the effort for the safety management activities and reporting to Project Leader</w:t>
            </w:r>
          </w:p>
          <w:p w14:paraId="2B1E4D47" w14:textId="77777777" w:rsidR="000E2B67" w:rsidRPr="00135C94" w:rsidRDefault="000E2B67" w:rsidP="005375A4">
            <w:pPr>
              <w:keepNext/>
              <w:keepLines/>
              <w:rPr>
                <w:sz w:val="20"/>
                <w:lang w:eastAsia="en-US"/>
              </w:rPr>
            </w:pPr>
            <w:r w:rsidRPr="00135C94">
              <w:rPr>
                <w:sz w:val="20"/>
                <w:lang w:eastAsia="en-US"/>
              </w:rPr>
              <w:t>Management of safety management activities</w:t>
            </w:r>
          </w:p>
          <w:p w14:paraId="44876865" w14:textId="77777777" w:rsidR="000E2B67" w:rsidRPr="00135C94" w:rsidRDefault="000E2B67" w:rsidP="005375A4">
            <w:pPr>
              <w:keepNext/>
              <w:keepLines/>
              <w:rPr>
                <w:sz w:val="20"/>
                <w:lang w:eastAsia="en-US"/>
              </w:rPr>
            </w:pPr>
            <w:r w:rsidRPr="00135C94">
              <w:rPr>
                <w:sz w:val="20"/>
                <w:lang w:eastAsia="en-US"/>
              </w:rPr>
              <w:t>Coordination of safety management activities with the SAF SubC, if applicable</w:t>
            </w:r>
          </w:p>
          <w:p w14:paraId="19BCCF19" w14:textId="77777777" w:rsidR="000E2B67" w:rsidRPr="00135C94" w:rsidRDefault="000E2B67" w:rsidP="005375A4">
            <w:pPr>
              <w:keepNext/>
              <w:keepLines/>
              <w:rPr>
                <w:sz w:val="20"/>
                <w:highlight w:val="yellow"/>
                <w:lang w:eastAsia="en-US"/>
              </w:rPr>
            </w:pPr>
            <w:r w:rsidRPr="00135C94">
              <w:rPr>
                <w:sz w:val="20"/>
                <w:lang w:eastAsia="en-US"/>
              </w:rPr>
              <w:t>Review and release of safety management deliverables</w:t>
            </w:r>
          </w:p>
        </w:tc>
        <w:tc>
          <w:tcPr>
            <w:tcW w:w="1771" w:type="pct"/>
            <w:tcBorders>
              <w:left w:val="single" w:sz="4" w:space="0" w:color="auto"/>
            </w:tcBorders>
          </w:tcPr>
          <w:p w14:paraId="7B61B4D7" w14:textId="77777777" w:rsidR="000E2B67" w:rsidRPr="00135C94" w:rsidRDefault="000E2B67" w:rsidP="000E2B67">
            <w:pPr>
              <w:keepNext/>
              <w:keepLines/>
              <w:numPr>
                <w:ilvl w:val="0"/>
                <w:numId w:val="81"/>
              </w:numPr>
              <w:spacing w:before="0" w:line="240" w:lineRule="auto"/>
              <w:ind w:left="275" w:hanging="275"/>
              <w:jc w:val="left"/>
              <w:rPr>
                <w:sz w:val="20"/>
                <w:lang w:eastAsia="en-US"/>
              </w:rPr>
            </w:pPr>
            <w:r w:rsidRPr="00135C94">
              <w:rPr>
                <w:sz w:val="20"/>
                <w:lang w:eastAsia="en-US"/>
              </w:rPr>
              <w:t xml:space="preserve">University or academic degree preferred </w:t>
            </w:r>
          </w:p>
          <w:p w14:paraId="6E63963C" w14:textId="77777777" w:rsidR="000E2B67" w:rsidRPr="00135C94" w:rsidRDefault="000E2B67" w:rsidP="000E2B67">
            <w:pPr>
              <w:keepNext/>
              <w:keepLines/>
              <w:numPr>
                <w:ilvl w:val="0"/>
                <w:numId w:val="81"/>
              </w:numPr>
              <w:spacing w:before="0" w:line="240" w:lineRule="auto"/>
              <w:ind w:left="275" w:hanging="275"/>
              <w:jc w:val="left"/>
              <w:rPr>
                <w:sz w:val="20"/>
                <w:lang w:eastAsia="en-US"/>
              </w:rPr>
            </w:pPr>
            <w:r w:rsidRPr="00135C94">
              <w:rPr>
                <w:sz w:val="20"/>
                <w:lang w:eastAsia="en-US"/>
              </w:rPr>
              <w:t>English language proficiency</w:t>
            </w:r>
          </w:p>
          <w:p w14:paraId="7D877EFE" w14:textId="77777777" w:rsidR="000E2B67" w:rsidRPr="00135C94" w:rsidRDefault="000E2B67" w:rsidP="000E2B67">
            <w:pPr>
              <w:keepNext/>
              <w:keepLines/>
              <w:numPr>
                <w:ilvl w:val="0"/>
                <w:numId w:val="81"/>
              </w:numPr>
              <w:spacing w:before="0" w:line="240" w:lineRule="auto"/>
              <w:ind w:left="275" w:hanging="275"/>
              <w:jc w:val="left"/>
              <w:rPr>
                <w:sz w:val="20"/>
                <w:lang w:eastAsia="en-US"/>
              </w:rPr>
            </w:pPr>
            <w:r w:rsidRPr="00135C94">
              <w:rPr>
                <w:sz w:val="20"/>
                <w:lang w:eastAsia="en-US"/>
              </w:rPr>
              <w:t>Computer literacy</w:t>
            </w:r>
          </w:p>
          <w:p w14:paraId="521FD893" w14:textId="77777777" w:rsidR="000E2B67" w:rsidRPr="00135C94" w:rsidRDefault="000E2B67" w:rsidP="000E2B67">
            <w:pPr>
              <w:keepNext/>
              <w:keepLines/>
              <w:numPr>
                <w:ilvl w:val="0"/>
                <w:numId w:val="81"/>
              </w:numPr>
              <w:spacing w:before="0" w:line="240" w:lineRule="auto"/>
              <w:ind w:left="275" w:hanging="275"/>
              <w:jc w:val="left"/>
              <w:rPr>
                <w:sz w:val="20"/>
                <w:lang w:eastAsia="en-US"/>
              </w:rPr>
            </w:pPr>
            <w:r w:rsidRPr="00135C94">
              <w:rPr>
                <w:sz w:val="20"/>
                <w:lang w:eastAsia="en-US"/>
              </w:rPr>
              <w:t>Min 3 years of professional experience in ATM Safety Management ANS industry projects</w:t>
            </w:r>
          </w:p>
          <w:p w14:paraId="2AC45473" w14:textId="77777777" w:rsidR="000E2B67" w:rsidRPr="00135C94" w:rsidRDefault="000E2B67" w:rsidP="000E2B67">
            <w:pPr>
              <w:keepNext/>
              <w:keepLines/>
              <w:numPr>
                <w:ilvl w:val="0"/>
                <w:numId w:val="81"/>
              </w:numPr>
              <w:spacing w:before="0" w:line="240" w:lineRule="auto"/>
              <w:ind w:left="275" w:hanging="275"/>
              <w:jc w:val="left"/>
              <w:rPr>
                <w:sz w:val="20"/>
                <w:lang w:eastAsia="en-US"/>
              </w:rPr>
            </w:pPr>
            <w:r w:rsidRPr="00135C94">
              <w:rPr>
                <w:sz w:val="20"/>
                <w:lang w:eastAsia="en-US"/>
              </w:rPr>
              <w:t>Demonstrated understanding of ATM regulatory bodies (EC, EASA, ECTL, SDM, ICAO etc).</w:t>
            </w:r>
          </w:p>
        </w:tc>
      </w:tr>
      <w:tr w:rsidR="000E2B67" w:rsidRPr="0065195D" w14:paraId="61881590" w14:textId="77777777" w:rsidTr="005375A4">
        <w:trPr>
          <w:trHeight w:val="981"/>
        </w:trPr>
        <w:tc>
          <w:tcPr>
            <w:tcW w:w="584" w:type="pct"/>
            <w:tcBorders>
              <w:bottom w:val="single" w:sz="4" w:space="0" w:color="auto"/>
              <w:right w:val="single" w:sz="4" w:space="0" w:color="auto"/>
            </w:tcBorders>
          </w:tcPr>
          <w:p w14:paraId="1988EB8E" w14:textId="77777777" w:rsidR="000E2B67" w:rsidRPr="00135C94" w:rsidRDefault="000E2B67" w:rsidP="005375A4">
            <w:pPr>
              <w:keepNext/>
              <w:keepLines/>
              <w:spacing w:after="120"/>
              <w:rPr>
                <w:sz w:val="20"/>
                <w:lang w:eastAsia="en-US"/>
              </w:rPr>
            </w:pPr>
            <w:r w:rsidRPr="00135C94">
              <w:rPr>
                <w:sz w:val="20"/>
                <w:lang w:eastAsia="en-US"/>
              </w:rPr>
              <w:t>Sub-Committe</w:t>
            </w:r>
            <w:r w:rsidRPr="00135C94">
              <w:rPr>
                <w:sz w:val="20"/>
                <w:lang w:eastAsia="en-US"/>
              </w:rPr>
              <w:lastRenderedPageBreak/>
              <w:t>e Members</w:t>
            </w:r>
          </w:p>
        </w:tc>
        <w:tc>
          <w:tcPr>
            <w:tcW w:w="596" w:type="pct"/>
            <w:tcBorders>
              <w:left w:val="single" w:sz="4" w:space="0" w:color="auto"/>
              <w:bottom w:val="single" w:sz="4" w:space="0" w:color="auto"/>
              <w:right w:val="single" w:sz="4" w:space="0" w:color="auto"/>
            </w:tcBorders>
          </w:tcPr>
          <w:p w14:paraId="34C15CD6" w14:textId="77777777" w:rsidR="000E2B67" w:rsidRPr="00135C94" w:rsidRDefault="000E2B67" w:rsidP="005375A4">
            <w:pPr>
              <w:keepNext/>
              <w:keepLines/>
              <w:spacing w:after="120"/>
              <w:rPr>
                <w:sz w:val="20"/>
                <w:lang w:eastAsia="en-US"/>
              </w:rPr>
            </w:pPr>
            <w:r w:rsidRPr="00135C94">
              <w:rPr>
                <w:sz w:val="20"/>
                <w:lang w:eastAsia="en-US"/>
              </w:rPr>
              <w:lastRenderedPageBreak/>
              <w:t>Expert nominated by ANSP</w:t>
            </w:r>
          </w:p>
        </w:tc>
        <w:tc>
          <w:tcPr>
            <w:tcW w:w="2049" w:type="pct"/>
            <w:tcBorders>
              <w:left w:val="single" w:sz="4" w:space="0" w:color="auto"/>
              <w:bottom w:val="single" w:sz="4" w:space="0" w:color="auto"/>
              <w:right w:val="single" w:sz="4" w:space="0" w:color="auto"/>
            </w:tcBorders>
          </w:tcPr>
          <w:p w14:paraId="791344B2" w14:textId="77777777" w:rsidR="000E2B67" w:rsidRPr="00135C94" w:rsidRDefault="000E2B67" w:rsidP="005375A4">
            <w:pPr>
              <w:keepNext/>
              <w:keepLines/>
              <w:rPr>
                <w:color w:val="000000"/>
                <w:sz w:val="20"/>
                <w:lang w:eastAsia="en-US"/>
              </w:rPr>
            </w:pPr>
            <w:r w:rsidRPr="00135C94">
              <w:rPr>
                <w:sz w:val="20"/>
                <w:lang w:eastAsia="en-US"/>
              </w:rPr>
              <w:t xml:space="preserve">Defined by respective Term of Reference (“ToR”) </w:t>
            </w:r>
          </w:p>
        </w:tc>
        <w:tc>
          <w:tcPr>
            <w:tcW w:w="1771" w:type="pct"/>
            <w:tcBorders>
              <w:left w:val="single" w:sz="4" w:space="0" w:color="auto"/>
              <w:bottom w:val="single" w:sz="4" w:space="0" w:color="auto"/>
            </w:tcBorders>
          </w:tcPr>
          <w:p w14:paraId="733F6163" w14:textId="77777777" w:rsidR="000E2B67" w:rsidRPr="00135C94" w:rsidRDefault="000E2B67" w:rsidP="005375A4">
            <w:pPr>
              <w:keepNext/>
              <w:keepLines/>
              <w:ind w:left="275"/>
              <w:rPr>
                <w:sz w:val="20"/>
                <w:lang w:eastAsia="en-US"/>
              </w:rPr>
            </w:pPr>
          </w:p>
        </w:tc>
      </w:tr>
      <w:tr w:rsidR="000E2B67" w:rsidRPr="0065195D" w14:paraId="1C0C7C31" w14:textId="77777777" w:rsidTr="005375A4">
        <w:trPr>
          <w:trHeight w:val="1029"/>
        </w:trPr>
        <w:tc>
          <w:tcPr>
            <w:tcW w:w="584" w:type="pct"/>
            <w:shd w:val="clear" w:color="auto" w:fill="auto"/>
            <w:vAlign w:val="center"/>
          </w:tcPr>
          <w:p w14:paraId="3CB0263B" w14:textId="77777777" w:rsidR="000E2B67" w:rsidRPr="00135C94" w:rsidRDefault="000E2B67" w:rsidP="005375A4">
            <w:pPr>
              <w:keepNext/>
              <w:keepLines/>
              <w:spacing w:after="120"/>
              <w:rPr>
                <w:sz w:val="20"/>
                <w:lang w:eastAsia="en-US"/>
              </w:rPr>
            </w:pPr>
            <w:r w:rsidRPr="00135C94">
              <w:rPr>
                <w:sz w:val="20"/>
                <w:lang w:eastAsia="en-US"/>
              </w:rPr>
              <w:t>Task Force Members</w:t>
            </w:r>
          </w:p>
        </w:tc>
        <w:tc>
          <w:tcPr>
            <w:tcW w:w="596" w:type="pct"/>
            <w:shd w:val="clear" w:color="auto" w:fill="auto"/>
            <w:vAlign w:val="center"/>
          </w:tcPr>
          <w:p w14:paraId="4CB77502" w14:textId="77777777" w:rsidR="000E2B67" w:rsidRPr="00135C94" w:rsidRDefault="000E2B67" w:rsidP="005375A4">
            <w:pPr>
              <w:keepNext/>
              <w:keepLines/>
              <w:spacing w:after="120"/>
              <w:rPr>
                <w:sz w:val="20"/>
                <w:lang w:eastAsia="en-US"/>
              </w:rPr>
            </w:pPr>
            <w:r w:rsidRPr="00135C94">
              <w:rPr>
                <w:sz w:val="20"/>
                <w:lang w:eastAsia="en-US"/>
              </w:rPr>
              <w:t>Nominated by ANSP</w:t>
            </w:r>
          </w:p>
        </w:tc>
        <w:tc>
          <w:tcPr>
            <w:tcW w:w="2049" w:type="pct"/>
            <w:shd w:val="clear" w:color="auto" w:fill="auto"/>
            <w:vAlign w:val="center"/>
          </w:tcPr>
          <w:p w14:paraId="3510A3D2" w14:textId="77777777" w:rsidR="000E2B67" w:rsidRPr="00135C94" w:rsidRDefault="000E2B67" w:rsidP="005375A4">
            <w:pPr>
              <w:keepNext/>
              <w:keepLines/>
              <w:rPr>
                <w:sz w:val="20"/>
                <w:lang w:eastAsia="en-US"/>
              </w:rPr>
            </w:pPr>
            <w:r w:rsidRPr="00135C94">
              <w:rPr>
                <w:sz w:val="20"/>
                <w:lang w:eastAsia="en-US"/>
              </w:rPr>
              <w:t xml:space="preserve">Defined by respective ToR </w:t>
            </w:r>
          </w:p>
        </w:tc>
        <w:tc>
          <w:tcPr>
            <w:tcW w:w="1771" w:type="pct"/>
          </w:tcPr>
          <w:p w14:paraId="5A697DD0" w14:textId="77777777" w:rsidR="000E2B67" w:rsidRPr="00135C94" w:rsidDel="00721A7E" w:rsidRDefault="000E2B67" w:rsidP="005375A4">
            <w:pPr>
              <w:keepNext/>
              <w:keepLines/>
              <w:rPr>
                <w:sz w:val="20"/>
              </w:rPr>
            </w:pPr>
          </w:p>
        </w:tc>
      </w:tr>
      <w:tr w:rsidR="000E2B67" w:rsidRPr="0065195D" w14:paraId="3073E526" w14:textId="77777777" w:rsidTr="005375A4">
        <w:trPr>
          <w:trHeight w:val="1029"/>
        </w:trPr>
        <w:tc>
          <w:tcPr>
            <w:tcW w:w="584" w:type="pct"/>
            <w:shd w:val="clear" w:color="auto" w:fill="auto"/>
            <w:vAlign w:val="center"/>
          </w:tcPr>
          <w:p w14:paraId="26051F4C" w14:textId="77777777" w:rsidR="000E2B67" w:rsidRPr="00135C94" w:rsidRDefault="000E2B67" w:rsidP="005375A4">
            <w:pPr>
              <w:keepNext/>
              <w:keepLines/>
              <w:spacing w:after="120"/>
              <w:rPr>
                <w:sz w:val="20"/>
                <w:lang w:eastAsia="en-US"/>
              </w:rPr>
            </w:pPr>
            <w:r w:rsidRPr="00135C94">
              <w:rPr>
                <w:sz w:val="20"/>
                <w:lang w:eastAsia="en-US"/>
              </w:rPr>
              <w:t>Steering Committee Members</w:t>
            </w:r>
          </w:p>
        </w:tc>
        <w:tc>
          <w:tcPr>
            <w:tcW w:w="596" w:type="pct"/>
            <w:shd w:val="clear" w:color="auto" w:fill="auto"/>
            <w:vAlign w:val="center"/>
          </w:tcPr>
          <w:p w14:paraId="2D8E62A1" w14:textId="77777777" w:rsidR="000E2B67" w:rsidRPr="00135C94" w:rsidRDefault="000E2B67" w:rsidP="005375A4">
            <w:pPr>
              <w:keepNext/>
              <w:keepLines/>
              <w:spacing w:after="120"/>
              <w:rPr>
                <w:sz w:val="20"/>
                <w:lang w:eastAsia="en-US"/>
              </w:rPr>
            </w:pPr>
            <w:r w:rsidRPr="00135C94">
              <w:rPr>
                <w:sz w:val="20"/>
                <w:lang w:eastAsia="en-US"/>
              </w:rPr>
              <w:t>Delegated by ANSP’s</w:t>
            </w:r>
          </w:p>
        </w:tc>
        <w:tc>
          <w:tcPr>
            <w:tcW w:w="2049" w:type="pct"/>
            <w:shd w:val="clear" w:color="auto" w:fill="auto"/>
            <w:vAlign w:val="center"/>
          </w:tcPr>
          <w:p w14:paraId="4A6A80EC" w14:textId="77777777" w:rsidR="000E2B67" w:rsidRPr="00135C94" w:rsidRDefault="000E2B67" w:rsidP="005375A4">
            <w:pPr>
              <w:keepNext/>
              <w:keepLines/>
              <w:rPr>
                <w:sz w:val="20"/>
                <w:lang w:eastAsia="en-US"/>
              </w:rPr>
            </w:pPr>
            <w:r w:rsidRPr="00135C94">
              <w:rPr>
                <w:sz w:val="20"/>
                <w:lang w:eastAsia="en-US"/>
              </w:rPr>
              <w:t xml:space="preserve">Cooperation Agreement and defined in the respective ToR </w:t>
            </w:r>
          </w:p>
        </w:tc>
        <w:tc>
          <w:tcPr>
            <w:tcW w:w="1771" w:type="pct"/>
          </w:tcPr>
          <w:p w14:paraId="72E0ADAE" w14:textId="77777777" w:rsidR="000E2B67" w:rsidRPr="00135C94" w:rsidRDefault="000E2B67" w:rsidP="005375A4">
            <w:pPr>
              <w:keepNext/>
              <w:keepLines/>
              <w:rPr>
                <w:sz w:val="20"/>
                <w:lang w:eastAsia="en-US"/>
              </w:rPr>
            </w:pPr>
          </w:p>
        </w:tc>
      </w:tr>
      <w:tr w:rsidR="000E2B67" w:rsidRPr="0065195D" w14:paraId="12D9FFF4" w14:textId="77777777" w:rsidTr="005375A4">
        <w:trPr>
          <w:trHeight w:val="1029"/>
        </w:trPr>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692A9CDF" w14:textId="77777777" w:rsidR="000E2B67" w:rsidRPr="00135C94" w:rsidRDefault="000E2B67" w:rsidP="005375A4">
            <w:pPr>
              <w:keepNext/>
              <w:keepLines/>
              <w:spacing w:after="120"/>
              <w:rPr>
                <w:sz w:val="20"/>
                <w:lang w:eastAsia="en-US"/>
              </w:rPr>
            </w:pPr>
            <w:r w:rsidRPr="00135C94">
              <w:rPr>
                <w:sz w:val="20"/>
                <w:lang w:eastAsia="en-US"/>
              </w:rPr>
              <w:t>CEOC Members</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2D10E73" w14:textId="77777777" w:rsidR="000E2B67" w:rsidRPr="00135C94" w:rsidRDefault="000E2B67" w:rsidP="005375A4">
            <w:pPr>
              <w:keepNext/>
              <w:keepLines/>
              <w:spacing w:after="120"/>
              <w:rPr>
                <w:sz w:val="20"/>
                <w:lang w:eastAsia="en-US"/>
              </w:rPr>
            </w:pPr>
            <w:r w:rsidRPr="00135C94">
              <w:rPr>
                <w:sz w:val="20"/>
                <w:lang w:eastAsia="en-US"/>
              </w:rPr>
              <w:t>CEOs of ANSP’s</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492419C8" w14:textId="77777777" w:rsidR="000E2B67" w:rsidRPr="00135C94" w:rsidRDefault="000E2B67" w:rsidP="005375A4">
            <w:pPr>
              <w:keepNext/>
              <w:keepLines/>
              <w:rPr>
                <w:sz w:val="20"/>
                <w:lang w:eastAsia="en-US"/>
              </w:rPr>
            </w:pPr>
            <w:r w:rsidRPr="00135C94">
              <w:rPr>
                <w:sz w:val="20"/>
                <w:lang w:eastAsia="en-US"/>
              </w:rPr>
              <w:t xml:space="preserve">Cooperation Agreement </w:t>
            </w:r>
          </w:p>
        </w:tc>
        <w:tc>
          <w:tcPr>
            <w:tcW w:w="1771" w:type="pct"/>
            <w:tcBorders>
              <w:top w:val="single" w:sz="4" w:space="0" w:color="auto"/>
              <w:left w:val="single" w:sz="4" w:space="0" w:color="auto"/>
              <w:bottom w:val="single" w:sz="4" w:space="0" w:color="auto"/>
              <w:right w:val="single" w:sz="4" w:space="0" w:color="auto"/>
            </w:tcBorders>
          </w:tcPr>
          <w:p w14:paraId="08FDFCDB" w14:textId="77777777" w:rsidR="000E2B67" w:rsidRPr="00135C94" w:rsidRDefault="000E2B67" w:rsidP="005375A4">
            <w:pPr>
              <w:keepNext/>
              <w:keepLines/>
              <w:rPr>
                <w:sz w:val="20"/>
                <w:lang w:eastAsia="en-US"/>
              </w:rPr>
            </w:pPr>
          </w:p>
        </w:tc>
      </w:tr>
    </w:tbl>
    <w:p w14:paraId="503CF56D" w14:textId="77777777" w:rsidR="000E2B67" w:rsidRDefault="000E2B67" w:rsidP="000E2B67">
      <w:pPr>
        <w:pStyle w:val="Naslov2"/>
        <w:numPr>
          <w:ilvl w:val="0"/>
          <w:numId w:val="0"/>
        </w:numPr>
        <w:tabs>
          <w:tab w:val="left" w:pos="3686"/>
        </w:tabs>
        <w:rPr>
          <w:szCs w:val="22"/>
        </w:rPr>
      </w:pPr>
    </w:p>
    <w:p w14:paraId="4DA042DE" w14:textId="77777777" w:rsidR="000E2B67" w:rsidRDefault="000E2B67" w:rsidP="000E2B67"/>
    <w:p w14:paraId="18322A8C" w14:textId="77777777" w:rsidR="000E2B67" w:rsidRDefault="000E2B67" w:rsidP="000E2B67"/>
    <w:p w14:paraId="3863B614" w14:textId="77777777" w:rsidR="009A4D7F" w:rsidRPr="00F8358B" w:rsidRDefault="009A4D7F" w:rsidP="00C41DF9">
      <w:pPr>
        <w:autoSpaceDE w:val="0"/>
        <w:autoSpaceDN w:val="0"/>
        <w:adjustRightInd w:val="0"/>
        <w:spacing w:before="0" w:line="240" w:lineRule="auto"/>
        <w:ind w:left="6750" w:right="381" w:hanging="750"/>
      </w:pPr>
    </w:p>
    <w:p w14:paraId="5CC0C4BA" w14:textId="77777777" w:rsidR="00562525" w:rsidRPr="00F8358B" w:rsidRDefault="00562525" w:rsidP="00C41DF9">
      <w:pPr>
        <w:autoSpaceDE w:val="0"/>
        <w:autoSpaceDN w:val="0"/>
        <w:adjustRightInd w:val="0"/>
        <w:spacing w:before="0" w:line="240" w:lineRule="auto"/>
        <w:ind w:left="6750" w:right="381" w:hanging="750"/>
      </w:pPr>
    </w:p>
    <w:p w14:paraId="6A480263" w14:textId="77777777" w:rsidR="00562525" w:rsidRPr="00F8358B" w:rsidRDefault="00562525" w:rsidP="00C41DF9">
      <w:pPr>
        <w:autoSpaceDE w:val="0"/>
        <w:autoSpaceDN w:val="0"/>
        <w:adjustRightInd w:val="0"/>
        <w:spacing w:before="0" w:line="240" w:lineRule="auto"/>
        <w:ind w:left="6750" w:right="381" w:hanging="750"/>
      </w:pPr>
    </w:p>
    <w:p w14:paraId="6790829A" w14:textId="77777777" w:rsidR="00562525" w:rsidRPr="00F8358B" w:rsidRDefault="00562525" w:rsidP="00C41DF9">
      <w:pPr>
        <w:autoSpaceDE w:val="0"/>
        <w:autoSpaceDN w:val="0"/>
        <w:adjustRightInd w:val="0"/>
        <w:spacing w:before="0" w:line="240" w:lineRule="auto"/>
        <w:ind w:left="6750" w:right="381" w:hanging="750"/>
      </w:pPr>
    </w:p>
    <w:p w14:paraId="2DEF4AB4" w14:textId="77777777" w:rsidR="00562525" w:rsidRPr="00F8358B" w:rsidRDefault="00562525" w:rsidP="00C41DF9">
      <w:pPr>
        <w:autoSpaceDE w:val="0"/>
        <w:autoSpaceDN w:val="0"/>
        <w:adjustRightInd w:val="0"/>
        <w:spacing w:before="0" w:line="240" w:lineRule="auto"/>
        <w:ind w:left="6750" w:right="381" w:hanging="750"/>
      </w:pPr>
    </w:p>
    <w:p w14:paraId="50119F6D" w14:textId="77777777" w:rsidR="00562525" w:rsidRPr="00F8358B" w:rsidRDefault="00562525" w:rsidP="00C41DF9">
      <w:pPr>
        <w:autoSpaceDE w:val="0"/>
        <w:autoSpaceDN w:val="0"/>
        <w:adjustRightInd w:val="0"/>
        <w:spacing w:before="0" w:line="240" w:lineRule="auto"/>
        <w:ind w:left="6750" w:right="381" w:hanging="750"/>
      </w:pPr>
    </w:p>
    <w:p w14:paraId="4F1DEFBD" w14:textId="77777777" w:rsidR="00562525" w:rsidRPr="00F8358B" w:rsidRDefault="00562525" w:rsidP="00C41DF9">
      <w:pPr>
        <w:autoSpaceDE w:val="0"/>
        <w:autoSpaceDN w:val="0"/>
        <w:adjustRightInd w:val="0"/>
        <w:spacing w:before="0" w:line="240" w:lineRule="auto"/>
        <w:ind w:left="6750" w:right="381" w:hanging="750"/>
      </w:pPr>
    </w:p>
    <w:p w14:paraId="4A830904" w14:textId="77777777" w:rsidR="00562525" w:rsidRPr="00F8358B" w:rsidRDefault="00562525" w:rsidP="00C41DF9">
      <w:pPr>
        <w:autoSpaceDE w:val="0"/>
        <w:autoSpaceDN w:val="0"/>
        <w:adjustRightInd w:val="0"/>
        <w:spacing w:before="0" w:line="240" w:lineRule="auto"/>
        <w:ind w:left="6750" w:right="381" w:hanging="750"/>
      </w:pPr>
    </w:p>
    <w:p w14:paraId="1FFDB2C0" w14:textId="77777777" w:rsidR="00562525" w:rsidRPr="00F8358B" w:rsidRDefault="00562525" w:rsidP="00C41DF9">
      <w:pPr>
        <w:autoSpaceDE w:val="0"/>
        <w:autoSpaceDN w:val="0"/>
        <w:adjustRightInd w:val="0"/>
        <w:spacing w:before="0" w:line="240" w:lineRule="auto"/>
        <w:ind w:left="6750" w:right="381" w:hanging="750"/>
      </w:pPr>
    </w:p>
    <w:p w14:paraId="62BF307C" w14:textId="77777777" w:rsidR="00562525" w:rsidRPr="00F8358B" w:rsidRDefault="00562525" w:rsidP="00C41DF9">
      <w:pPr>
        <w:autoSpaceDE w:val="0"/>
        <w:autoSpaceDN w:val="0"/>
        <w:adjustRightInd w:val="0"/>
        <w:spacing w:before="0" w:line="240" w:lineRule="auto"/>
        <w:ind w:left="6750" w:right="381" w:hanging="750"/>
      </w:pPr>
    </w:p>
    <w:p w14:paraId="5BB402DA" w14:textId="77777777" w:rsidR="00562525" w:rsidRPr="00F8358B" w:rsidRDefault="00562525" w:rsidP="00C41DF9">
      <w:pPr>
        <w:autoSpaceDE w:val="0"/>
        <w:autoSpaceDN w:val="0"/>
        <w:adjustRightInd w:val="0"/>
        <w:spacing w:before="0" w:line="240" w:lineRule="auto"/>
        <w:ind w:left="6750" w:right="381" w:hanging="750"/>
      </w:pPr>
    </w:p>
    <w:p w14:paraId="23DE3E10" w14:textId="77777777" w:rsidR="00562525" w:rsidRPr="00F8358B" w:rsidRDefault="00562525" w:rsidP="00C41DF9">
      <w:pPr>
        <w:autoSpaceDE w:val="0"/>
        <w:autoSpaceDN w:val="0"/>
        <w:adjustRightInd w:val="0"/>
        <w:spacing w:before="0" w:line="240" w:lineRule="auto"/>
        <w:ind w:left="6750" w:right="381" w:hanging="750"/>
      </w:pPr>
    </w:p>
    <w:p w14:paraId="1FFFAFA0" w14:textId="77777777" w:rsidR="00562525" w:rsidRPr="00F8358B" w:rsidRDefault="00562525" w:rsidP="00C41DF9">
      <w:pPr>
        <w:autoSpaceDE w:val="0"/>
        <w:autoSpaceDN w:val="0"/>
        <w:adjustRightInd w:val="0"/>
        <w:spacing w:before="0" w:line="240" w:lineRule="auto"/>
        <w:ind w:left="6750" w:right="381" w:hanging="750"/>
      </w:pPr>
    </w:p>
    <w:p w14:paraId="2F014F5D" w14:textId="77777777" w:rsidR="00562525" w:rsidRPr="00F8358B" w:rsidRDefault="00562525" w:rsidP="00C41DF9">
      <w:pPr>
        <w:autoSpaceDE w:val="0"/>
        <w:autoSpaceDN w:val="0"/>
        <w:adjustRightInd w:val="0"/>
        <w:spacing w:before="0" w:line="240" w:lineRule="auto"/>
        <w:ind w:left="6750" w:right="381" w:hanging="750"/>
      </w:pPr>
    </w:p>
    <w:p w14:paraId="604E6C23" w14:textId="77777777" w:rsidR="00562525" w:rsidRPr="00F8358B" w:rsidRDefault="00562525" w:rsidP="00C41DF9">
      <w:pPr>
        <w:autoSpaceDE w:val="0"/>
        <w:autoSpaceDN w:val="0"/>
        <w:adjustRightInd w:val="0"/>
        <w:spacing w:before="0" w:line="240" w:lineRule="auto"/>
        <w:ind w:left="6750" w:right="381" w:hanging="750"/>
      </w:pPr>
    </w:p>
    <w:p w14:paraId="3B977440" w14:textId="77777777" w:rsidR="00562525" w:rsidRPr="00F8358B" w:rsidRDefault="00562525" w:rsidP="00C41DF9">
      <w:pPr>
        <w:autoSpaceDE w:val="0"/>
        <w:autoSpaceDN w:val="0"/>
        <w:adjustRightInd w:val="0"/>
        <w:spacing w:before="0" w:line="240" w:lineRule="auto"/>
        <w:ind w:left="6750" w:right="381" w:hanging="750"/>
      </w:pPr>
    </w:p>
    <w:p w14:paraId="3C53868E" w14:textId="77777777" w:rsidR="00562525" w:rsidRPr="00F8358B" w:rsidRDefault="00562525" w:rsidP="00C41DF9">
      <w:pPr>
        <w:autoSpaceDE w:val="0"/>
        <w:autoSpaceDN w:val="0"/>
        <w:adjustRightInd w:val="0"/>
        <w:spacing w:before="0" w:line="240" w:lineRule="auto"/>
        <w:ind w:left="6750" w:right="381" w:hanging="750"/>
      </w:pPr>
    </w:p>
    <w:p w14:paraId="6B5DBE1D" w14:textId="77777777" w:rsidR="00562525" w:rsidRPr="00F8358B" w:rsidRDefault="00562525" w:rsidP="00C41DF9">
      <w:pPr>
        <w:autoSpaceDE w:val="0"/>
        <w:autoSpaceDN w:val="0"/>
        <w:adjustRightInd w:val="0"/>
        <w:spacing w:before="0" w:line="240" w:lineRule="auto"/>
        <w:ind w:left="6750" w:right="381" w:hanging="750"/>
      </w:pPr>
    </w:p>
    <w:p w14:paraId="06535826" w14:textId="77777777" w:rsidR="00562525" w:rsidRPr="00F8358B" w:rsidRDefault="00562525" w:rsidP="00C41DF9">
      <w:pPr>
        <w:autoSpaceDE w:val="0"/>
        <w:autoSpaceDN w:val="0"/>
        <w:adjustRightInd w:val="0"/>
        <w:spacing w:before="0" w:line="240" w:lineRule="auto"/>
        <w:ind w:left="6750" w:right="381" w:hanging="750"/>
      </w:pPr>
    </w:p>
    <w:p w14:paraId="466955CA" w14:textId="77777777" w:rsidR="00562525" w:rsidRPr="00F8358B" w:rsidRDefault="00562525" w:rsidP="00C41DF9">
      <w:pPr>
        <w:autoSpaceDE w:val="0"/>
        <w:autoSpaceDN w:val="0"/>
        <w:adjustRightInd w:val="0"/>
        <w:spacing w:before="0" w:line="240" w:lineRule="auto"/>
        <w:ind w:left="6750" w:right="381" w:hanging="750"/>
      </w:pPr>
    </w:p>
    <w:p w14:paraId="520CF1C3" w14:textId="77777777" w:rsidR="00562525" w:rsidRPr="00F8358B" w:rsidRDefault="00562525" w:rsidP="00C41DF9">
      <w:pPr>
        <w:autoSpaceDE w:val="0"/>
        <w:autoSpaceDN w:val="0"/>
        <w:adjustRightInd w:val="0"/>
        <w:spacing w:before="0" w:line="240" w:lineRule="auto"/>
        <w:ind w:left="6750" w:right="381" w:hanging="750"/>
      </w:pPr>
    </w:p>
    <w:p w14:paraId="55A39556" w14:textId="77777777" w:rsidR="00562525" w:rsidRPr="00F8358B" w:rsidRDefault="00562525" w:rsidP="00C41DF9">
      <w:pPr>
        <w:autoSpaceDE w:val="0"/>
        <w:autoSpaceDN w:val="0"/>
        <w:adjustRightInd w:val="0"/>
        <w:spacing w:before="0" w:line="240" w:lineRule="auto"/>
        <w:ind w:left="6750" w:right="381" w:hanging="750"/>
      </w:pPr>
    </w:p>
    <w:p w14:paraId="7FA4F9BA" w14:textId="77777777" w:rsidR="00562525" w:rsidRPr="00F8358B" w:rsidRDefault="00562525" w:rsidP="00C41DF9">
      <w:pPr>
        <w:autoSpaceDE w:val="0"/>
        <w:autoSpaceDN w:val="0"/>
        <w:adjustRightInd w:val="0"/>
        <w:spacing w:before="0" w:line="240" w:lineRule="auto"/>
        <w:ind w:left="6750" w:right="381" w:hanging="750"/>
      </w:pPr>
    </w:p>
    <w:p w14:paraId="770D4D94" w14:textId="77777777" w:rsidR="00562525" w:rsidRPr="00F8358B" w:rsidRDefault="00562525" w:rsidP="00C41DF9">
      <w:pPr>
        <w:autoSpaceDE w:val="0"/>
        <w:autoSpaceDN w:val="0"/>
        <w:adjustRightInd w:val="0"/>
        <w:spacing w:before="0" w:line="240" w:lineRule="auto"/>
        <w:ind w:left="6750" w:right="381" w:hanging="750"/>
      </w:pPr>
    </w:p>
    <w:p w14:paraId="54660E17" w14:textId="77777777" w:rsidR="00562525" w:rsidRPr="00F8358B" w:rsidRDefault="00562525" w:rsidP="00C41DF9">
      <w:pPr>
        <w:autoSpaceDE w:val="0"/>
        <w:autoSpaceDN w:val="0"/>
        <w:adjustRightInd w:val="0"/>
        <w:spacing w:before="0" w:line="240" w:lineRule="auto"/>
        <w:ind w:left="6750" w:right="381" w:hanging="750"/>
      </w:pPr>
    </w:p>
    <w:p w14:paraId="6A3774C6" w14:textId="77777777" w:rsidR="00562525" w:rsidRPr="00F8358B" w:rsidRDefault="00562525" w:rsidP="00C41DF9">
      <w:pPr>
        <w:autoSpaceDE w:val="0"/>
        <w:autoSpaceDN w:val="0"/>
        <w:adjustRightInd w:val="0"/>
        <w:spacing w:before="0" w:line="240" w:lineRule="auto"/>
        <w:ind w:left="6750" w:right="381" w:hanging="750"/>
      </w:pPr>
    </w:p>
    <w:p w14:paraId="6C87C9C3" w14:textId="77777777" w:rsidR="00562525" w:rsidRPr="00F8358B" w:rsidRDefault="00562525" w:rsidP="00C41DF9">
      <w:pPr>
        <w:autoSpaceDE w:val="0"/>
        <w:autoSpaceDN w:val="0"/>
        <w:adjustRightInd w:val="0"/>
        <w:spacing w:before="0" w:line="240" w:lineRule="auto"/>
        <w:ind w:left="6750" w:right="381" w:hanging="750"/>
      </w:pPr>
    </w:p>
    <w:p w14:paraId="30542504" w14:textId="77777777" w:rsidR="00562525" w:rsidRPr="00F8358B" w:rsidRDefault="00562525" w:rsidP="00C41DF9">
      <w:pPr>
        <w:autoSpaceDE w:val="0"/>
        <w:autoSpaceDN w:val="0"/>
        <w:adjustRightInd w:val="0"/>
        <w:spacing w:before="0" w:line="240" w:lineRule="auto"/>
        <w:ind w:left="6750" w:right="381" w:hanging="750"/>
      </w:pPr>
    </w:p>
    <w:p w14:paraId="271CE8F1" w14:textId="77777777" w:rsidR="00562525" w:rsidRPr="00F8358B" w:rsidRDefault="00562525" w:rsidP="00C41DF9">
      <w:pPr>
        <w:autoSpaceDE w:val="0"/>
        <w:autoSpaceDN w:val="0"/>
        <w:adjustRightInd w:val="0"/>
        <w:spacing w:before="0" w:line="240" w:lineRule="auto"/>
        <w:ind w:left="6750" w:right="381" w:hanging="750"/>
      </w:pPr>
    </w:p>
    <w:p w14:paraId="1B211AE7" w14:textId="77777777" w:rsidR="00562525" w:rsidRPr="00F8358B" w:rsidRDefault="00562525" w:rsidP="00C41DF9">
      <w:pPr>
        <w:autoSpaceDE w:val="0"/>
        <w:autoSpaceDN w:val="0"/>
        <w:adjustRightInd w:val="0"/>
        <w:spacing w:before="0" w:line="240" w:lineRule="auto"/>
        <w:ind w:left="6750" w:right="381" w:hanging="750"/>
      </w:pPr>
    </w:p>
    <w:p w14:paraId="6011CFFB" w14:textId="77777777" w:rsidR="00562525" w:rsidRPr="00F8358B" w:rsidRDefault="00562525" w:rsidP="00C41DF9">
      <w:pPr>
        <w:autoSpaceDE w:val="0"/>
        <w:autoSpaceDN w:val="0"/>
        <w:adjustRightInd w:val="0"/>
        <w:spacing w:before="0" w:line="240" w:lineRule="auto"/>
        <w:ind w:left="6750" w:right="381" w:hanging="750"/>
      </w:pPr>
    </w:p>
    <w:p w14:paraId="344E8D7C" w14:textId="77777777" w:rsidR="00E07FC8" w:rsidRDefault="00E07FC8" w:rsidP="00C41DF9">
      <w:pPr>
        <w:spacing w:before="0" w:line="240" w:lineRule="auto"/>
      </w:pPr>
    </w:p>
    <w:p w14:paraId="38DC8D21" w14:textId="77777777" w:rsidR="000E2B67" w:rsidRPr="00F8358B" w:rsidRDefault="000E2B67" w:rsidP="00C41DF9">
      <w:pPr>
        <w:spacing w:before="0" w:line="240" w:lineRule="auto"/>
      </w:pPr>
    </w:p>
    <w:p w14:paraId="449695AE" w14:textId="0DF7F206" w:rsidR="004B5B6F" w:rsidRPr="00F8358B" w:rsidRDefault="00280C0E" w:rsidP="00C41DF9">
      <w:pPr>
        <w:pStyle w:val="GB-obrazci"/>
        <w:numPr>
          <w:ilvl w:val="0"/>
          <w:numId w:val="0"/>
        </w:numPr>
        <w:spacing w:before="0" w:line="240" w:lineRule="auto"/>
      </w:pPr>
      <w:bookmarkStart w:id="154" w:name="_Ref476203830"/>
      <w:r w:rsidRPr="00F8358B">
        <w:lastRenderedPageBreak/>
        <w:t>ENVELOPE</w:t>
      </w:r>
      <w:bookmarkEnd w:id="154"/>
    </w:p>
    <w:p w14:paraId="5FF90090" w14:textId="77777777" w:rsidR="00A91341" w:rsidRPr="00F8358B" w:rsidRDefault="00A91341" w:rsidP="00C41DF9">
      <w:pPr>
        <w:pStyle w:val="GRESAK"/>
        <w:numPr>
          <w:ilvl w:val="0"/>
          <w:numId w:val="0"/>
        </w:numPr>
        <w:ind w:left="720"/>
      </w:pPr>
      <w:r w:rsidRPr="00F8358B">
        <w:tab/>
      </w:r>
      <w:r w:rsidRPr="00F8358B">
        <w:tab/>
      </w:r>
      <w:r w:rsidRPr="00F8358B">
        <w:tab/>
      </w:r>
      <w:r w:rsidRPr="00F8358B">
        <w:tab/>
      </w:r>
      <w:r w:rsidRPr="00F8358B">
        <w:tab/>
      </w:r>
      <w:r w:rsidRPr="00F8358B">
        <w:tab/>
      </w:r>
    </w:p>
    <w:tbl>
      <w:tblPr>
        <w:tblW w:w="0" w:type="auto"/>
        <w:tblInd w:w="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81"/>
        <w:gridCol w:w="875"/>
        <w:gridCol w:w="4304"/>
      </w:tblGrid>
      <w:tr w:rsidR="00A91341" w:rsidRPr="00F8358B" w14:paraId="730F3D70" w14:textId="77777777" w:rsidTr="009965B8">
        <w:trPr>
          <w:cantSplit/>
          <w:trHeight w:val="3256"/>
        </w:trPr>
        <w:tc>
          <w:tcPr>
            <w:tcW w:w="3887" w:type="dxa"/>
            <w:tcBorders>
              <w:top w:val="single" w:sz="4" w:space="0" w:color="auto"/>
              <w:bottom w:val="nil"/>
            </w:tcBorders>
            <w:shd w:val="pct15" w:color="auto" w:fill="auto"/>
          </w:tcPr>
          <w:p w14:paraId="6E9771AC" w14:textId="77777777" w:rsidR="00A91341" w:rsidRPr="00F8358B" w:rsidRDefault="00A91341" w:rsidP="00C41DF9">
            <w:pPr>
              <w:spacing w:before="0" w:line="240" w:lineRule="auto"/>
            </w:pPr>
          </w:p>
          <w:p w14:paraId="42F0B9C3" w14:textId="77777777" w:rsidR="00A91341" w:rsidRPr="00F8358B" w:rsidRDefault="00A91341" w:rsidP="00C41DF9">
            <w:pPr>
              <w:pBdr>
                <w:bottom w:val="single" w:sz="12" w:space="1" w:color="auto"/>
              </w:pBdr>
              <w:spacing w:before="0" w:line="240" w:lineRule="auto"/>
              <w:rPr>
                <w:b/>
                <w:bCs/>
              </w:rPr>
            </w:pPr>
            <w:r w:rsidRPr="00F8358B">
              <w:rPr>
                <w:b/>
                <w:bCs/>
              </w:rPr>
              <w:t>SENDER:</w:t>
            </w:r>
          </w:p>
          <w:p w14:paraId="2813456F" w14:textId="77777777" w:rsidR="00A91341" w:rsidRPr="00F8358B" w:rsidRDefault="00A91341" w:rsidP="00C41DF9">
            <w:pPr>
              <w:spacing w:before="0" w:line="240" w:lineRule="auto"/>
            </w:pPr>
            <w:r w:rsidRPr="00F8358B">
              <w:t>______________________________</w:t>
            </w:r>
          </w:p>
          <w:p w14:paraId="065B73C4" w14:textId="77777777" w:rsidR="00A91341" w:rsidRPr="00F8358B" w:rsidRDefault="00A91341" w:rsidP="00C41DF9">
            <w:pPr>
              <w:spacing w:before="0" w:line="240" w:lineRule="auto"/>
            </w:pPr>
            <w:r w:rsidRPr="00F8358B">
              <w:t>______________________________</w:t>
            </w:r>
          </w:p>
          <w:p w14:paraId="7D74E1C5" w14:textId="77777777" w:rsidR="00A91341" w:rsidRPr="00F8358B" w:rsidRDefault="00A91341" w:rsidP="00C41DF9">
            <w:pPr>
              <w:spacing w:before="0" w:line="240" w:lineRule="auto"/>
            </w:pPr>
            <w:r w:rsidRPr="00F8358B">
              <w:t>Contact person:________________</w:t>
            </w:r>
          </w:p>
          <w:p w14:paraId="08062BEB" w14:textId="77777777" w:rsidR="00A91341" w:rsidRPr="00F8358B" w:rsidRDefault="00A91341" w:rsidP="00C41DF9">
            <w:pPr>
              <w:spacing w:before="0" w:line="240" w:lineRule="auto"/>
            </w:pPr>
            <w:r w:rsidRPr="00F8358B">
              <w:t>Telephone:_______________________</w:t>
            </w:r>
          </w:p>
          <w:p w14:paraId="6FCF98D4" w14:textId="77777777" w:rsidR="00A91341" w:rsidRPr="00F8358B" w:rsidRDefault="00A91341" w:rsidP="00C41DF9">
            <w:pPr>
              <w:spacing w:before="0" w:line="240" w:lineRule="auto"/>
            </w:pPr>
            <w:r w:rsidRPr="00F8358B">
              <w:t>Telefax:______________________</w:t>
            </w:r>
          </w:p>
          <w:p w14:paraId="0A2701A4" w14:textId="77777777" w:rsidR="00A91341" w:rsidRPr="00F8358B" w:rsidRDefault="00A91341" w:rsidP="00C41DF9">
            <w:pPr>
              <w:spacing w:before="0" w:line="240" w:lineRule="auto"/>
            </w:pPr>
            <w:r w:rsidRPr="00F8358B">
              <w:t>E-mail:______________________</w:t>
            </w:r>
          </w:p>
        </w:tc>
        <w:tc>
          <w:tcPr>
            <w:tcW w:w="897" w:type="dxa"/>
            <w:tcBorders>
              <w:top w:val="single" w:sz="4" w:space="0" w:color="auto"/>
            </w:tcBorders>
          </w:tcPr>
          <w:p w14:paraId="1576B78A" w14:textId="77777777" w:rsidR="00A91341" w:rsidRPr="00F8358B" w:rsidRDefault="00A91341" w:rsidP="00C41DF9">
            <w:pPr>
              <w:spacing w:before="0" w:line="240" w:lineRule="auto"/>
            </w:pPr>
          </w:p>
        </w:tc>
        <w:tc>
          <w:tcPr>
            <w:tcW w:w="4396" w:type="dxa"/>
            <w:tcBorders>
              <w:top w:val="single" w:sz="4" w:space="0" w:color="auto"/>
            </w:tcBorders>
          </w:tcPr>
          <w:p w14:paraId="066BDD23" w14:textId="77777777" w:rsidR="00A91341" w:rsidRPr="00F8358B" w:rsidRDefault="00A91341" w:rsidP="00C41DF9">
            <w:pPr>
              <w:spacing w:before="0" w:line="240" w:lineRule="auto"/>
            </w:pPr>
          </w:p>
        </w:tc>
      </w:tr>
      <w:tr w:rsidR="00A91341" w:rsidRPr="00F8358B" w14:paraId="130A431F" w14:textId="77777777" w:rsidTr="009965B8">
        <w:trPr>
          <w:cantSplit/>
          <w:trHeight w:val="3744"/>
        </w:trPr>
        <w:tc>
          <w:tcPr>
            <w:tcW w:w="3887" w:type="dxa"/>
            <w:tcBorders>
              <w:top w:val="nil"/>
            </w:tcBorders>
          </w:tcPr>
          <w:p w14:paraId="2AB4D498" w14:textId="77777777" w:rsidR="00A91341" w:rsidRPr="00F8358B" w:rsidRDefault="00A91341" w:rsidP="00C41DF9">
            <w:pPr>
              <w:spacing w:before="0" w:line="240" w:lineRule="auto"/>
            </w:pPr>
          </w:p>
          <w:p w14:paraId="764C9C10" w14:textId="77777777" w:rsidR="00A91341" w:rsidRPr="00F8358B" w:rsidRDefault="00315176" w:rsidP="00C41DF9">
            <w:pPr>
              <w:spacing w:before="0" w:line="240" w:lineRule="auto"/>
            </w:pPr>
            <w:r w:rsidRPr="00F8358B">
              <w:rPr>
                <w:snapToGrid w:val="0"/>
              </w:rPr>
              <w:fldChar w:fldCharType="begin">
                <w:ffData>
                  <w:name w:val="Potrditev1"/>
                  <w:enabled/>
                  <w:calcOnExit w:val="0"/>
                  <w:checkBox>
                    <w:sizeAuto/>
                    <w:default w:val="0"/>
                  </w:checkBox>
                </w:ffData>
              </w:fldChar>
            </w:r>
            <w:r w:rsidRPr="00F8358B">
              <w:rPr>
                <w:snapToGrid w:val="0"/>
              </w:rPr>
              <w:instrText xml:space="preserve"> FORMCHECKBOX </w:instrText>
            </w:r>
            <w:r w:rsidR="00D43047">
              <w:rPr>
                <w:snapToGrid w:val="0"/>
              </w:rPr>
            </w:r>
            <w:r w:rsidR="00D43047">
              <w:rPr>
                <w:snapToGrid w:val="0"/>
              </w:rPr>
              <w:fldChar w:fldCharType="separate"/>
            </w:r>
            <w:r w:rsidRPr="00F8358B">
              <w:rPr>
                <w:snapToGrid w:val="0"/>
              </w:rPr>
              <w:fldChar w:fldCharType="end"/>
            </w:r>
            <w:r w:rsidRPr="00F8358B">
              <w:t xml:space="preserve"> tender</w:t>
            </w:r>
          </w:p>
          <w:p w14:paraId="740C11A3" w14:textId="77777777" w:rsidR="00A91341" w:rsidRPr="00F8358B" w:rsidRDefault="00315176" w:rsidP="00C41DF9">
            <w:pPr>
              <w:spacing w:before="0" w:line="240" w:lineRule="auto"/>
            </w:pPr>
            <w:r w:rsidRPr="00F8358B">
              <w:rPr>
                <w:snapToGrid w:val="0"/>
              </w:rPr>
              <w:fldChar w:fldCharType="begin">
                <w:ffData>
                  <w:name w:val="Potrditev1"/>
                  <w:enabled/>
                  <w:calcOnExit w:val="0"/>
                  <w:checkBox>
                    <w:sizeAuto/>
                    <w:default w:val="0"/>
                  </w:checkBox>
                </w:ffData>
              </w:fldChar>
            </w:r>
            <w:r w:rsidRPr="00F8358B">
              <w:rPr>
                <w:snapToGrid w:val="0"/>
              </w:rPr>
              <w:instrText xml:space="preserve"> FORMCHECKBOX </w:instrText>
            </w:r>
            <w:r w:rsidR="00D43047">
              <w:rPr>
                <w:snapToGrid w:val="0"/>
              </w:rPr>
            </w:r>
            <w:r w:rsidR="00D43047">
              <w:rPr>
                <w:snapToGrid w:val="0"/>
              </w:rPr>
              <w:fldChar w:fldCharType="separate"/>
            </w:r>
            <w:r w:rsidRPr="00F8358B">
              <w:rPr>
                <w:snapToGrid w:val="0"/>
              </w:rPr>
              <w:fldChar w:fldCharType="end"/>
            </w:r>
            <w:r w:rsidRPr="00F8358B">
              <w:t xml:space="preserve"> amendment</w:t>
            </w:r>
          </w:p>
          <w:p w14:paraId="0E0D95ED" w14:textId="77777777" w:rsidR="00A91341" w:rsidRPr="00F8358B" w:rsidRDefault="00315176" w:rsidP="00C41DF9">
            <w:pPr>
              <w:spacing w:before="0" w:line="240" w:lineRule="auto"/>
            </w:pPr>
            <w:r w:rsidRPr="00F8358B">
              <w:rPr>
                <w:snapToGrid w:val="0"/>
              </w:rPr>
              <w:fldChar w:fldCharType="begin">
                <w:ffData>
                  <w:name w:val="Potrditev1"/>
                  <w:enabled/>
                  <w:calcOnExit w:val="0"/>
                  <w:checkBox>
                    <w:sizeAuto/>
                    <w:default w:val="0"/>
                  </w:checkBox>
                </w:ffData>
              </w:fldChar>
            </w:r>
            <w:r w:rsidRPr="00F8358B">
              <w:rPr>
                <w:snapToGrid w:val="0"/>
              </w:rPr>
              <w:instrText xml:space="preserve"> FORMCHECKBOX </w:instrText>
            </w:r>
            <w:r w:rsidR="00D43047">
              <w:rPr>
                <w:snapToGrid w:val="0"/>
              </w:rPr>
            </w:r>
            <w:r w:rsidR="00D43047">
              <w:rPr>
                <w:snapToGrid w:val="0"/>
              </w:rPr>
              <w:fldChar w:fldCharType="separate"/>
            </w:r>
            <w:r w:rsidRPr="00F8358B">
              <w:rPr>
                <w:snapToGrid w:val="0"/>
              </w:rPr>
              <w:fldChar w:fldCharType="end"/>
            </w:r>
            <w:r w:rsidRPr="00F8358B">
              <w:t xml:space="preserve"> withdrawal</w:t>
            </w:r>
          </w:p>
          <w:p w14:paraId="3A3D5461" w14:textId="77777777" w:rsidR="00A91341" w:rsidRPr="00F8358B" w:rsidRDefault="00A91341" w:rsidP="00C41DF9">
            <w:pPr>
              <w:spacing w:before="0" w:line="240" w:lineRule="auto"/>
            </w:pPr>
          </w:p>
        </w:tc>
        <w:tc>
          <w:tcPr>
            <w:tcW w:w="897" w:type="dxa"/>
          </w:tcPr>
          <w:p w14:paraId="5DDAD851" w14:textId="77777777" w:rsidR="00A91341" w:rsidRPr="00F8358B" w:rsidRDefault="00A91341" w:rsidP="00C41DF9">
            <w:pPr>
              <w:spacing w:before="0" w:line="240" w:lineRule="auto"/>
            </w:pPr>
          </w:p>
        </w:tc>
        <w:tc>
          <w:tcPr>
            <w:tcW w:w="4396" w:type="dxa"/>
            <w:tcBorders>
              <w:bottom w:val="nil"/>
            </w:tcBorders>
          </w:tcPr>
          <w:p w14:paraId="2FA9756A" w14:textId="77777777" w:rsidR="00A91341" w:rsidRPr="00F8358B" w:rsidRDefault="00A91341" w:rsidP="00C41DF9">
            <w:pPr>
              <w:spacing w:before="0" w:line="240" w:lineRule="auto"/>
            </w:pPr>
          </w:p>
        </w:tc>
      </w:tr>
      <w:tr w:rsidR="00A91341" w:rsidRPr="00F8358B" w14:paraId="289D6AF3" w14:textId="77777777" w:rsidTr="009965B8">
        <w:trPr>
          <w:cantSplit/>
          <w:trHeight w:val="1627"/>
        </w:trPr>
        <w:tc>
          <w:tcPr>
            <w:tcW w:w="3887" w:type="dxa"/>
            <w:tcBorders>
              <w:bottom w:val="single" w:sz="4" w:space="0" w:color="auto"/>
            </w:tcBorders>
          </w:tcPr>
          <w:p w14:paraId="0BBDA70D" w14:textId="77777777" w:rsidR="00A91341" w:rsidRPr="00F8358B" w:rsidRDefault="00A91341" w:rsidP="00C41DF9">
            <w:pPr>
              <w:shd w:val="pct15" w:color="auto" w:fill="auto"/>
              <w:spacing w:before="0" w:line="240" w:lineRule="auto"/>
              <w:rPr>
                <w:b/>
                <w:bCs/>
              </w:rPr>
            </w:pPr>
            <w:r w:rsidRPr="00F8358B">
              <w:rPr>
                <w:b/>
                <w:bCs/>
              </w:rPr>
              <w:t>DO NOT OPEN – TENDER</w:t>
            </w:r>
          </w:p>
          <w:p w14:paraId="05BE4656" w14:textId="77777777" w:rsidR="004B5B6F" w:rsidRPr="00F8358B" w:rsidRDefault="004B5B6F" w:rsidP="00C41DF9">
            <w:pPr>
              <w:spacing w:before="0" w:line="240" w:lineRule="auto"/>
              <w:rPr>
                <w:b/>
                <w:bCs/>
              </w:rPr>
            </w:pPr>
          </w:p>
          <w:p w14:paraId="6F9D15F3" w14:textId="77777777" w:rsidR="006274B6" w:rsidRPr="00F8358B" w:rsidRDefault="00A91341" w:rsidP="00C41DF9">
            <w:pPr>
              <w:spacing w:before="0" w:line="240" w:lineRule="auto"/>
              <w:rPr>
                <w:b/>
                <w:bCs/>
              </w:rPr>
            </w:pPr>
            <w:r w:rsidRPr="00F8358B">
              <w:rPr>
                <w:b/>
                <w:bCs/>
              </w:rPr>
              <w:t xml:space="preserve">PUBLIC CONTRACT PSO II </w:t>
            </w:r>
          </w:p>
          <w:p w14:paraId="785FFAC4" w14:textId="77777777" w:rsidR="00A91341" w:rsidRPr="00F8358B" w:rsidRDefault="00A91341" w:rsidP="00C41DF9">
            <w:pPr>
              <w:spacing w:before="0" w:line="240" w:lineRule="auto"/>
              <w:rPr>
                <w:i/>
                <w:iCs/>
              </w:rPr>
            </w:pPr>
            <w:r w:rsidRPr="00F8358B">
              <w:rPr>
                <w:i/>
                <w:iCs/>
              </w:rPr>
              <w:t>(to be completed by the contracting authority’s mailroom):</w:t>
            </w:r>
          </w:p>
          <w:p w14:paraId="15243C33" w14:textId="77777777" w:rsidR="00A91341" w:rsidRPr="00F8358B" w:rsidRDefault="00A91341" w:rsidP="00C41DF9">
            <w:pPr>
              <w:spacing w:before="0" w:line="240" w:lineRule="auto"/>
            </w:pPr>
            <w:r w:rsidRPr="00F8358B">
              <w:t>Date of receipt:_______________</w:t>
            </w:r>
          </w:p>
          <w:p w14:paraId="2A2621E8" w14:textId="77777777" w:rsidR="00A91341" w:rsidRPr="00F8358B" w:rsidRDefault="00A91341" w:rsidP="00C41DF9">
            <w:pPr>
              <w:spacing w:before="0" w:line="240" w:lineRule="auto"/>
            </w:pPr>
            <w:r w:rsidRPr="00F8358B">
              <w:t>Hour of receipt:____________</w:t>
            </w:r>
          </w:p>
          <w:p w14:paraId="13EF8FA9" w14:textId="77777777" w:rsidR="00A91341" w:rsidRPr="00F8358B" w:rsidRDefault="00A91341" w:rsidP="00C41DF9">
            <w:pPr>
              <w:spacing w:before="0" w:line="240" w:lineRule="auto"/>
            </w:pPr>
            <w:r w:rsidRPr="00F8358B">
              <w:t>Consecutive number of the tender:__________</w:t>
            </w:r>
          </w:p>
          <w:p w14:paraId="6866F9B8" w14:textId="77777777" w:rsidR="00A91341" w:rsidRPr="00F8358B" w:rsidRDefault="00A91341" w:rsidP="00C41DF9">
            <w:pPr>
              <w:spacing w:before="0" w:line="240" w:lineRule="auto"/>
            </w:pPr>
            <w:r w:rsidRPr="00F8358B">
              <w:t>Signature: _______________________</w:t>
            </w:r>
          </w:p>
        </w:tc>
        <w:tc>
          <w:tcPr>
            <w:tcW w:w="897" w:type="dxa"/>
            <w:tcBorders>
              <w:bottom w:val="single" w:sz="4" w:space="0" w:color="auto"/>
            </w:tcBorders>
          </w:tcPr>
          <w:p w14:paraId="5186F1F1" w14:textId="77777777" w:rsidR="00A91341" w:rsidRPr="00F8358B" w:rsidRDefault="00A91341" w:rsidP="00C41DF9">
            <w:pPr>
              <w:spacing w:before="0" w:line="240" w:lineRule="auto"/>
            </w:pPr>
          </w:p>
        </w:tc>
        <w:tc>
          <w:tcPr>
            <w:tcW w:w="4396" w:type="dxa"/>
            <w:tcBorders>
              <w:top w:val="nil"/>
              <w:bottom w:val="single" w:sz="4" w:space="0" w:color="auto"/>
            </w:tcBorders>
            <w:shd w:val="pct15" w:color="auto" w:fill="auto"/>
          </w:tcPr>
          <w:p w14:paraId="40FC8C2F" w14:textId="77777777" w:rsidR="00A91341" w:rsidRPr="00F8358B" w:rsidRDefault="00A91341" w:rsidP="00C41DF9">
            <w:pPr>
              <w:spacing w:before="0" w:line="240" w:lineRule="auto"/>
              <w:rPr>
                <w:b/>
                <w:bCs/>
              </w:rPr>
            </w:pPr>
            <w:r w:rsidRPr="00F8358B">
              <w:rPr>
                <w:b/>
                <w:bCs/>
              </w:rPr>
              <w:t>ADDRESSEE:</w:t>
            </w:r>
          </w:p>
          <w:p w14:paraId="339AB48D" w14:textId="77777777" w:rsidR="00A91341" w:rsidRPr="00F8358B" w:rsidRDefault="00A91341" w:rsidP="00C41DF9">
            <w:pPr>
              <w:spacing w:before="0" w:line="240" w:lineRule="auto"/>
              <w:rPr>
                <w:b/>
                <w:bCs/>
              </w:rPr>
            </w:pPr>
          </w:p>
          <w:p w14:paraId="510D5805" w14:textId="730D869B" w:rsidR="004B5B6F" w:rsidRPr="00F8358B" w:rsidRDefault="004B5B6F" w:rsidP="00C41DF9">
            <w:pPr>
              <w:spacing w:before="0" w:line="240" w:lineRule="auto"/>
              <w:rPr>
                <w:b/>
                <w:bCs/>
              </w:rPr>
            </w:pPr>
            <w:r w:rsidRPr="00F8358B">
              <w:rPr>
                <w:b/>
                <w:bCs/>
              </w:rPr>
              <w:t>FABCE, letalske storitve, d.</w:t>
            </w:r>
            <w:r w:rsidR="005333A9">
              <w:rPr>
                <w:b/>
                <w:bCs/>
              </w:rPr>
              <w:t xml:space="preserve"> </w:t>
            </w:r>
            <w:r w:rsidRPr="00F8358B">
              <w:rPr>
                <w:b/>
                <w:bCs/>
              </w:rPr>
              <w:t>o.</w:t>
            </w:r>
            <w:r w:rsidR="005333A9">
              <w:rPr>
                <w:b/>
                <w:bCs/>
              </w:rPr>
              <w:t xml:space="preserve"> </w:t>
            </w:r>
            <w:r w:rsidRPr="00F8358B">
              <w:rPr>
                <w:b/>
                <w:bCs/>
              </w:rPr>
              <w:t>o.</w:t>
            </w:r>
          </w:p>
          <w:p w14:paraId="07F686A5" w14:textId="77777777" w:rsidR="004B5B6F" w:rsidRPr="00F8358B" w:rsidRDefault="004B5B6F" w:rsidP="00C41DF9">
            <w:pPr>
              <w:spacing w:before="0" w:line="240" w:lineRule="auto"/>
              <w:rPr>
                <w:b/>
                <w:bCs/>
              </w:rPr>
            </w:pPr>
            <w:r w:rsidRPr="00F8358B">
              <w:rPr>
                <w:b/>
                <w:bCs/>
              </w:rPr>
              <w:t>Zgornji Brnik 130N</w:t>
            </w:r>
          </w:p>
          <w:p w14:paraId="17981EB7" w14:textId="77777777" w:rsidR="004B5B6F" w:rsidRPr="00F8358B" w:rsidRDefault="004B5B6F" w:rsidP="00C41DF9">
            <w:pPr>
              <w:spacing w:before="0" w:line="240" w:lineRule="auto"/>
              <w:rPr>
                <w:b/>
                <w:bCs/>
              </w:rPr>
            </w:pPr>
          </w:p>
          <w:p w14:paraId="41DF23DA" w14:textId="77777777" w:rsidR="004B5B6F" w:rsidRPr="00F8358B" w:rsidRDefault="004B5B6F" w:rsidP="00C41DF9">
            <w:pPr>
              <w:spacing w:before="0" w:line="240" w:lineRule="auto"/>
              <w:rPr>
                <w:b/>
                <w:bCs/>
              </w:rPr>
            </w:pPr>
            <w:r w:rsidRPr="00F8358B">
              <w:rPr>
                <w:b/>
                <w:bCs/>
              </w:rPr>
              <w:t>4210 Brnik – Aerodrom</w:t>
            </w:r>
          </w:p>
          <w:p w14:paraId="286F4614" w14:textId="77777777" w:rsidR="004B5B6F" w:rsidRPr="00F8358B" w:rsidRDefault="004B5B6F" w:rsidP="00C41DF9">
            <w:pPr>
              <w:spacing w:before="0" w:line="240" w:lineRule="auto"/>
              <w:rPr>
                <w:b/>
                <w:bCs/>
              </w:rPr>
            </w:pPr>
          </w:p>
          <w:p w14:paraId="4FE0259C" w14:textId="77777777" w:rsidR="004B5B6F" w:rsidRPr="00F8358B" w:rsidRDefault="004B5B6F" w:rsidP="00C41DF9">
            <w:pPr>
              <w:spacing w:before="0" w:line="240" w:lineRule="auto"/>
              <w:rPr>
                <w:b/>
                <w:bCs/>
              </w:rPr>
            </w:pPr>
            <w:r w:rsidRPr="00F8358B">
              <w:rPr>
                <w:b/>
                <w:bCs/>
              </w:rPr>
              <w:t>Slovenia</w:t>
            </w:r>
          </w:p>
          <w:p w14:paraId="650FC24A" w14:textId="77777777" w:rsidR="00A91341" w:rsidRPr="00F8358B" w:rsidRDefault="00A91341" w:rsidP="00C41DF9">
            <w:pPr>
              <w:spacing w:before="0" w:line="240" w:lineRule="auto"/>
            </w:pPr>
          </w:p>
        </w:tc>
      </w:tr>
    </w:tbl>
    <w:p w14:paraId="3A1CAC7E" w14:textId="77777777" w:rsidR="00A91341" w:rsidRPr="00F8358B" w:rsidRDefault="00A91341" w:rsidP="00C41DF9">
      <w:pPr>
        <w:spacing w:before="0" w:line="240" w:lineRule="auto"/>
      </w:pPr>
    </w:p>
    <w:p w14:paraId="79122ACC" w14:textId="77777777" w:rsidR="00A91341" w:rsidRPr="00F8358B" w:rsidRDefault="00A91341" w:rsidP="00C41DF9">
      <w:pPr>
        <w:spacing w:before="0" w:line="240" w:lineRule="auto"/>
      </w:pPr>
    </w:p>
    <w:p w14:paraId="7A6BA45A" w14:textId="77777777" w:rsidR="00057A81" w:rsidRPr="00F8358B" w:rsidRDefault="00057A81" w:rsidP="00C41DF9">
      <w:pPr>
        <w:spacing w:before="0" w:line="240" w:lineRule="auto"/>
      </w:pPr>
    </w:p>
    <w:sectPr w:rsidR="00057A81" w:rsidRPr="00F8358B" w:rsidSect="00BB762E">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647AB" w14:textId="77777777" w:rsidR="008E56D6" w:rsidRDefault="008E56D6">
      <w:r>
        <w:separator/>
      </w:r>
    </w:p>
  </w:endnote>
  <w:endnote w:type="continuationSeparator" w:id="0">
    <w:p w14:paraId="509ECEC0" w14:textId="77777777" w:rsidR="008E56D6" w:rsidRDefault="008E5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KHSans">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merigoBT-ItalicA">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E5B24" w14:textId="2DFF0A8A" w:rsidR="008E56D6" w:rsidRDefault="008E56D6" w:rsidP="00A46D14">
    <w:pPr>
      <w:pStyle w:val="Odstavekseznama"/>
      <w:spacing w:after="100" w:afterAutospacing="1"/>
      <w:ind w:left="0" w:right="-907"/>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20</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Pr>
        <w:sz w:val="18"/>
        <w:szCs w:val="18"/>
      </w:rPr>
      <w:fldChar w:fldCharType="separate"/>
    </w:r>
    <w:r w:rsidR="00D43047">
      <w:rPr>
        <w:noProof/>
        <w:sz w:val="18"/>
        <w:szCs w:val="18"/>
      </w:rPr>
      <w:t>64</w:t>
    </w:r>
    <w:r>
      <w:rPr>
        <w:sz w:val="18"/>
        <w:szCs w:val="18"/>
      </w:rPr>
      <w:fldChar w:fldCharType="end"/>
    </w:r>
  </w:p>
  <w:p w14:paraId="7CDB4B1B" w14:textId="77777777" w:rsidR="008E56D6" w:rsidRPr="0065544F" w:rsidRDefault="008E56D6" w:rsidP="00A46D14">
    <w:pPr>
      <w:pStyle w:val="Odstavekseznama"/>
      <w:ind w:right="-907"/>
      <w:rPr>
        <w:rFonts w:cs="AmerigoBT-ItalicA"/>
        <w:iCs/>
        <w:sz w:val="13"/>
        <w:szCs w:val="13"/>
      </w:rPr>
    </w:pPr>
  </w:p>
  <w:p w14:paraId="03DD36DC" w14:textId="77777777" w:rsidR="008E56D6" w:rsidRDefault="008E56D6">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BC8E9" w14:textId="4EF422A7" w:rsidR="008E56D6" w:rsidRPr="00BF0A28" w:rsidRDefault="008E56D6" w:rsidP="0062134E">
    <w:pPr>
      <w:pStyle w:val="Odstavekseznama"/>
      <w:spacing w:after="100" w:afterAutospacing="1"/>
      <w:ind w:left="0" w:right="-907"/>
      <w:jc w:val="center"/>
      <w:rPr>
        <w:rFonts w:cs="AmerigoBT-ItalicA"/>
        <w:iCs/>
        <w:sz w:val="16"/>
        <w:szCs w:val="16"/>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sidR="00D43047">
      <w:rPr>
        <w:noProof/>
        <w:sz w:val="16"/>
        <w:szCs w:val="16"/>
      </w:rPr>
      <w:t>1</w:t>
    </w:r>
    <w:r>
      <w:rPr>
        <w:sz w:val="16"/>
        <w:szCs w:val="16"/>
      </w:rPr>
      <w:fldChar w:fldCharType="end"/>
    </w:r>
    <w:r>
      <w:rPr>
        <w:sz w:val="16"/>
        <w:szCs w:val="16"/>
      </w:rPr>
      <w:t xml:space="preserve"> of </w:t>
    </w:r>
    <w:r>
      <w:rPr>
        <w:sz w:val="16"/>
        <w:szCs w:val="16"/>
      </w:rPr>
      <w:fldChar w:fldCharType="begin"/>
    </w:r>
    <w:r>
      <w:rPr>
        <w:sz w:val="16"/>
        <w:szCs w:val="16"/>
      </w:rPr>
      <w:instrText xml:space="preserve"> NUMPAGES </w:instrText>
    </w:r>
    <w:r>
      <w:rPr>
        <w:sz w:val="16"/>
        <w:szCs w:val="16"/>
      </w:rPr>
      <w:fldChar w:fldCharType="separate"/>
    </w:r>
    <w:r w:rsidR="00D43047">
      <w:rPr>
        <w:noProof/>
        <w:sz w:val="16"/>
        <w:szCs w:val="16"/>
      </w:rPr>
      <w:t>15</w:t>
    </w:r>
    <w:r>
      <w:rPr>
        <w:sz w:val="16"/>
        <w:szCs w:val="16"/>
      </w:rPr>
      <w:fldChar w:fldCharType="end"/>
    </w:r>
  </w:p>
  <w:p w14:paraId="3D5E938E" w14:textId="77777777" w:rsidR="008E56D6" w:rsidRDefault="008E56D6" w:rsidP="0062134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3134C" w14:textId="4BD5B200" w:rsidR="008E56D6" w:rsidRPr="00BF0A28" w:rsidRDefault="008E56D6" w:rsidP="00BF0A28">
    <w:pPr>
      <w:pStyle w:val="Odstavekseznama"/>
      <w:spacing w:after="100" w:afterAutospacing="1"/>
      <w:ind w:left="0" w:right="-907"/>
      <w:jc w:val="center"/>
      <w:rPr>
        <w:rFonts w:cs="AmerigoBT-ItalicA"/>
        <w:iCs/>
        <w:sz w:val="16"/>
        <w:szCs w:val="16"/>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sidR="00D43047">
      <w:rPr>
        <w:noProof/>
        <w:sz w:val="16"/>
        <w:szCs w:val="16"/>
      </w:rPr>
      <w:t>15</w:t>
    </w:r>
    <w:r>
      <w:rPr>
        <w:sz w:val="16"/>
        <w:szCs w:val="16"/>
      </w:rPr>
      <w:fldChar w:fldCharType="end"/>
    </w:r>
    <w:r>
      <w:rPr>
        <w:sz w:val="16"/>
        <w:szCs w:val="16"/>
      </w:rPr>
      <w:t xml:space="preserve"> of </w:t>
    </w:r>
    <w:r>
      <w:rPr>
        <w:sz w:val="16"/>
        <w:szCs w:val="16"/>
      </w:rPr>
      <w:fldChar w:fldCharType="begin"/>
    </w:r>
    <w:r>
      <w:rPr>
        <w:sz w:val="16"/>
        <w:szCs w:val="16"/>
      </w:rPr>
      <w:instrText xml:space="preserve"> NUMPAGES </w:instrText>
    </w:r>
    <w:r>
      <w:rPr>
        <w:sz w:val="16"/>
        <w:szCs w:val="16"/>
      </w:rPr>
      <w:fldChar w:fldCharType="separate"/>
    </w:r>
    <w:r w:rsidR="00D43047">
      <w:rPr>
        <w:noProof/>
        <w:sz w:val="16"/>
        <w:szCs w:val="16"/>
      </w:rPr>
      <w:t>16</w:t>
    </w:r>
    <w:r>
      <w:rPr>
        <w:sz w:val="16"/>
        <w:szCs w:val="16"/>
      </w:rPr>
      <w:fldChar w:fldCharType="end"/>
    </w:r>
  </w:p>
  <w:p w14:paraId="2D27FBB0" w14:textId="77777777" w:rsidR="008E56D6" w:rsidRDefault="008E56D6" w:rsidP="00A46D14">
    <w:pPr>
      <w:pStyle w:val="Odstavekseznama"/>
      <w:ind w:right="-907"/>
      <w:rPr>
        <w:sz w:val="18"/>
        <w:szCs w:val="18"/>
      </w:rPr>
    </w:pPr>
  </w:p>
  <w:p w14:paraId="71EF67CD" w14:textId="77777777" w:rsidR="008E56D6" w:rsidRDefault="008E56D6">
    <w:pPr>
      <w:pStyle w:val="Noga"/>
      <w:jc w:val="center"/>
      <w:rPr>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BABD8" w14:textId="4F65F38F" w:rsidR="008E56D6" w:rsidRPr="00BF0A28" w:rsidRDefault="008E56D6" w:rsidP="0062134E">
    <w:pPr>
      <w:pStyle w:val="Odstavekseznama"/>
      <w:spacing w:after="100" w:afterAutospacing="1"/>
      <w:ind w:left="0" w:right="-907"/>
      <w:jc w:val="center"/>
      <w:rPr>
        <w:rFonts w:cs="AmerigoBT-ItalicA"/>
        <w:iCs/>
        <w:sz w:val="16"/>
        <w:szCs w:val="16"/>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sidR="00D43047">
      <w:rPr>
        <w:noProof/>
        <w:sz w:val="16"/>
        <w:szCs w:val="16"/>
      </w:rPr>
      <w:t>64</w:t>
    </w:r>
    <w:r>
      <w:rPr>
        <w:sz w:val="16"/>
        <w:szCs w:val="16"/>
      </w:rPr>
      <w:fldChar w:fldCharType="end"/>
    </w:r>
    <w:r>
      <w:rPr>
        <w:sz w:val="16"/>
        <w:szCs w:val="16"/>
      </w:rPr>
      <w:t xml:space="preserve"> of </w:t>
    </w:r>
    <w:r>
      <w:rPr>
        <w:sz w:val="16"/>
        <w:szCs w:val="16"/>
      </w:rPr>
      <w:fldChar w:fldCharType="begin"/>
    </w:r>
    <w:r>
      <w:rPr>
        <w:sz w:val="16"/>
        <w:szCs w:val="16"/>
      </w:rPr>
      <w:instrText xml:space="preserve"> NUMPAGES </w:instrText>
    </w:r>
    <w:r>
      <w:rPr>
        <w:sz w:val="16"/>
        <w:szCs w:val="16"/>
      </w:rPr>
      <w:fldChar w:fldCharType="separate"/>
    </w:r>
    <w:r w:rsidR="00D43047">
      <w:rPr>
        <w:noProof/>
        <w:sz w:val="16"/>
        <w:szCs w:val="16"/>
      </w:rPr>
      <w:t>64</w:t>
    </w:r>
    <w:r>
      <w:rPr>
        <w:sz w:val="16"/>
        <w:szCs w:val="16"/>
      </w:rPr>
      <w:fldChar w:fldCharType="end"/>
    </w:r>
  </w:p>
  <w:p w14:paraId="4C9F57AD" w14:textId="77777777" w:rsidR="008E56D6" w:rsidRDefault="008E56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1A1B4" w14:textId="77777777" w:rsidR="008E56D6" w:rsidRDefault="008E56D6">
      <w:r>
        <w:separator/>
      </w:r>
    </w:p>
  </w:footnote>
  <w:footnote w:type="continuationSeparator" w:id="0">
    <w:p w14:paraId="33184E6E" w14:textId="77777777" w:rsidR="008E56D6" w:rsidRDefault="008E56D6">
      <w:r>
        <w:continuationSeparator/>
      </w:r>
    </w:p>
  </w:footnote>
  <w:footnote w:id="1">
    <w:p w14:paraId="3B49C9AD" w14:textId="3C9E77F2" w:rsidR="008E56D6" w:rsidRPr="00A00AED" w:rsidRDefault="008E56D6" w:rsidP="00A00AED">
      <w:pPr>
        <w:pStyle w:val="Sprotnaopomba-besedilo"/>
        <w:spacing w:before="0" w:line="240" w:lineRule="auto"/>
        <w:rPr>
          <w:sz w:val="16"/>
          <w:szCs w:val="16"/>
        </w:rPr>
      </w:pPr>
      <w:r w:rsidRPr="00A00AED">
        <w:rPr>
          <w:rStyle w:val="Sprotnaopomba-sklic"/>
          <w:sz w:val="16"/>
          <w:szCs w:val="16"/>
        </w:rPr>
        <w:footnoteRef/>
      </w:r>
      <w:r w:rsidRPr="00A00AED">
        <w:rPr>
          <w:sz w:val="16"/>
          <w:szCs w:val="16"/>
        </w:rPr>
        <w:t xml:space="preserve"> In case of experts unit is 1 man-day and in case of mission unit is 1 mission. </w:t>
      </w:r>
    </w:p>
  </w:footnote>
  <w:footnote w:id="2">
    <w:p w14:paraId="7C08748C" w14:textId="77777777" w:rsidR="008E56D6" w:rsidRPr="00A00AED" w:rsidRDefault="008E56D6" w:rsidP="00A00AED">
      <w:pPr>
        <w:pStyle w:val="Sprotnaopomba-besedilo"/>
        <w:spacing w:before="0" w:line="240" w:lineRule="auto"/>
        <w:rPr>
          <w:sz w:val="16"/>
          <w:szCs w:val="16"/>
        </w:rPr>
      </w:pPr>
      <w:r w:rsidRPr="00A00AED">
        <w:rPr>
          <w:rStyle w:val="Sprotnaopomba-sklic"/>
          <w:sz w:val="16"/>
          <w:szCs w:val="16"/>
        </w:rPr>
        <w:footnoteRef/>
      </w:r>
      <w:r w:rsidRPr="00A00AED">
        <w:rPr>
          <w:sz w:val="16"/>
          <w:szCs w:val="16"/>
        </w:rPr>
        <w:t xml:space="preserve"> Calculative value of the bid is calculated with respecting of estimated quantities and offered price for 1 (one) man-day of respective expert / administrator and number of missions. </w:t>
      </w:r>
    </w:p>
  </w:footnote>
  <w:footnote w:id="3">
    <w:p w14:paraId="2B19B1F4" w14:textId="77777777" w:rsidR="008E56D6" w:rsidRPr="00A00AED" w:rsidRDefault="008E56D6" w:rsidP="00F8358B">
      <w:pPr>
        <w:pStyle w:val="Sprotnaopomba-besedilo"/>
        <w:spacing w:before="0" w:line="240" w:lineRule="auto"/>
        <w:rPr>
          <w:sz w:val="16"/>
          <w:szCs w:val="16"/>
        </w:rPr>
      </w:pPr>
      <w:r w:rsidRPr="00A00AED">
        <w:rPr>
          <w:rStyle w:val="Sprotnaopomba-sklic"/>
          <w:sz w:val="16"/>
          <w:szCs w:val="16"/>
        </w:rPr>
        <w:footnoteRef/>
      </w:r>
      <w:r w:rsidRPr="00A00AED">
        <w:rPr>
          <w:sz w:val="16"/>
          <w:szCs w:val="16"/>
        </w:rPr>
        <w:t xml:space="preserve"> In case of experts unit is 1 man-day and in case of mission unit is 1 mission.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4751" w14:textId="77777777" w:rsidR="008E56D6" w:rsidRDefault="008E56D6" w:rsidP="00FE37DB">
    <w:pPr>
      <w:pStyle w:val="Glava"/>
    </w:pPr>
  </w:p>
  <w:p w14:paraId="0BE29BE9" w14:textId="77777777" w:rsidR="008E56D6" w:rsidRPr="00985B5A" w:rsidRDefault="008E56D6" w:rsidP="00985B5A">
    <w:pPr>
      <w:pStyle w:val="Glava"/>
    </w:pP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B2461" w14:textId="77777777" w:rsidR="008E56D6" w:rsidRPr="00985B5A" w:rsidRDefault="008E56D6" w:rsidP="00A46D14">
    <w:pPr>
      <w:pStyle w:val="Glava"/>
      <w:rPr>
        <w:rFonts w:ascii="Calibri" w:hAnsi="Calibri"/>
        <w:szCs w:val="22"/>
      </w:rPr>
    </w:pPr>
    <w:r>
      <w:rPr>
        <w:rFonts w:ascii="Calibri" w:hAnsi="Calibri"/>
        <w:noProof/>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E5B9F" w14:textId="77777777" w:rsidR="008E56D6" w:rsidRPr="004124EA" w:rsidRDefault="008E56D6" w:rsidP="004124E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6442" w14:textId="77777777" w:rsidR="008E56D6" w:rsidRDefault="008E56D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05EA" w14:textId="77777777" w:rsidR="008E56D6" w:rsidRDefault="008E56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3A27"/>
    <w:multiLevelType w:val="hybridMultilevel"/>
    <w:tmpl w:val="50D4383A"/>
    <w:lvl w:ilvl="0" w:tplc="C4FC9FFE">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4B6C38"/>
    <w:multiLevelType w:val="hybridMultilevel"/>
    <w:tmpl w:val="C6EC06DE"/>
    <w:lvl w:ilvl="0" w:tplc="041B0003">
      <w:start w:val="1"/>
      <w:numFmt w:val="bullet"/>
      <w:lvlText w:val="o"/>
      <w:lvlJc w:val="left"/>
      <w:pPr>
        <w:ind w:left="1496" w:hanging="360"/>
      </w:pPr>
      <w:rPr>
        <w:rFonts w:ascii="Courier New" w:hAnsi="Courier New" w:cs="Courier New" w:hint="default"/>
      </w:rPr>
    </w:lvl>
    <w:lvl w:ilvl="1" w:tplc="04050003" w:tentative="1">
      <w:start w:val="1"/>
      <w:numFmt w:val="bullet"/>
      <w:lvlText w:val="o"/>
      <w:lvlJc w:val="left"/>
      <w:pPr>
        <w:ind w:left="2216" w:hanging="360"/>
      </w:pPr>
      <w:rPr>
        <w:rFonts w:ascii="Courier New" w:hAnsi="Courier New" w:cs="Courier New" w:hint="default"/>
      </w:rPr>
    </w:lvl>
    <w:lvl w:ilvl="2" w:tplc="04050005" w:tentative="1">
      <w:start w:val="1"/>
      <w:numFmt w:val="bullet"/>
      <w:lvlText w:val=""/>
      <w:lvlJc w:val="left"/>
      <w:pPr>
        <w:ind w:left="2936" w:hanging="360"/>
      </w:pPr>
      <w:rPr>
        <w:rFonts w:ascii="Wingdings" w:hAnsi="Wingdings" w:hint="default"/>
      </w:rPr>
    </w:lvl>
    <w:lvl w:ilvl="3" w:tplc="04050001" w:tentative="1">
      <w:start w:val="1"/>
      <w:numFmt w:val="bullet"/>
      <w:lvlText w:val=""/>
      <w:lvlJc w:val="left"/>
      <w:pPr>
        <w:ind w:left="3656" w:hanging="360"/>
      </w:pPr>
      <w:rPr>
        <w:rFonts w:ascii="Symbol" w:hAnsi="Symbol" w:hint="default"/>
      </w:rPr>
    </w:lvl>
    <w:lvl w:ilvl="4" w:tplc="04050003" w:tentative="1">
      <w:start w:val="1"/>
      <w:numFmt w:val="bullet"/>
      <w:lvlText w:val="o"/>
      <w:lvlJc w:val="left"/>
      <w:pPr>
        <w:ind w:left="4376" w:hanging="360"/>
      </w:pPr>
      <w:rPr>
        <w:rFonts w:ascii="Courier New" w:hAnsi="Courier New" w:cs="Courier New" w:hint="default"/>
      </w:rPr>
    </w:lvl>
    <w:lvl w:ilvl="5" w:tplc="04050005" w:tentative="1">
      <w:start w:val="1"/>
      <w:numFmt w:val="bullet"/>
      <w:lvlText w:val=""/>
      <w:lvlJc w:val="left"/>
      <w:pPr>
        <w:ind w:left="5096" w:hanging="360"/>
      </w:pPr>
      <w:rPr>
        <w:rFonts w:ascii="Wingdings" w:hAnsi="Wingdings" w:hint="default"/>
      </w:rPr>
    </w:lvl>
    <w:lvl w:ilvl="6" w:tplc="04050001" w:tentative="1">
      <w:start w:val="1"/>
      <w:numFmt w:val="bullet"/>
      <w:lvlText w:val=""/>
      <w:lvlJc w:val="left"/>
      <w:pPr>
        <w:ind w:left="5816" w:hanging="360"/>
      </w:pPr>
      <w:rPr>
        <w:rFonts w:ascii="Symbol" w:hAnsi="Symbol" w:hint="default"/>
      </w:rPr>
    </w:lvl>
    <w:lvl w:ilvl="7" w:tplc="04050003" w:tentative="1">
      <w:start w:val="1"/>
      <w:numFmt w:val="bullet"/>
      <w:lvlText w:val="o"/>
      <w:lvlJc w:val="left"/>
      <w:pPr>
        <w:ind w:left="6536" w:hanging="360"/>
      </w:pPr>
      <w:rPr>
        <w:rFonts w:ascii="Courier New" w:hAnsi="Courier New" w:cs="Courier New" w:hint="default"/>
      </w:rPr>
    </w:lvl>
    <w:lvl w:ilvl="8" w:tplc="04050005" w:tentative="1">
      <w:start w:val="1"/>
      <w:numFmt w:val="bullet"/>
      <w:lvlText w:val=""/>
      <w:lvlJc w:val="left"/>
      <w:pPr>
        <w:ind w:left="7256" w:hanging="360"/>
      </w:pPr>
      <w:rPr>
        <w:rFonts w:ascii="Wingdings" w:hAnsi="Wingdings" w:hint="default"/>
      </w:rPr>
    </w:lvl>
  </w:abstractNum>
  <w:abstractNum w:abstractNumId="2" w15:restartNumberingAfterBreak="0">
    <w:nsid w:val="01A67DA3"/>
    <w:multiLevelType w:val="hybridMultilevel"/>
    <w:tmpl w:val="35A4251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2D13E1B"/>
    <w:multiLevelType w:val="hybridMultilevel"/>
    <w:tmpl w:val="9A867922"/>
    <w:lvl w:ilvl="0" w:tplc="04240005">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3951FA"/>
    <w:multiLevelType w:val="hybridMultilevel"/>
    <w:tmpl w:val="33A6B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795FB4"/>
    <w:multiLevelType w:val="hybridMultilevel"/>
    <w:tmpl w:val="B008987E"/>
    <w:lvl w:ilvl="0" w:tplc="04050005">
      <w:start w:val="1"/>
      <w:numFmt w:val="bullet"/>
      <w:lvlText w:val=""/>
      <w:lvlJc w:val="left"/>
      <w:pPr>
        <w:ind w:left="1429" w:hanging="360"/>
      </w:pPr>
      <w:rPr>
        <w:rFonts w:ascii="Wingdings" w:hAnsi="Wingdings" w:hint="default"/>
      </w:rPr>
    </w:lvl>
    <w:lvl w:ilvl="1" w:tplc="04050005">
      <w:start w:val="1"/>
      <w:numFmt w:val="bullet"/>
      <w:lvlText w:val=""/>
      <w:lvlJc w:val="left"/>
      <w:pPr>
        <w:ind w:left="2149" w:hanging="360"/>
      </w:pPr>
      <w:rPr>
        <w:rFonts w:ascii="Wingdings" w:hAnsi="Wingdings"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15:restartNumberingAfterBreak="0">
    <w:nsid w:val="039E6514"/>
    <w:multiLevelType w:val="hybridMultilevel"/>
    <w:tmpl w:val="D442798A"/>
    <w:lvl w:ilvl="0" w:tplc="EE40AB6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EE7178"/>
    <w:multiLevelType w:val="hybridMultilevel"/>
    <w:tmpl w:val="30244D82"/>
    <w:lvl w:ilvl="0" w:tplc="5C348A10">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4A73612"/>
    <w:multiLevelType w:val="hybridMultilevel"/>
    <w:tmpl w:val="172654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04FB3F2F"/>
    <w:multiLevelType w:val="hybridMultilevel"/>
    <w:tmpl w:val="58AE65C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0" w15:restartNumberingAfterBreak="0">
    <w:nsid w:val="0A396B12"/>
    <w:multiLevelType w:val="hybridMultilevel"/>
    <w:tmpl w:val="1E5634C0"/>
    <w:lvl w:ilvl="0" w:tplc="06DA158E">
      <w:start w:val="1"/>
      <w:numFmt w:val="decimal"/>
      <w:lvlText w:val="III.%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CD85C95"/>
    <w:multiLevelType w:val="hybridMultilevel"/>
    <w:tmpl w:val="7A9AC18C"/>
    <w:lvl w:ilvl="0" w:tplc="98F0D8FE">
      <w:start w:val="1"/>
      <w:numFmt w:val="decimal"/>
      <w:lvlText w:val="3.%1"/>
      <w:lvlJc w:val="left"/>
      <w:pPr>
        <w:ind w:left="720" w:hanging="360"/>
      </w:pPr>
      <w:rPr>
        <w:rFonts w:hint="default"/>
        <w:b w:val="0"/>
      </w:rPr>
    </w:lvl>
    <w:lvl w:ilvl="1" w:tplc="04050005">
      <w:start w:val="1"/>
      <w:numFmt w:val="bullet"/>
      <w:lvlText w:val=""/>
      <w:lvlJc w:val="left"/>
      <w:pPr>
        <w:ind w:left="1495" w:hanging="360"/>
      </w:pPr>
      <w:rPr>
        <w:rFonts w:ascii="Wingdings" w:hAnsi="Wingdings"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467BB6"/>
    <w:multiLevelType w:val="hybridMultilevel"/>
    <w:tmpl w:val="F618BB38"/>
    <w:lvl w:ilvl="0" w:tplc="2B3CE10A">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11A34646"/>
    <w:multiLevelType w:val="hybridMultilevel"/>
    <w:tmpl w:val="3F529F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15:restartNumberingAfterBreak="0">
    <w:nsid w:val="13F54612"/>
    <w:multiLevelType w:val="hybridMultilevel"/>
    <w:tmpl w:val="E0060B32"/>
    <w:lvl w:ilvl="0" w:tplc="04050001">
      <w:start w:val="1"/>
      <w:numFmt w:val="bullet"/>
      <w:lvlText w:val=""/>
      <w:lvlJc w:val="left"/>
      <w:pPr>
        <w:ind w:left="1429" w:hanging="360"/>
      </w:pPr>
      <w:rPr>
        <w:rFonts w:ascii="Symbol" w:hAnsi="Symbol" w:hint="default"/>
      </w:rPr>
    </w:lvl>
    <w:lvl w:ilvl="1" w:tplc="04050005">
      <w:start w:val="1"/>
      <w:numFmt w:val="bullet"/>
      <w:lvlText w:val=""/>
      <w:lvlJc w:val="left"/>
      <w:pPr>
        <w:ind w:left="2149" w:hanging="360"/>
      </w:pPr>
      <w:rPr>
        <w:rFonts w:ascii="Wingdings" w:hAnsi="Wingdings"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7" w15:restartNumberingAfterBreak="0">
    <w:nsid w:val="14262417"/>
    <w:multiLevelType w:val="hybridMultilevel"/>
    <w:tmpl w:val="A0E4BFE0"/>
    <w:lvl w:ilvl="0" w:tplc="6498A6B0">
      <w:start w:val="3"/>
      <w:numFmt w:val="upperRoman"/>
      <w:lvlText w:val="%1."/>
      <w:lvlJc w:val="left"/>
      <w:pPr>
        <w:ind w:left="720" w:hanging="360"/>
      </w:pPr>
      <w:rPr>
        <w:rFonts w:hint="default"/>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15F34FD8"/>
    <w:multiLevelType w:val="hybridMultilevel"/>
    <w:tmpl w:val="D4741F4C"/>
    <w:lvl w:ilvl="0" w:tplc="EE40AB68">
      <w:start w:val="1"/>
      <w:numFmt w:val="bullet"/>
      <w:lvlText w:val="-"/>
      <w:lvlJc w:val="left"/>
      <w:pPr>
        <w:ind w:left="360" w:hanging="360"/>
      </w:pPr>
      <w:rPr>
        <w:rFonts w:ascii="Times New Roman" w:eastAsia="Times New Roman" w:hAnsi="Times New Roman" w:cs="Times New Roman" w:hint="default"/>
      </w:rPr>
    </w:lvl>
    <w:lvl w:ilvl="1" w:tplc="EE40AB68">
      <w:start w:val="1"/>
      <w:numFmt w:val="bullet"/>
      <w:lvlText w:val="-"/>
      <w:lvlJc w:val="left"/>
      <w:pPr>
        <w:ind w:left="1080" w:hanging="360"/>
      </w:pPr>
      <w:rPr>
        <w:rFonts w:ascii="Times New Roman" w:eastAsia="Times New Roman" w:hAnsi="Times New Roman" w:cs="Times New Roman"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9475EFE"/>
    <w:multiLevelType w:val="multilevel"/>
    <w:tmpl w:val="CB04DAE0"/>
    <w:lvl w:ilvl="0">
      <w:start w:val="1"/>
      <w:numFmt w:val="decimal"/>
      <w:pStyle w:val="GRESAK"/>
      <w:lvlText w:val="%1."/>
      <w:lvlJc w:val="left"/>
      <w:pPr>
        <w:ind w:left="360" w:hanging="360"/>
      </w:pPr>
    </w:lvl>
    <w:lvl w:ilvl="1">
      <w:start w:val="1"/>
      <w:numFmt w:val="decimal"/>
      <w:pStyle w:val="3AG"/>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5E6CC7"/>
    <w:multiLevelType w:val="hybridMultilevel"/>
    <w:tmpl w:val="AA02858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1" w15:restartNumberingAfterBreak="0">
    <w:nsid w:val="1B36207C"/>
    <w:multiLevelType w:val="hybridMultilevel"/>
    <w:tmpl w:val="F6D6088E"/>
    <w:lvl w:ilvl="0" w:tplc="45089D5C">
      <w:numFmt w:val="bullet"/>
      <w:lvlText w:val="-"/>
      <w:lvlJc w:val="left"/>
      <w:pPr>
        <w:ind w:left="1116" w:hanging="396"/>
      </w:pPr>
      <w:rPr>
        <w:rFonts w:ascii="Garamond" w:eastAsia="Times New Roman"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1D796947"/>
    <w:multiLevelType w:val="hybridMultilevel"/>
    <w:tmpl w:val="4242537A"/>
    <w:lvl w:ilvl="0" w:tplc="3CB662EA">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0325D8E"/>
    <w:multiLevelType w:val="hybridMultilevel"/>
    <w:tmpl w:val="943A05DE"/>
    <w:lvl w:ilvl="0" w:tplc="EE40AB68">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5" w15:restartNumberingAfterBreak="0">
    <w:nsid w:val="231234B1"/>
    <w:multiLevelType w:val="hybridMultilevel"/>
    <w:tmpl w:val="150CAE48"/>
    <w:lvl w:ilvl="0" w:tplc="07D26410">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6246908"/>
    <w:multiLevelType w:val="hybridMultilevel"/>
    <w:tmpl w:val="3A1474E4"/>
    <w:lvl w:ilvl="0" w:tplc="EE40AB68">
      <w:start w:val="1"/>
      <w:numFmt w:val="bullet"/>
      <w:lvlText w:val="-"/>
      <w:lvlJc w:val="left"/>
      <w:pPr>
        <w:ind w:left="360" w:hanging="360"/>
      </w:pPr>
      <w:rPr>
        <w:rFonts w:ascii="Times New Roman" w:eastAsia="Times New Roman" w:hAnsi="Times New Roman" w:cs="Times New Roman" w:hint="default"/>
      </w:rPr>
    </w:lvl>
    <w:lvl w:ilvl="1" w:tplc="EE40AB68">
      <w:start w:val="1"/>
      <w:numFmt w:val="bullet"/>
      <w:lvlText w:val="-"/>
      <w:lvlJc w:val="left"/>
      <w:pPr>
        <w:ind w:left="1080" w:hanging="360"/>
      </w:pPr>
      <w:rPr>
        <w:rFonts w:ascii="Times New Roman" w:eastAsia="Times New Roman" w:hAnsi="Times New Roman" w:cs="Times New Roman" w:hint="default"/>
      </w:rPr>
    </w:lvl>
    <w:lvl w:ilvl="2" w:tplc="0424001B">
      <w:start w:val="1"/>
      <w:numFmt w:val="lowerRoman"/>
      <w:lvlText w:val="%3."/>
      <w:lvlJc w:val="right"/>
      <w:pPr>
        <w:ind w:left="1800" w:hanging="180"/>
      </w:pPr>
    </w:lvl>
    <w:lvl w:ilvl="3" w:tplc="B2248E82">
      <w:start w:val="1"/>
      <w:numFmt w:val="upperLetter"/>
      <w:lvlText w:val="%4)"/>
      <w:lvlJc w:val="left"/>
      <w:pPr>
        <w:ind w:left="2520" w:hanging="360"/>
      </w:pPr>
      <w:rPr>
        <w:rFonts w:hint="default"/>
      </w:rPr>
    </w:lvl>
    <w:lvl w:ilvl="4" w:tplc="D53C02BA">
      <w:start w:val="1"/>
      <w:numFmt w:val="decimal"/>
      <w:lvlText w:val="%5."/>
      <w:lvlJc w:val="left"/>
      <w:pPr>
        <w:ind w:left="3240" w:hanging="360"/>
      </w:pPr>
      <w:rPr>
        <w:rFonts w:hint="default"/>
      </w:r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7161F0E"/>
    <w:multiLevelType w:val="hybridMultilevel"/>
    <w:tmpl w:val="949CB164"/>
    <w:lvl w:ilvl="0" w:tplc="EE40AB68">
      <w:start w:val="1"/>
      <w:numFmt w:val="bullet"/>
      <w:lvlText w:val="-"/>
      <w:lvlJc w:val="left"/>
      <w:pPr>
        <w:ind w:left="360" w:hanging="360"/>
      </w:pPr>
      <w:rPr>
        <w:rFonts w:ascii="Times New Roman" w:eastAsia="Times New Roman" w:hAnsi="Times New Roman" w:cs="Times New Roman" w:hint="default"/>
        <w:b/>
      </w:rPr>
    </w:lvl>
    <w:lvl w:ilvl="1" w:tplc="EE40AB68">
      <w:start w:val="1"/>
      <w:numFmt w:val="bullet"/>
      <w:lvlText w:val="-"/>
      <w:lvlJc w:val="left"/>
      <w:pPr>
        <w:ind w:left="1080" w:hanging="360"/>
      </w:pPr>
      <w:rPr>
        <w:rFonts w:ascii="Times New Roman" w:eastAsia="Times New Roman" w:hAnsi="Times New Roman" w:cs="Times New Roman" w:hint="default"/>
      </w:rPr>
    </w:lvl>
    <w:lvl w:ilvl="2" w:tplc="0424001B">
      <w:start w:val="1"/>
      <w:numFmt w:val="lowerRoman"/>
      <w:lvlText w:val="%3."/>
      <w:lvlJc w:val="right"/>
      <w:pPr>
        <w:ind w:left="1800" w:hanging="180"/>
      </w:pPr>
    </w:lvl>
    <w:lvl w:ilvl="3" w:tplc="4F723EF4">
      <w:start w:val="15"/>
      <w:numFmt w:val="decimal"/>
      <w:lvlText w:val="%4."/>
      <w:lvlJc w:val="left"/>
      <w:pPr>
        <w:ind w:left="2520" w:hanging="360"/>
      </w:pPr>
      <w:rPr>
        <w:rFonts w:hint="default"/>
        <w:b w:val="0"/>
      </w:rPr>
    </w:lvl>
    <w:lvl w:ilvl="4" w:tplc="EF3A05F4">
      <w:start w:val="1"/>
      <w:numFmt w:val="upperRoman"/>
      <w:lvlText w:val="%5."/>
      <w:lvlJc w:val="left"/>
      <w:pPr>
        <w:ind w:left="3600" w:hanging="720"/>
      </w:pPr>
      <w:rPr>
        <w:rFonts w:hint="default"/>
      </w:rPr>
    </w:lvl>
    <w:lvl w:ilvl="5" w:tplc="FA481FF0">
      <w:start w:val="1"/>
      <w:numFmt w:val="lowerLetter"/>
      <w:lvlText w:val="(%6)"/>
      <w:lvlJc w:val="left"/>
      <w:pPr>
        <w:ind w:left="4140" w:hanging="360"/>
      </w:pPr>
      <w:rPr>
        <w:rFonts w:hint="default"/>
      </w:r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C9B6A37"/>
    <w:multiLevelType w:val="hybridMultilevel"/>
    <w:tmpl w:val="8A10EA20"/>
    <w:lvl w:ilvl="0" w:tplc="7540B67E">
      <w:start w:val="1"/>
      <w:numFmt w:val="low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2DCA4D32"/>
    <w:multiLevelType w:val="hybridMultilevel"/>
    <w:tmpl w:val="4FFE2320"/>
    <w:lvl w:ilvl="0" w:tplc="7A1C2B80">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B438F9"/>
    <w:multiLevelType w:val="hybridMultilevel"/>
    <w:tmpl w:val="F3A828DC"/>
    <w:lvl w:ilvl="0" w:tplc="A11EA0EC">
      <w:start w:val="2"/>
      <w:numFmt w:val="bullet"/>
      <w:lvlText w:val="-"/>
      <w:lvlJc w:val="left"/>
      <w:pPr>
        <w:ind w:left="720" w:hanging="360"/>
      </w:pPr>
      <w:rPr>
        <w:rFonts w:ascii="Garamond" w:eastAsia="Times New Roman" w:hAnsi="Garamond"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40E0017">
      <w:start w:val="1"/>
      <w:numFmt w:val="lowerLetter"/>
      <w:lvlText w:val="%5)"/>
      <w:lvlJc w:val="left"/>
      <w:pPr>
        <w:ind w:left="3600" w:hanging="360"/>
      </w:pPr>
      <w:rPr>
        <w:rFonts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1110B4B"/>
    <w:multiLevelType w:val="hybridMultilevel"/>
    <w:tmpl w:val="DDAA797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32F646D4"/>
    <w:multiLevelType w:val="hybridMultilevel"/>
    <w:tmpl w:val="06FC6872"/>
    <w:lvl w:ilvl="0" w:tplc="8BBC1A14">
      <w:start w:val="1"/>
      <w:numFmt w:val="decimal"/>
      <w:lvlText w:val="Criterion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4F723EF4">
      <w:start w:val="15"/>
      <w:numFmt w:val="decimal"/>
      <w:lvlText w:val="%4."/>
      <w:lvlJc w:val="left"/>
      <w:pPr>
        <w:ind w:left="2880" w:hanging="360"/>
      </w:pPr>
      <w:rPr>
        <w:rFonts w:hint="default"/>
        <w:b w:val="0"/>
      </w:rPr>
    </w:lvl>
    <w:lvl w:ilvl="4" w:tplc="302ED518">
      <w:start w:val="1"/>
      <w:numFmt w:val="upperRoman"/>
      <w:lvlText w:val="%5."/>
      <w:lvlJc w:val="left"/>
      <w:pPr>
        <w:ind w:left="3960" w:hanging="720"/>
      </w:pPr>
      <w:rPr>
        <w:rFonts w:hint="default"/>
      </w:rPr>
    </w:lvl>
    <w:lvl w:ilvl="5" w:tplc="FA481FF0">
      <w:start w:val="1"/>
      <w:numFmt w:val="lowerLetter"/>
      <w:lvlText w:val="(%6)"/>
      <w:lvlJc w:val="left"/>
      <w:pPr>
        <w:ind w:left="4500" w:hanging="360"/>
      </w:pPr>
      <w:rPr>
        <w:rFonts w:hint="default"/>
      </w:rPr>
    </w:lvl>
    <w:lvl w:ilvl="6" w:tplc="1C1E27FA">
      <w:start w:val="1"/>
      <w:numFmt w:val="upperLetter"/>
      <w:lvlText w:val="%7)"/>
      <w:lvlJc w:val="left"/>
      <w:pPr>
        <w:ind w:left="5040" w:hanging="360"/>
      </w:pPr>
      <w:rPr>
        <w:rFonts w:hint="default"/>
      </w:rPr>
    </w:lvl>
    <w:lvl w:ilvl="7" w:tplc="7044500C">
      <w:start w:val="1"/>
      <w:numFmt w:val="upperLetter"/>
      <w:pStyle w:val="GB-obrazci"/>
      <w:lvlText w:val="%8."/>
      <w:lvlJc w:val="left"/>
      <w:pPr>
        <w:ind w:left="5760" w:hanging="360"/>
      </w:pPr>
      <w:rPr>
        <w:rFonts w:hint="default"/>
      </w:rPr>
    </w:lvl>
    <w:lvl w:ilvl="8" w:tplc="0424001B" w:tentative="1">
      <w:start w:val="1"/>
      <w:numFmt w:val="lowerRoman"/>
      <w:lvlText w:val="%9."/>
      <w:lvlJc w:val="right"/>
      <w:pPr>
        <w:ind w:left="6480" w:hanging="180"/>
      </w:pPr>
    </w:lvl>
  </w:abstractNum>
  <w:abstractNum w:abstractNumId="33" w15:restartNumberingAfterBreak="0">
    <w:nsid w:val="33D0750C"/>
    <w:multiLevelType w:val="hybridMultilevel"/>
    <w:tmpl w:val="813E95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5CE5AFF"/>
    <w:multiLevelType w:val="hybridMultilevel"/>
    <w:tmpl w:val="606CA806"/>
    <w:lvl w:ilvl="0" w:tplc="90BAC80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6C0279A"/>
    <w:multiLevelType w:val="hybridMultilevel"/>
    <w:tmpl w:val="DCD4710E"/>
    <w:lvl w:ilvl="0" w:tplc="04050001">
      <w:start w:val="1"/>
      <w:numFmt w:val="bullet"/>
      <w:lvlText w:val=""/>
      <w:lvlJc w:val="left"/>
      <w:pPr>
        <w:ind w:left="720" w:hanging="360"/>
      </w:pPr>
      <w:rPr>
        <w:rFonts w:ascii="Symbol" w:hAnsi="Symbol" w:hint="default"/>
      </w:rPr>
    </w:lvl>
    <w:lvl w:ilvl="1" w:tplc="04050005">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36CC681A"/>
    <w:multiLevelType w:val="hybridMultilevel"/>
    <w:tmpl w:val="D9448F3E"/>
    <w:lvl w:ilvl="0" w:tplc="0405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7916921"/>
    <w:multiLevelType w:val="hybridMultilevel"/>
    <w:tmpl w:val="C298F690"/>
    <w:lvl w:ilvl="0" w:tplc="0405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A4827E1"/>
    <w:multiLevelType w:val="hybridMultilevel"/>
    <w:tmpl w:val="7DA6CF9E"/>
    <w:lvl w:ilvl="0" w:tplc="E370ED3E">
      <w:start w:val="1"/>
      <w:numFmt w:val="decimal"/>
      <w:lvlText w:val="3.1.%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3C111368"/>
    <w:multiLevelType w:val="hybridMultilevel"/>
    <w:tmpl w:val="7FAC5E00"/>
    <w:lvl w:ilvl="0" w:tplc="04050005">
      <w:start w:val="1"/>
      <w:numFmt w:val="bullet"/>
      <w:lvlText w:val=""/>
      <w:lvlJc w:val="left"/>
      <w:pPr>
        <w:ind w:left="2138" w:hanging="360"/>
      </w:pPr>
      <w:rPr>
        <w:rFonts w:ascii="Wingdings" w:hAnsi="Wingdings" w:hint="default"/>
      </w:rPr>
    </w:lvl>
    <w:lvl w:ilvl="1" w:tplc="04050003">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41" w15:restartNumberingAfterBreak="0">
    <w:nsid w:val="3E6C084E"/>
    <w:multiLevelType w:val="hybridMultilevel"/>
    <w:tmpl w:val="7FF2C708"/>
    <w:lvl w:ilvl="0" w:tplc="EE40AB68">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42" w15:restartNumberingAfterBreak="0">
    <w:nsid w:val="3F573B80"/>
    <w:multiLevelType w:val="hybridMultilevel"/>
    <w:tmpl w:val="A8E84392"/>
    <w:lvl w:ilvl="0" w:tplc="646AA496">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F723783"/>
    <w:multiLevelType w:val="multilevel"/>
    <w:tmpl w:val="53929E7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lowerRoman"/>
      <w:lvlText w:val="%3."/>
      <w:lvlJc w:val="left"/>
      <w:pPr>
        <w:ind w:left="720" w:hanging="720"/>
      </w:pPr>
      <w:rPr>
        <w:rFonts w:ascii="Garamond" w:eastAsiaTheme="minorHAnsi" w:hAnsi="Garamond" w:cs="Times New Roman"/>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27F3D20"/>
    <w:multiLevelType w:val="hybridMultilevel"/>
    <w:tmpl w:val="71D0A9BE"/>
    <w:lvl w:ilvl="0" w:tplc="98F0D8FE">
      <w:start w:val="1"/>
      <w:numFmt w:val="decimal"/>
      <w:lvlText w:val="3.%1"/>
      <w:lvlJc w:val="left"/>
      <w:pPr>
        <w:ind w:left="720" w:hanging="360"/>
      </w:pPr>
      <w:rPr>
        <w:rFonts w:hint="default"/>
        <w:b w:val="0"/>
      </w:rPr>
    </w:lvl>
    <w:lvl w:ilvl="1" w:tplc="04050001">
      <w:start w:val="1"/>
      <w:numFmt w:val="bullet"/>
      <w:lvlText w:val=""/>
      <w:lvlJc w:val="left"/>
      <w:pPr>
        <w:ind w:left="1495" w:hanging="360"/>
      </w:pPr>
      <w:rPr>
        <w:rFonts w:ascii="Symbol" w:hAnsi="Symbol"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42993193"/>
    <w:multiLevelType w:val="hybridMultilevel"/>
    <w:tmpl w:val="066E0588"/>
    <w:lvl w:ilvl="0" w:tplc="041B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439276C6"/>
    <w:multiLevelType w:val="hybridMultilevel"/>
    <w:tmpl w:val="94621A96"/>
    <w:lvl w:ilvl="0" w:tplc="04240003">
      <w:start w:val="1"/>
      <w:numFmt w:val="bullet"/>
      <w:lvlText w:val="o"/>
      <w:lvlJc w:val="left"/>
      <w:pPr>
        <w:ind w:left="644" w:hanging="360"/>
      </w:pPr>
      <w:rPr>
        <w:rFonts w:ascii="Courier New" w:hAnsi="Courier New" w:cs="Courier New"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8" w15:restartNumberingAfterBreak="0">
    <w:nsid w:val="43D911B6"/>
    <w:multiLevelType w:val="hybridMultilevel"/>
    <w:tmpl w:val="50EAA53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9" w15:restartNumberingAfterBreak="0">
    <w:nsid w:val="44E719C9"/>
    <w:multiLevelType w:val="hybridMultilevel"/>
    <w:tmpl w:val="F234716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0" w15:restartNumberingAfterBreak="0">
    <w:nsid w:val="45952F8F"/>
    <w:multiLevelType w:val="hybridMultilevel"/>
    <w:tmpl w:val="64080BA6"/>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1" w15:restartNumberingAfterBreak="0">
    <w:nsid w:val="47054B65"/>
    <w:multiLevelType w:val="hybridMultilevel"/>
    <w:tmpl w:val="39049B50"/>
    <w:lvl w:ilvl="0" w:tplc="8B62BF3A">
      <w:start w:val="2"/>
      <w:numFmt w:val="upperRoman"/>
      <w:lvlText w:val="%1."/>
      <w:lvlJc w:val="left"/>
      <w:pPr>
        <w:ind w:left="720" w:hanging="360"/>
      </w:pPr>
      <w:rPr>
        <w:rFonts w:hint="default"/>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4736233B"/>
    <w:multiLevelType w:val="hybridMultilevel"/>
    <w:tmpl w:val="AF062B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54" w15:restartNumberingAfterBreak="0">
    <w:nsid w:val="49823681"/>
    <w:multiLevelType w:val="hybridMultilevel"/>
    <w:tmpl w:val="DF463A04"/>
    <w:lvl w:ilvl="0" w:tplc="77C05C6A">
      <w:start w:val="1"/>
      <w:numFmt w:val="decimal"/>
      <w:lvlText w:val="I.%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B0E27A4"/>
    <w:multiLevelType w:val="hybridMultilevel"/>
    <w:tmpl w:val="98B00B54"/>
    <w:lvl w:ilvl="0" w:tplc="04050005">
      <w:start w:val="1"/>
      <w:numFmt w:val="bullet"/>
      <w:lvlText w:val=""/>
      <w:lvlJc w:val="left"/>
      <w:pPr>
        <w:ind w:left="1429" w:hanging="360"/>
      </w:pPr>
      <w:rPr>
        <w:rFonts w:ascii="Wingdings" w:hAnsi="Wingdings" w:hint="default"/>
      </w:rPr>
    </w:lvl>
    <w:lvl w:ilvl="1" w:tplc="04050005">
      <w:start w:val="1"/>
      <w:numFmt w:val="bullet"/>
      <w:lvlText w:val=""/>
      <w:lvlJc w:val="left"/>
      <w:pPr>
        <w:ind w:left="2149" w:hanging="360"/>
      </w:pPr>
      <w:rPr>
        <w:rFonts w:ascii="Wingdings" w:hAnsi="Wingdings"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6" w15:restartNumberingAfterBreak="0">
    <w:nsid w:val="52BB15E8"/>
    <w:multiLevelType w:val="hybridMultilevel"/>
    <w:tmpl w:val="973A2612"/>
    <w:lvl w:ilvl="0" w:tplc="C4A46C34">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3E707B0"/>
    <w:multiLevelType w:val="hybridMultilevel"/>
    <w:tmpl w:val="7E76E94C"/>
    <w:lvl w:ilvl="0" w:tplc="4DBA662E">
      <w:start w:val="1"/>
      <w:numFmt w:val="lowerRoman"/>
      <w:lvlText w:val="%1."/>
      <w:lvlJc w:val="left"/>
      <w:pPr>
        <w:ind w:left="1080" w:hanging="720"/>
      </w:pPr>
      <w:rPr>
        <w:rFonts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4B44B4C"/>
    <w:multiLevelType w:val="hybridMultilevel"/>
    <w:tmpl w:val="3F40F50E"/>
    <w:lvl w:ilvl="0" w:tplc="AEC66176">
      <w:start w:val="1"/>
      <w:numFmt w:val="lowerRoman"/>
      <w:lvlText w:val="%1."/>
      <w:lvlJc w:val="left"/>
      <w:pPr>
        <w:ind w:left="1068" w:hanging="360"/>
      </w:pPr>
      <w:rPr>
        <w:rFonts w:ascii="Garamond" w:eastAsia="Times New Roman" w:hAnsi="Garamond" w:cs="Times New Roman"/>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59" w15:restartNumberingAfterBreak="0">
    <w:nsid w:val="588C3C8D"/>
    <w:multiLevelType w:val="hybridMultilevel"/>
    <w:tmpl w:val="785E45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98E6CC0"/>
    <w:multiLevelType w:val="hybridMultilevel"/>
    <w:tmpl w:val="7DCA3888"/>
    <w:lvl w:ilvl="0" w:tplc="04050001">
      <w:start w:val="1"/>
      <w:numFmt w:val="bullet"/>
      <w:lvlText w:val=""/>
      <w:lvlJc w:val="left"/>
      <w:pPr>
        <w:ind w:left="1496" w:hanging="360"/>
      </w:pPr>
      <w:rPr>
        <w:rFonts w:ascii="Symbol" w:hAnsi="Symbol" w:hint="default"/>
      </w:rPr>
    </w:lvl>
    <w:lvl w:ilvl="1" w:tplc="04050003" w:tentative="1">
      <w:start w:val="1"/>
      <w:numFmt w:val="bullet"/>
      <w:lvlText w:val="o"/>
      <w:lvlJc w:val="left"/>
      <w:pPr>
        <w:ind w:left="2216" w:hanging="360"/>
      </w:pPr>
      <w:rPr>
        <w:rFonts w:ascii="Courier New" w:hAnsi="Courier New" w:cs="Courier New" w:hint="default"/>
      </w:rPr>
    </w:lvl>
    <w:lvl w:ilvl="2" w:tplc="04050005" w:tentative="1">
      <w:start w:val="1"/>
      <w:numFmt w:val="bullet"/>
      <w:lvlText w:val=""/>
      <w:lvlJc w:val="left"/>
      <w:pPr>
        <w:ind w:left="2936" w:hanging="360"/>
      </w:pPr>
      <w:rPr>
        <w:rFonts w:ascii="Wingdings" w:hAnsi="Wingdings" w:hint="default"/>
      </w:rPr>
    </w:lvl>
    <w:lvl w:ilvl="3" w:tplc="04050001" w:tentative="1">
      <w:start w:val="1"/>
      <w:numFmt w:val="bullet"/>
      <w:lvlText w:val=""/>
      <w:lvlJc w:val="left"/>
      <w:pPr>
        <w:ind w:left="3656" w:hanging="360"/>
      </w:pPr>
      <w:rPr>
        <w:rFonts w:ascii="Symbol" w:hAnsi="Symbol" w:hint="default"/>
      </w:rPr>
    </w:lvl>
    <w:lvl w:ilvl="4" w:tplc="04050003" w:tentative="1">
      <w:start w:val="1"/>
      <w:numFmt w:val="bullet"/>
      <w:lvlText w:val="o"/>
      <w:lvlJc w:val="left"/>
      <w:pPr>
        <w:ind w:left="4376" w:hanging="360"/>
      </w:pPr>
      <w:rPr>
        <w:rFonts w:ascii="Courier New" w:hAnsi="Courier New" w:cs="Courier New" w:hint="default"/>
      </w:rPr>
    </w:lvl>
    <w:lvl w:ilvl="5" w:tplc="04050005" w:tentative="1">
      <w:start w:val="1"/>
      <w:numFmt w:val="bullet"/>
      <w:lvlText w:val=""/>
      <w:lvlJc w:val="left"/>
      <w:pPr>
        <w:ind w:left="5096" w:hanging="360"/>
      </w:pPr>
      <w:rPr>
        <w:rFonts w:ascii="Wingdings" w:hAnsi="Wingdings" w:hint="default"/>
      </w:rPr>
    </w:lvl>
    <w:lvl w:ilvl="6" w:tplc="04050001" w:tentative="1">
      <w:start w:val="1"/>
      <w:numFmt w:val="bullet"/>
      <w:lvlText w:val=""/>
      <w:lvlJc w:val="left"/>
      <w:pPr>
        <w:ind w:left="5816" w:hanging="360"/>
      </w:pPr>
      <w:rPr>
        <w:rFonts w:ascii="Symbol" w:hAnsi="Symbol" w:hint="default"/>
      </w:rPr>
    </w:lvl>
    <w:lvl w:ilvl="7" w:tplc="04050003" w:tentative="1">
      <w:start w:val="1"/>
      <w:numFmt w:val="bullet"/>
      <w:lvlText w:val="o"/>
      <w:lvlJc w:val="left"/>
      <w:pPr>
        <w:ind w:left="6536" w:hanging="360"/>
      </w:pPr>
      <w:rPr>
        <w:rFonts w:ascii="Courier New" w:hAnsi="Courier New" w:cs="Courier New" w:hint="default"/>
      </w:rPr>
    </w:lvl>
    <w:lvl w:ilvl="8" w:tplc="04050005" w:tentative="1">
      <w:start w:val="1"/>
      <w:numFmt w:val="bullet"/>
      <w:lvlText w:val=""/>
      <w:lvlJc w:val="left"/>
      <w:pPr>
        <w:ind w:left="7256" w:hanging="360"/>
      </w:pPr>
      <w:rPr>
        <w:rFonts w:ascii="Wingdings" w:hAnsi="Wingdings" w:hint="default"/>
      </w:rPr>
    </w:lvl>
  </w:abstractNum>
  <w:abstractNum w:abstractNumId="61" w15:restartNumberingAfterBreak="0">
    <w:nsid w:val="5A2E695F"/>
    <w:multiLevelType w:val="hybridMultilevel"/>
    <w:tmpl w:val="387EC97A"/>
    <w:lvl w:ilvl="0" w:tplc="04050001">
      <w:start w:val="1"/>
      <w:numFmt w:val="bullet"/>
      <w:lvlText w:val=""/>
      <w:lvlJc w:val="left"/>
      <w:pPr>
        <w:ind w:left="1429" w:hanging="360"/>
      </w:pPr>
      <w:rPr>
        <w:rFonts w:ascii="Symbol" w:hAnsi="Symbol" w:hint="default"/>
      </w:rPr>
    </w:lvl>
    <w:lvl w:ilvl="1" w:tplc="041B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2" w15:restartNumberingAfterBreak="0">
    <w:nsid w:val="5B441AA2"/>
    <w:multiLevelType w:val="hybridMultilevel"/>
    <w:tmpl w:val="D36EA6E6"/>
    <w:lvl w:ilvl="0" w:tplc="EE40AB68">
      <w:start w:val="1"/>
      <w:numFmt w:val="bullet"/>
      <w:lvlText w:val="-"/>
      <w:lvlJc w:val="left"/>
      <w:pPr>
        <w:ind w:left="1980" w:hanging="360"/>
      </w:pPr>
      <w:rPr>
        <w:rFonts w:ascii="Times New Roman" w:eastAsia="Times New Roman" w:hAnsi="Times New Roman" w:cs="Times New Roman" w:hint="default"/>
      </w:rPr>
    </w:lvl>
    <w:lvl w:ilvl="1" w:tplc="04240003" w:tentative="1">
      <w:start w:val="1"/>
      <w:numFmt w:val="bullet"/>
      <w:lvlText w:val="o"/>
      <w:lvlJc w:val="left"/>
      <w:pPr>
        <w:ind w:left="3060" w:hanging="360"/>
      </w:pPr>
      <w:rPr>
        <w:rFonts w:ascii="Courier New" w:hAnsi="Courier New" w:cs="Courier New" w:hint="default"/>
      </w:rPr>
    </w:lvl>
    <w:lvl w:ilvl="2" w:tplc="04240005" w:tentative="1">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63" w15:restartNumberingAfterBreak="0">
    <w:nsid w:val="5C087662"/>
    <w:multiLevelType w:val="hybridMultilevel"/>
    <w:tmpl w:val="B7F81ED8"/>
    <w:lvl w:ilvl="0" w:tplc="56C6673A">
      <w:start w:val="1"/>
      <w:numFmt w:val="decimal"/>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C834838"/>
    <w:multiLevelType w:val="multilevel"/>
    <w:tmpl w:val="DF043E00"/>
    <w:lvl w:ilvl="0">
      <w:start w:val="1"/>
      <w:numFmt w:val="decimal"/>
      <w:lvlText w:val="%1."/>
      <w:lvlJc w:val="left"/>
      <w:pPr>
        <w:ind w:left="360" w:hanging="360"/>
      </w:pPr>
      <w:rPr>
        <w:rFonts w:hint="default"/>
      </w:rPr>
    </w:lvl>
    <w:lvl w:ilvl="1">
      <w:start w:val="1"/>
      <w:numFmt w:val="decimal"/>
      <w:pStyle w:val="NAZIVJN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5ED84155"/>
    <w:multiLevelType w:val="hybridMultilevel"/>
    <w:tmpl w:val="2C7625F2"/>
    <w:lvl w:ilvl="0" w:tplc="04240005">
      <w:start w:val="1"/>
      <w:numFmt w:val="decimal"/>
      <w:lvlText w:val="%1."/>
      <w:lvlJc w:val="left"/>
      <w:pPr>
        <w:tabs>
          <w:tab w:val="num" w:pos="720"/>
        </w:tabs>
        <w:ind w:left="720" w:hanging="360"/>
      </w:pPr>
      <w:rPr>
        <w:rFonts w:hint="default"/>
      </w:rPr>
    </w:lvl>
    <w:lvl w:ilvl="1" w:tplc="77FA2D62"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FBE59D3"/>
    <w:multiLevelType w:val="hybridMultilevel"/>
    <w:tmpl w:val="4FD2B9D8"/>
    <w:lvl w:ilvl="0" w:tplc="EEB4EF16">
      <w:start w:val="1"/>
      <w:numFmt w:val="decimal"/>
      <w:lvlText w:val="%1."/>
      <w:lvlJc w:val="left"/>
      <w:pPr>
        <w:ind w:left="720" w:hanging="360"/>
      </w:pPr>
      <w:rPr>
        <w:rFonts w:hint="default"/>
      </w:rPr>
    </w:lvl>
    <w:lvl w:ilvl="1" w:tplc="6A049B76">
      <w:start w:val="1"/>
      <w:numFmt w:val="lowerRoman"/>
      <w:lvlText w:val="%2."/>
      <w:lvlJc w:val="left"/>
      <w:pPr>
        <w:ind w:left="1440" w:hanging="360"/>
      </w:pPr>
      <w:rPr>
        <w:rFonts w:ascii="Arial" w:eastAsia="Times New Roman" w:hAnsi="Arial" w:cs="Arial"/>
      </w:rPr>
    </w:lvl>
    <w:lvl w:ilvl="2" w:tplc="0424001B">
      <w:start w:val="1"/>
      <w:numFmt w:val="lowerRoman"/>
      <w:lvlText w:val="%3."/>
      <w:lvlJc w:val="right"/>
      <w:pPr>
        <w:ind w:left="2160" w:hanging="180"/>
      </w:pPr>
    </w:lvl>
    <w:lvl w:ilvl="3" w:tplc="15026C76">
      <w:start w:val="12"/>
      <w:numFmt w:val="upp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18324AC"/>
    <w:multiLevelType w:val="hybridMultilevel"/>
    <w:tmpl w:val="348686B2"/>
    <w:lvl w:ilvl="0" w:tplc="04050001">
      <w:start w:val="1"/>
      <w:numFmt w:val="bullet"/>
      <w:lvlText w:val=""/>
      <w:lvlJc w:val="left"/>
      <w:pPr>
        <w:ind w:left="644" w:hanging="360"/>
      </w:pPr>
      <w:rPr>
        <w:rFonts w:ascii="Symbol" w:hAnsi="Symbol"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8" w15:restartNumberingAfterBreak="0">
    <w:nsid w:val="620067BE"/>
    <w:multiLevelType w:val="hybridMultilevel"/>
    <w:tmpl w:val="C3A291B8"/>
    <w:lvl w:ilvl="0" w:tplc="FFFFFFFF">
      <w:start w:val="39"/>
      <w:numFmt w:val="bullet"/>
      <w:pStyle w:val="TextListBullet0"/>
      <w:lvlText w:val="-"/>
      <w:lvlJc w:val="left"/>
      <w:pPr>
        <w:ind w:left="720" w:hanging="360"/>
      </w:pPr>
      <w:rPr>
        <w:rFonts w:ascii="Verdana" w:eastAsia="Times New Roman" w:hAnsi="Verdana" w:hint="default"/>
      </w:rPr>
    </w:lvl>
    <w:lvl w:ilvl="1" w:tplc="FFFFFFFF">
      <w:start w:val="39"/>
      <w:numFmt w:val="bullet"/>
      <w:lvlText w:val="-"/>
      <w:lvlJc w:val="left"/>
      <w:pPr>
        <w:ind w:left="1440" w:hanging="360"/>
      </w:pPr>
      <w:rPr>
        <w:rFonts w:ascii="Verdana" w:eastAsia="Times New Roman" w:hAnsi="Verdan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62BC1E8C"/>
    <w:multiLevelType w:val="hybridMultilevel"/>
    <w:tmpl w:val="1F905464"/>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70" w15:restartNumberingAfterBreak="0">
    <w:nsid w:val="6588618A"/>
    <w:multiLevelType w:val="hybridMultilevel"/>
    <w:tmpl w:val="874CD6B8"/>
    <w:lvl w:ilvl="0" w:tplc="EE40AB68">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71" w15:restartNumberingAfterBreak="0">
    <w:nsid w:val="65C92A14"/>
    <w:multiLevelType w:val="hybridMultilevel"/>
    <w:tmpl w:val="1A907E08"/>
    <w:lvl w:ilvl="0" w:tplc="EE40AB68">
      <w:start w:val="1"/>
      <w:numFmt w:val="bullet"/>
      <w:lvlText w:val="-"/>
      <w:lvlJc w:val="left"/>
      <w:pPr>
        <w:ind w:left="2484" w:hanging="360"/>
      </w:pPr>
      <w:rPr>
        <w:rFonts w:ascii="Times New Roman" w:eastAsia="Times New Roman" w:hAnsi="Times New Roman" w:cs="Times New Roman" w:hint="default"/>
      </w:rPr>
    </w:lvl>
    <w:lvl w:ilvl="1" w:tplc="04240019">
      <w:start w:val="1"/>
      <w:numFmt w:val="lowerLetter"/>
      <w:lvlText w:val="%2."/>
      <w:lvlJc w:val="left"/>
      <w:pPr>
        <w:ind w:left="3204" w:hanging="360"/>
      </w:pPr>
    </w:lvl>
    <w:lvl w:ilvl="2" w:tplc="0424001B">
      <w:start w:val="1"/>
      <w:numFmt w:val="lowerRoman"/>
      <w:lvlText w:val="%3."/>
      <w:lvlJc w:val="right"/>
      <w:pPr>
        <w:ind w:left="3924" w:hanging="180"/>
      </w:pPr>
    </w:lvl>
    <w:lvl w:ilvl="3" w:tplc="0424000F">
      <w:start w:val="1"/>
      <w:numFmt w:val="decimal"/>
      <w:lvlText w:val="%4."/>
      <w:lvlJc w:val="left"/>
      <w:pPr>
        <w:ind w:left="4644" w:hanging="360"/>
      </w:pPr>
    </w:lvl>
    <w:lvl w:ilvl="4" w:tplc="04240019">
      <w:start w:val="1"/>
      <w:numFmt w:val="lowerLetter"/>
      <w:lvlText w:val="%5."/>
      <w:lvlJc w:val="left"/>
      <w:pPr>
        <w:ind w:left="5364" w:hanging="360"/>
      </w:pPr>
    </w:lvl>
    <w:lvl w:ilvl="5" w:tplc="0424001B">
      <w:start w:val="1"/>
      <w:numFmt w:val="lowerRoman"/>
      <w:lvlText w:val="%6."/>
      <w:lvlJc w:val="right"/>
      <w:pPr>
        <w:ind w:left="6084" w:hanging="180"/>
      </w:pPr>
    </w:lvl>
    <w:lvl w:ilvl="6" w:tplc="0424000F">
      <w:start w:val="1"/>
      <w:numFmt w:val="decimal"/>
      <w:lvlText w:val="%7."/>
      <w:lvlJc w:val="left"/>
      <w:pPr>
        <w:ind w:left="6804" w:hanging="360"/>
      </w:pPr>
    </w:lvl>
    <w:lvl w:ilvl="7" w:tplc="04240019">
      <w:start w:val="1"/>
      <w:numFmt w:val="lowerLetter"/>
      <w:lvlText w:val="%8."/>
      <w:lvlJc w:val="left"/>
      <w:pPr>
        <w:ind w:left="7524" w:hanging="360"/>
      </w:pPr>
    </w:lvl>
    <w:lvl w:ilvl="8" w:tplc="0424001B">
      <w:start w:val="1"/>
      <w:numFmt w:val="lowerRoman"/>
      <w:lvlText w:val="%9."/>
      <w:lvlJc w:val="right"/>
      <w:pPr>
        <w:ind w:left="8244" w:hanging="180"/>
      </w:pPr>
    </w:lvl>
  </w:abstractNum>
  <w:abstractNum w:abstractNumId="72" w15:restartNumberingAfterBreak="0">
    <w:nsid w:val="66406CD2"/>
    <w:multiLevelType w:val="hybridMultilevel"/>
    <w:tmpl w:val="082AB1F2"/>
    <w:lvl w:ilvl="0" w:tplc="04240001">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73" w15:restartNumberingAfterBreak="0">
    <w:nsid w:val="67EC0D36"/>
    <w:multiLevelType w:val="hybridMultilevel"/>
    <w:tmpl w:val="2B1E9546"/>
    <w:lvl w:ilvl="0" w:tplc="418C1858">
      <w:start w:val="1"/>
      <w:numFmt w:val="decimal"/>
      <w:pStyle w:val="4AG"/>
      <w:lvlText w:val="Criterion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3BA2F08">
      <w:start w:val="1"/>
      <w:numFmt w:val="lowerLetter"/>
      <w:lvlText w:val="(%4)"/>
      <w:lvlJc w:val="left"/>
      <w:pPr>
        <w:ind w:left="2910" w:hanging="39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8294998"/>
    <w:multiLevelType w:val="hybridMultilevel"/>
    <w:tmpl w:val="ADB20E18"/>
    <w:lvl w:ilvl="0" w:tplc="10AE3CCC">
      <w:start w:val="1"/>
      <w:numFmt w:val="upperRoman"/>
      <w:pStyle w:val="newstyletest"/>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8403B1F"/>
    <w:multiLevelType w:val="hybridMultilevel"/>
    <w:tmpl w:val="C610F2FA"/>
    <w:lvl w:ilvl="0" w:tplc="EE40AB68">
      <w:start w:val="1"/>
      <w:numFmt w:val="bullet"/>
      <w:lvlText w:val="-"/>
      <w:lvlJc w:val="left"/>
      <w:pPr>
        <w:ind w:left="2484" w:hanging="360"/>
      </w:pPr>
      <w:rPr>
        <w:rFonts w:ascii="Times New Roman" w:eastAsia="Times New Roman" w:hAnsi="Times New Roman" w:cs="Times New Roman" w:hint="default"/>
      </w:rPr>
    </w:lvl>
    <w:lvl w:ilvl="1" w:tplc="04240003" w:tentative="1">
      <w:start w:val="1"/>
      <w:numFmt w:val="bullet"/>
      <w:lvlText w:val="o"/>
      <w:lvlJc w:val="left"/>
      <w:pPr>
        <w:ind w:left="3564" w:hanging="360"/>
      </w:pPr>
      <w:rPr>
        <w:rFonts w:ascii="Courier New" w:hAnsi="Courier New" w:cs="Courier New" w:hint="default"/>
      </w:rPr>
    </w:lvl>
    <w:lvl w:ilvl="2" w:tplc="04240005" w:tentative="1">
      <w:start w:val="1"/>
      <w:numFmt w:val="bullet"/>
      <w:lvlText w:val=""/>
      <w:lvlJc w:val="left"/>
      <w:pPr>
        <w:ind w:left="4284" w:hanging="360"/>
      </w:pPr>
      <w:rPr>
        <w:rFonts w:ascii="Wingdings" w:hAnsi="Wingdings" w:hint="default"/>
      </w:rPr>
    </w:lvl>
    <w:lvl w:ilvl="3" w:tplc="04240001" w:tentative="1">
      <w:start w:val="1"/>
      <w:numFmt w:val="bullet"/>
      <w:lvlText w:val=""/>
      <w:lvlJc w:val="left"/>
      <w:pPr>
        <w:ind w:left="5004" w:hanging="360"/>
      </w:pPr>
      <w:rPr>
        <w:rFonts w:ascii="Symbol" w:hAnsi="Symbol" w:hint="default"/>
      </w:rPr>
    </w:lvl>
    <w:lvl w:ilvl="4" w:tplc="04240003" w:tentative="1">
      <w:start w:val="1"/>
      <w:numFmt w:val="bullet"/>
      <w:lvlText w:val="o"/>
      <w:lvlJc w:val="left"/>
      <w:pPr>
        <w:ind w:left="5724" w:hanging="360"/>
      </w:pPr>
      <w:rPr>
        <w:rFonts w:ascii="Courier New" w:hAnsi="Courier New" w:cs="Courier New" w:hint="default"/>
      </w:rPr>
    </w:lvl>
    <w:lvl w:ilvl="5" w:tplc="04240005" w:tentative="1">
      <w:start w:val="1"/>
      <w:numFmt w:val="bullet"/>
      <w:lvlText w:val=""/>
      <w:lvlJc w:val="left"/>
      <w:pPr>
        <w:ind w:left="6444" w:hanging="360"/>
      </w:pPr>
      <w:rPr>
        <w:rFonts w:ascii="Wingdings" w:hAnsi="Wingdings" w:hint="default"/>
      </w:rPr>
    </w:lvl>
    <w:lvl w:ilvl="6" w:tplc="04240001" w:tentative="1">
      <w:start w:val="1"/>
      <w:numFmt w:val="bullet"/>
      <w:lvlText w:val=""/>
      <w:lvlJc w:val="left"/>
      <w:pPr>
        <w:ind w:left="7164" w:hanging="360"/>
      </w:pPr>
      <w:rPr>
        <w:rFonts w:ascii="Symbol" w:hAnsi="Symbol" w:hint="default"/>
      </w:rPr>
    </w:lvl>
    <w:lvl w:ilvl="7" w:tplc="04240003" w:tentative="1">
      <w:start w:val="1"/>
      <w:numFmt w:val="bullet"/>
      <w:lvlText w:val="o"/>
      <w:lvlJc w:val="left"/>
      <w:pPr>
        <w:ind w:left="7884" w:hanging="360"/>
      </w:pPr>
      <w:rPr>
        <w:rFonts w:ascii="Courier New" w:hAnsi="Courier New" w:cs="Courier New" w:hint="default"/>
      </w:rPr>
    </w:lvl>
    <w:lvl w:ilvl="8" w:tplc="04240005" w:tentative="1">
      <w:start w:val="1"/>
      <w:numFmt w:val="bullet"/>
      <w:lvlText w:val=""/>
      <w:lvlJc w:val="left"/>
      <w:pPr>
        <w:ind w:left="8604" w:hanging="360"/>
      </w:pPr>
      <w:rPr>
        <w:rFonts w:ascii="Wingdings" w:hAnsi="Wingdings" w:hint="default"/>
      </w:rPr>
    </w:lvl>
  </w:abstractNum>
  <w:abstractNum w:abstractNumId="77" w15:restartNumberingAfterBreak="0">
    <w:nsid w:val="688174FD"/>
    <w:multiLevelType w:val="hybridMultilevel"/>
    <w:tmpl w:val="9ADC6F7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8" w15:restartNumberingAfterBreak="0">
    <w:nsid w:val="691507C4"/>
    <w:multiLevelType w:val="hybridMultilevel"/>
    <w:tmpl w:val="2AAA0D0A"/>
    <w:lvl w:ilvl="0" w:tplc="EE40AB68">
      <w:start w:val="1"/>
      <w:numFmt w:val="bullet"/>
      <w:lvlText w:val="-"/>
      <w:lvlJc w:val="left"/>
      <w:pPr>
        <w:ind w:left="360" w:hanging="360"/>
      </w:pPr>
      <w:rPr>
        <w:rFonts w:ascii="Times New Roman" w:eastAsia="Times New Roman" w:hAnsi="Times New Roman" w:cs="Times New Roman"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A5D371E"/>
    <w:multiLevelType w:val="multilevel"/>
    <w:tmpl w:val="6284E7E6"/>
    <w:lvl w:ilvl="0">
      <w:start w:val="17"/>
      <w:numFmt w:val="decimal"/>
      <w:lvlText w:val="%1."/>
      <w:lvlJc w:val="left"/>
      <w:pPr>
        <w:ind w:left="555" w:hanging="55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6C7E70B1"/>
    <w:multiLevelType w:val="hybridMultilevel"/>
    <w:tmpl w:val="2928688E"/>
    <w:lvl w:ilvl="0" w:tplc="04050005">
      <w:start w:val="1"/>
      <w:numFmt w:val="bullet"/>
      <w:lvlText w:val=""/>
      <w:lvlJc w:val="left"/>
      <w:pPr>
        <w:ind w:left="2138" w:hanging="360"/>
      </w:pPr>
      <w:rPr>
        <w:rFonts w:ascii="Wingdings" w:hAnsi="Wingdings" w:hint="default"/>
      </w:rPr>
    </w:lvl>
    <w:lvl w:ilvl="1" w:tplc="6FB863A4">
      <w:start w:val="4"/>
      <w:numFmt w:val="bullet"/>
      <w:lvlText w:val="-"/>
      <w:lvlJc w:val="left"/>
      <w:pPr>
        <w:ind w:left="2858" w:hanging="360"/>
      </w:pPr>
      <w:rPr>
        <w:rFonts w:ascii="Arial" w:eastAsia="Times New Roman" w:hAnsi="Arial" w:cs="Arial" w:hint="default"/>
      </w:rPr>
    </w:lvl>
    <w:lvl w:ilvl="2" w:tplc="04050005">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81" w15:restartNumberingAfterBreak="0">
    <w:nsid w:val="6D7E4D25"/>
    <w:multiLevelType w:val="hybridMultilevel"/>
    <w:tmpl w:val="9312837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2" w15:restartNumberingAfterBreak="0">
    <w:nsid w:val="6F887BCA"/>
    <w:multiLevelType w:val="hybridMultilevel"/>
    <w:tmpl w:val="31E8F778"/>
    <w:lvl w:ilvl="0" w:tplc="36B6567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07741FE"/>
    <w:multiLevelType w:val="hybridMultilevel"/>
    <w:tmpl w:val="F4FE41F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4" w15:restartNumberingAfterBreak="0">
    <w:nsid w:val="711344A3"/>
    <w:multiLevelType w:val="hybridMultilevel"/>
    <w:tmpl w:val="CB669888"/>
    <w:lvl w:ilvl="0" w:tplc="041B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5" w15:restartNumberingAfterBreak="0">
    <w:nsid w:val="72CC3F3B"/>
    <w:multiLevelType w:val="hybridMultilevel"/>
    <w:tmpl w:val="178EE04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6" w15:restartNumberingAfterBreak="0">
    <w:nsid w:val="73181D6A"/>
    <w:multiLevelType w:val="hybridMultilevel"/>
    <w:tmpl w:val="498614F6"/>
    <w:lvl w:ilvl="0" w:tplc="041B0005">
      <w:start w:val="1"/>
      <w:numFmt w:val="bullet"/>
      <w:lvlText w:val=""/>
      <w:lvlJc w:val="left"/>
      <w:pPr>
        <w:ind w:left="1788" w:hanging="360"/>
      </w:pPr>
      <w:rPr>
        <w:rFonts w:ascii="Wingdings" w:hAnsi="Wingdings" w:hint="default"/>
      </w:rPr>
    </w:lvl>
    <w:lvl w:ilvl="1" w:tplc="04050003" w:tentative="1">
      <w:start w:val="1"/>
      <w:numFmt w:val="bullet"/>
      <w:lvlText w:val="o"/>
      <w:lvlJc w:val="left"/>
      <w:pPr>
        <w:ind w:left="2508" w:hanging="360"/>
      </w:pPr>
      <w:rPr>
        <w:rFonts w:ascii="Courier New" w:hAnsi="Courier New" w:cs="Courier New" w:hint="default"/>
      </w:rPr>
    </w:lvl>
    <w:lvl w:ilvl="2" w:tplc="04050005" w:tentative="1">
      <w:start w:val="1"/>
      <w:numFmt w:val="bullet"/>
      <w:lvlText w:val=""/>
      <w:lvlJc w:val="left"/>
      <w:pPr>
        <w:ind w:left="3228" w:hanging="360"/>
      </w:pPr>
      <w:rPr>
        <w:rFonts w:ascii="Wingdings" w:hAnsi="Wingdings" w:hint="default"/>
      </w:rPr>
    </w:lvl>
    <w:lvl w:ilvl="3" w:tplc="04050001" w:tentative="1">
      <w:start w:val="1"/>
      <w:numFmt w:val="bullet"/>
      <w:lvlText w:val=""/>
      <w:lvlJc w:val="left"/>
      <w:pPr>
        <w:ind w:left="3948" w:hanging="360"/>
      </w:pPr>
      <w:rPr>
        <w:rFonts w:ascii="Symbol" w:hAnsi="Symbol" w:hint="default"/>
      </w:rPr>
    </w:lvl>
    <w:lvl w:ilvl="4" w:tplc="04050003" w:tentative="1">
      <w:start w:val="1"/>
      <w:numFmt w:val="bullet"/>
      <w:lvlText w:val="o"/>
      <w:lvlJc w:val="left"/>
      <w:pPr>
        <w:ind w:left="4668" w:hanging="360"/>
      </w:pPr>
      <w:rPr>
        <w:rFonts w:ascii="Courier New" w:hAnsi="Courier New" w:cs="Courier New" w:hint="default"/>
      </w:rPr>
    </w:lvl>
    <w:lvl w:ilvl="5" w:tplc="04050005" w:tentative="1">
      <w:start w:val="1"/>
      <w:numFmt w:val="bullet"/>
      <w:lvlText w:val=""/>
      <w:lvlJc w:val="left"/>
      <w:pPr>
        <w:ind w:left="5388" w:hanging="360"/>
      </w:pPr>
      <w:rPr>
        <w:rFonts w:ascii="Wingdings" w:hAnsi="Wingdings" w:hint="default"/>
      </w:rPr>
    </w:lvl>
    <w:lvl w:ilvl="6" w:tplc="04050001" w:tentative="1">
      <w:start w:val="1"/>
      <w:numFmt w:val="bullet"/>
      <w:lvlText w:val=""/>
      <w:lvlJc w:val="left"/>
      <w:pPr>
        <w:ind w:left="6108" w:hanging="360"/>
      </w:pPr>
      <w:rPr>
        <w:rFonts w:ascii="Symbol" w:hAnsi="Symbol" w:hint="default"/>
      </w:rPr>
    </w:lvl>
    <w:lvl w:ilvl="7" w:tplc="04050003" w:tentative="1">
      <w:start w:val="1"/>
      <w:numFmt w:val="bullet"/>
      <w:lvlText w:val="o"/>
      <w:lvlJc w:val="left"/>
      <w:pPr>
        <w:ind w:left="6828" w:hanging="360"/>
      </w:pPr>
      <w:rPr>
        <w:rFonts w:ascii="Courier New" w:hAnsi="Courier New" w:cs="Courier New" w:hint="default"/>
      </w:rPr>
    </w:lvl>
    <w:lvl w:ilvl="8" w:tplc="04050005" w:tentative="1">
      <w:start w:val="1"/>
      <w:numFmt w:val="bullet"/>
      <w:lvlText w:val=""/>
      <w:lvlJc w:val="left"/>
      <w:pPr>
        <w:ind w:left="7548" w:hanging="360"/>
      </w:pPr>
      <w:rPr>
        <w:rFonts w:ascii="Wingdings" w:hAnsi="Wingdings" w:hint="default"/>
      </w:rPr>
    </w:lvl>
  </w:abstractNum>
  <w:abstractNum w:abstractNumId="87" w15:restartNumberingAfterBreak="0">
    <w:nsid w:val="750C178F"/>
    <w:multiLevelType w:val="hybridMultilevel"/>
    <w:tmpl w:val="187EF93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88" w15:restartNumberingAfterBreak="0">
    <w:nsid w:val="75EC20DC"/>
    <w:multiLevelType w:val="hybridMultilevel"/>
    <w:tmpl w:val="BA12C49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89" w15:restartNumberingAfterBreak="0">
    <w:nsid w:val="766F6241"/>
    <w:multiLevelType w:val="hybridMultilevel"/>
    <w:tmpl w:val="2528C1C8"/>
    <w:lvl w:ilvl="0" w:tplc="04050005">
      <w:start w:val="1"/>
      <w:numFmt w:val="bullet"/>
      <w:lvlText w:val=""/>
      <w:lvlJc w:val="left"/>
      <w:pPr>
        <w:ind w:left="1429" w:hanging="360"/>
      </w:pPr>
      <w:rPr>
        <w:rFonts w:ascii="Wingdings" w:hAnsi="Wingdings" w:hint="default"/>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0" w15:restartNumberingAfterBreak="0">
    <w:nsid w:val="79447FDB"/>
    <w:multiLevelType w:val="hybridMultilevel"/>
    <w:tmpl w:val="9D7AEABA"/>
    <w:lvl w:ilvl="0" w:tplc="EE40AB68">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91" w15:restartNumberingAfterBreak="0">
    <w:nsid w:val="7E253777"/>
    <w:multiLevelType w:val="hybridMultilevel"/>
    <w:tmpl w:val="98C65A60"/>
    <w:lvl w:ilvl="0" w:tplc="F8B8506C">
      <w:start w:val="1"/>
      <w:numFmt w:val="bullet"/>
      <w:lvlText w:val="-"/>
      <w:lvlJc w:val="left"/>
      <w:pPr>
        <w:ind w:left="720" w:hanging="360"/>
      </w:pPr>
      <w:rPr>
        <w:rFonts w:ascii="Garamond" w:eastAsiaTheme="minorHAnsi" w:hAnsi="Garamond" w:cs="KH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E7C3563"/>
    <w:multiLevelType w:val="hybridMultilevel"/>
    <w:tmpl w:val="9B3839A6"/>
    <w:lvl w:ilvl="0" w:tplc="83EC72D6">
      <w:start w:val="4"/>
      <w:numFmt w:val="upperRoman"/>
      <w:lvlText w:val="%1."/>
      <w:lvlJc w:val="left"/>
      <w:pPr>
        <w:ind w:left="720" w:hanging="360"/>
      </w:pPr>
      <w:rPr>
        <w:rFonts w:hint="default"/>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7EA670D9"/>
    <w:multiLevelType w:val="hybridMultilevel"/>
    <w:tmpl w:val="28E07FA2"/>
    <w:lvl w:ilvl="0" w:tplc="EE40AB68">
      <w:start w:val="1"/>
      <w:numFmt w:val="bullet"/>
      <w:lvlText w:val="-"/>
      <w:lvlJc w:val="left"/>
      <w:pPr>
        <w:ind w:left="360" w:hanging="360"/>
      </w:pPr>
      <w:rPr>
        <w:rFonts w:ascii="Times New Roman" w:eastAsia="Times New Roman" w:hAnsi="Times New Roman" w:cs="Times New Roman" w:hint="default"/>
      </w:rPr>
    </w:lvl>
    <w:lvl w:ilvl="1" w:tplc="EE40AB68">
      <w:start w:val="1"/>
      <w:numFmt w:val="bullet"/>
      <w:lvlText w:val="-"/>
      <w:lvlJc w:val="left"/>
      <w:pPr>
        <w:ind w:left="1080" w:hanging="360"/>
      </w:pPr>
      <w:rPr>
        <w:rFonts w:ascii="Times New Roman" w:eastAsia="Times New Roman" w:hAnsi="Times New Roman" w:cs="Times New Roman"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4" w15:restartNumberingAfterBreak="0">
    <w:nsid w:val="7ECC2A1F"/>
    <w:multiLevelType w:val="hybridMultilevel"/>
    <w:tmpl w:val="5986DEFA"/>
    <w:lvl w:ilvl="0" w:tplc="04050005">
      <w:start w:val="1"/>
      <w:numFmt w:val="bullet"/>
      <w:lvlText w:val=""/>
      <w:lvlJc w:val="left"/>
      <w:pPr>
        <w:ind w:left="1495" w:hanging="360"/>
      </w:pPr>
      <w:rPr>
        <w:rFonts w:ascii="Wingdings" w:hAnsi="Wingdings" w:hint="default"/>
      </w:rPr>
    </w:lvl>
    <w:lvl w:ilvl="1" w:tplc="04050003">
      <w:start w:val="1"/>
      <w:numFmt w:val="bullet"/>
      <w:lvlText w:val="o"/>
      <w:lvlJc w:val="left"/>
      <w:pPr>
        <w:ind w:left="2215" w:hanging="360"/>
      </w:pPr>
      <w:rPr>
        <w:rFonts w:ascii="Courier New" w:hAnsi="Courier New" w:cs="Courier New" w:hint="default"/>
      </w:rPr>
    </w:lvl>
    <w:lvl w:ilvl="2" w:tplc="04050005" w:tentative="1">
      <w:start w:val="1"/>
      <w:numFmt w:val="bullet"/>
      <w:lvlText w:val=""/>
      <w:lvlJc w:val="left"/>
      <w:pPr>
        <w:ind w:left="2935" w:hanging="360"/>
      </w:pPr>
      <w:rPr>
        <w:rFonts w:ascii="Wingdings" w:hAnsi="Wingdings" w:hint="default"/>
      </w:rPr>
    </w:lvl>
    <w:lvl w:ilvl="3" w:tplc="04050001" w:tentative="1">
      <w:start w:val="1"/>
      <w:numFmt w:val="bullet"/>
      <w:lvlText w:val=""/>
      <w:lvlJc w:val="left"/>
      <w:pPr>
        <w:ind w:left="3655" w:hanging="360"/>
      </w:pPr>
      <w:rPr>
        <w:rFonts w:ascii="Symbol" w:hAnsi="Symbol" w:hint="default"/>
      </w:rPr>
    </w:lvl>
    <w:lvl w:ilvl="4" w:tplc="04050003" w:tentative="1">
      <w:start w:val="1"/>
      <w:numFmt w:val="bullet"/>
      <w:lvlText w:val="o"/>
      <w:lvlJc w:val="left"/>
      <w:pPr>
        <w:ind w:left="4375" w:hanging="360"/>
      </w:pPr>
      <w:rPr>
        <w:rFonts w:ascii="Courier New" w:hAnsi="Courier New" w:cs="Courier New" w:hint="default"/>
      </w:rPr>
    </w:lvl>
    <w:lvl w:ilvl="5" w:tplc="04050005" w:tentative="1">
      <w:start w:val="1"/>
      <w:numFmt w:val="bullet"/>
      <w:lvlText w:val=""/>
      <w:lvlJc w:val="left"/>
      <w:pPr>
        <w:ind w:left="5095" w:hanging="360"/>
      </w:pPr>
      <w:rPr>
        <w:rFonts w:ascii="Wingdings" w:hAnsi="Wingdings" w:hint="default"/>
      </w:rPr>
    </w:lvl>
    <w:lvl w:ilvl="6" w:tplc="04050001" w:tentative="1">
      <w:start w:val="1"/>
      <w:numFmt w:val="bullet"/>
      <w:lvlText w:val=""/>
      <w:lvlJc w:val="left"/>
      <w:pPr>
        <w:ind w:left="5815" w:hanging="360"/>
      </w:pPr>
      <w:rPr>
        <w:rFonts w:ascii="Symbol" w:hAnsi="Symbol" w:hint="default"/>
      </w:rPr>
    </w:lvl>
    <w:lvl w:ilvl="7" w:tplc="04050003" w:tentative="1">
      <w:start w:val="1"/>
      <w:numFmt w:val="bullet"/>
      <w:lvlText w:val="o"/>
      <w:lvlJc w:val="left"/>
      <w:pPr>
        <w:ind w:left="6535" w:hanging="360"/>
      </w:pPr>
      <w:rPr>
        <w:rFonts w:ascii="Courier New" w:hAnsi="Courier New" w:cs="Courier New" w:hint="default"/>
      </w:rPr>
    </w:lvl>
    <w:lvl w:ilvl="8" w:tplc="04050005" w:tentative="1">
      <w:start w:val="1"/>
      <w:numFmt w:val="bullet"/>
      <w:lvlText w:val=""/>
      <w:lvlJc w:val="left"/>
      <w:pPr>
        <w:ind w:left="7255" w:hanging="360"/>
      </w:pPr>
      <w:rPr>
        <w:rFonts w:ascii="Wingdings" w:hAnsi="Wingdings" w:hint="default"/>
      </w:rPr>
    </w:lvl>
  </w:abstractNum>
  <w:num w:numId="1">
    <w:abstractNumId w:val="53"/>
  </w:num>
  <w:num w:numId="2">
    <w:abstractNumId w:val="15"/>
  </w:num>
  <w:num w:numId="3">
    <w:abstractNumId w:val="7"/>
  </w:num>
  <w:num w:numId="4">
    <w:abstractNumId w:val="13"/>
  </w:num>
  <w:num w:numId="5">
    <w:abstractNumId w:val="22"/>
  </w:num>
  <w:num w:numId="6">
    <w:abstractNumId w:val="34"/>
  </w:num>
  <w:num w:numId="7">
    <w:abstractNumId w:val="44"/>
  </w:num>
  <w:num w:numId="8">
    <w:abstractNumId w:val="75"/>
  </w:num>
  <w:num w:numId="9">
    <w:abstractNumId w:val="73"/>
  </w:num>
  <w:num w:numId="10">
    <w:abstractNumId w:val="32"/>
  </w:num>
  <w:num w:numId="11">
    <w:abstractNumId w:val="65"/>
  </w:num>
  <w:num w:numId="12">
    <w:abstractNumId w:val="66"/>
    <w:lvlOverride w:ilvl="0">
      <w:startOverride w:val="1"/>
    </w:lvlOverride>
  </w:num>
  <w:num w:numId="13">
    <w:abstractNumId w:val="59"/>
  </w:num>
  <w:num w:numId="14">
    <w:abstractNumId w:val="64"/>
  </w:num>
  <w:num w:numId="15">
    <w:abstractNumId w:val="64"/>
    <w:lvlOverride w:ilvl="0">
      <w:startOverride w:val="25"/>
    </w:lvlOverride>
    <w:lvlOverride w:ilvl="1">
      <w:startOverride w:val="1"/>
    </w:lvlOverride>
  </w:num>
  <w:num w:numId="16">
    <w:abstractNumId w:val="19"/>
  </w:num>
  <w:num w:numId="17">
    <w:abstractNumId w:val="93"/>
  </w:num>
  <w:num w:numId="18">
    <w:abstractNumId w:val="70"/>
  </w:num>
  <w:num w:numId="19">
    <w:abstractNumId w:val="24"/>
  </w:num>
  <w:num w:numId="20">
    <w:abstractNumId w:val="90"/>
  </w:num>
  <w:num w:numId="21">
    <w:abstractNumId w:val="41"/>
  </w:num>
  <w:num w:numId="22">
    <w:abstractNumId w:val="6"/>
  </w:num>
  <w:num w:numId="23">
    <w:abstractNumId w:val="27"/>
  </w:num>
  <w:num w:numId="24">
    <w:abstractNumId w:val="26"/>
  </w:num>
  <w:num w:numId="25">
    <w:abstractNumId w:val="78"/>
  </w:num>
  <w:num w:numId="26">
    <w:abstractNumId w:val="18"/>
  </w:num>
  <w:num w:numId="27">
    <w:abstractNumId w:val="3"/>
  </w:num>
  <w:num w:numId="28">
    <w:abstractNumId w:val="12"/>
  </w:num>
  <w:num w:numId="29">
    <w:abstractNumId w:val="42"/>
  </w:num>
  <w:num w:numId="30">
    <w:abstractNumId w:val="72"/>
  </w:num>
  <w:num w:numId="31">
    <w:abstractNumId w:val="29"/>
  </w:num>
  <w:num w:numId="32">
    <w:abstractNumId w:val="57"/>
  </w:num>
  <w:num w:numId="33">
    <w:abstractNumId w:val="68"/>
  </w:num>
  <w:num w:numId="34">
    <w:abstractNumId w:val="35"/>
  </w:num>
  <w:num w:numId="35">
    <w:abstractNumId w:val="25"/>
  </w:num>
  <w:num w:numId="36">
    <w:abstractNumId w:val="82"/>
  </w:num>
  <w:num w:numId="37">
    <w:abstractNumId w:val="62"/>
  </w:num>
  <w:num w:numId="38">
    <w:abstractNumId w:val="76"/>
  </w:num>
  <w:num w:numId="39">
    <w:abstractNumId w:val="71"/>
  </w:num>
  <w:num w:numId="40">
    <w:abstractNumId w:val="23"/>
  </w:num>
  <w:num w:numId="41">
    <w:abstractNumId w:val="56"/>
  </w:num>
  <w:num w:numId="42">
    <w:abstractNumId w:val="91"/>
  </w:num>
  <w:num w:numId="43">
    <w:abstractNumId w:val="4"/>
  </w:num>
  <w:num w:numId="44">
    <w:abstractNumId w:val="0"/>
  </w:num>
  <w:num w:numId="45">
    <w:abstractNumId w:val="69"/>
  </w:num>
  <w:num w:numId="46">
    <w:abstractNumId w:val="83"/>
  </w:num>
  <w:num w:numId="47">
    <w:abstractNumId w:val="20"/>
  </w:num>
  <w:num w:numId="48">
    <w:abstractNumId w:val="81"/>
  </w:num>
  <w:num w:numId="49">
    <w:abstractNumId w:val="43"/>
  </w:num>
  <w:num w:numId="50">
    <w:abstractNumId w:val="63"/>
  </w:num>
  <w:num w:numId="51">
    <w:abstractNumId w:val="21"/>
  </w:num>
  <w:num w:numId="52">
    <w:abstractNumId w:val="58"/>
  </w:num>
  <w:num w:numId="53">
    <w:abstractNumId w:val="28"/>
  </w:num>
  <w:num w:numId="54">
    <w:abstractNumId w:val="79"/>
  </w:num>
  <w:num w:numId="55">
    <w:abstractNumId w:val="74"/>
  </w:num>
  <w:num w:numId="56">
    <w:abstractNumId w:val="67"/>
  </w:num>
  <w:num w:numId="57">
    <w:abstractNumId w:val="88"/>
  </w:num>
  <w:num w:numId="58">
    <w:abstractNumId w:val="60"/>
  </w:num>
  <w:num w:numId="59">
    <w:abstractNumId w:val="48"/>
  </w:num>
  <w:num w:numId="60">
    <w:abstractNumId w:val="49"/>
  </w:num>
  <w:num w:numId="61">
    <w:abstractNumId w:val="87"/>
  </w:num>
  <w:num w:numId="62">
    <w:abstractNumId w:val="16"/>
  </w:num>
  <w:num w:numId="63">
    <w:abstractNumId w:val="9"/>
  </w:num>
  <w:num w:numId="64">
    <w:abstractNumId w:val="55"/>
  </w:num>
  <w:num w:numId="65">
    <w:abstractNumId w:val="40"/>
  </w:num>
  <w:num w:numId="66">
    <w:abstractNumId w:val="80"/>
  </w:num>
  <w:num w:numId="67">
    <w:abstractNumId w:val="89"/>
  </w:num>
  <w:num w:numId="68">
    <w:abstractNumId w:val="5"/>
  </w:num>
  <w:num w:numId="69">
    <w:abstractNumId w:val="11"/>
  </w:num>
  <w:num w:numId="70">
    <w:abstractNumId w:val="86"/>
  </w:num>
  <w:num w:numId="71">
    <w:abstractNumId w:val="50"/>
  </w:num>
  <w:num w:numId="72">
    <w:abstractNumId w:val="36"/>
  </w:num>
  <w:num w:numId="73">
    <w:abstractNumId w:val="45"/>
  </w:num>
  <w:num w:numId="74">
    <w:abstractNumId w:val="94"/>
  </w:num>
  <w:num w:numId="75">
    <w:abstractNumId w:val="85"/>
  </w:num>
  <w:num w:numId="76">
    <w:abstractNumId w:val="46"/>
  </w:num>
  <w:num w:numId="77">
    <w:abstractNumId w:val="31"/>
  </w:num>
  <w:num w:numId="78">
    <w:abstractNumId w:val="8"/>
  </w:num>
  <w:num w:numId="79">
    <w:abstractNumId w:val="77"/>
  </w:num>
  <w:num w:numId="80">
    <w:abstractNumId w:val="2"/>
  </w:num>
  <w:num w:numId="81">
    <w:abstractNumId w:val="14"/>
  </w:num>
  <w:num w:numId="82">
    <w:abstractNumId w:val="47"/>
  </w:num>
  <w:num w:numId="83">
    <w:abstractNumId w:val="33"/>
  </w:num>
  <w:num w:numId="84">
    <w:abstractNumId w:val="52"/>
  </w:num>
  <w:num w:numId="85">
    <w:abstractNumId w:val="37"/>
  </w:num>
  <w:num w:numId="86">
    <w:abstractNumId w:val="38"/>
  </w:num>
  <w:num w:numId="87">
    <w:abstractNumId w:val="54"/>
  </w:num>
  <w:num w:numId="88">
    <w:abstractNumId w:val="51"/>
  </w:num>
  <w:num w:numId="89">
    <w:abstractNumId w:val="17"/>
  </w:num>
  <w:num w:numId="90">
    <w:abstractNumId w:val="10"/>
  </w:num>
  <w:num w:numId="91">
    <w:abstractNumId w:val="92"/>
  </w:num>
  <w:num w:numId="92">
    <w:abstractNumId w:val="30"/>
  </w:num>
  <w:num w:numId="93">
    <w:abstractNumId w:val="39"/>
  </w:num>
  <w:num w:numId="94">
    <w:abstractNumId w:val="61"/>
  </w:num>
  <w:num w:numId="95">
    <w:abstractNumId w:val="84"/>
  </w:num>
  <w:num w:numId="96">
    <w:abstractNumId w:val="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7AB"/>
    <w:rsid w:val="00004C51"/>
    <w:rsid w:val="0001396A"/>
    <w:rsid w:val="00016A8D"/>
    <w:rsid w:val="00017193"/>
    <w:rsid w:val="000178F9"/>
    <w:rsid w:val="00020A97"/>
    <w:rsid w:val="0002163C"/>
    <w:rsid w:val="00021816"/>
    <w:rsid w:val="00024BC3"/>
    <w:rsid w:val="00030296"/>
    <w:rsid w:val="00030353"/>
    <w:rsid w:val="00043DD5"/>
    <w:rsid w:val="000443EF"/>
    <w:rsid w:val="00045B37"/>
    <w:rsid w:val="000464B4"/>
    <w:rsid w:val="00047C8B"/>
    <w:rsid w:val="00051407"/>
    <w:rsid w:val="0005273A"/>
    <w:rsid w:val="00053152"/>
    <w:rsid w:val="00057A81"/>
    <w:rsid w:val="00060445"/>
    <w:rsid w:val="00062872"/>
    <w:rsid w:val="00062E49"/>
    <w:rsid w:val="00064FAB"/>
    <w:rsid w:val="0006511F"/>
    <w:rsid w:val="00067C31"/>
    <w:rsid w:val="00070A92"/>
    <w:rsid w:val="0007562C"/>
    <w:rsid w:val="00077123"/>
    <w:rsid w:val="00080A13"/>
    <w:rsid w:val="0008161C"/>
    <w:rsid w:val="000830D1"/>
    <w:rsid w:val="0008329A"/>
    <w:rsid w:val="000851D3"/>
    <w:rsid w:val="00087AE1"/>
    <w:rsid w:val="0009071B"/>
    <w:rsid w:val="00091E6D"/>
    <w:rsid w:val="0009383C"/>
    <w:rsid w:val="0009504F"/>
    <w:rsid w:val="00096840"/>
    <w:rsid w:val="000A05FA"/>
    <w:rsid w:val="000A2E2B"/>
    <w:rsid w:val="000A78C0"/>
    <w:rsid w:val="000B0251"/>
    <w:rsid w:val="000B1170"/>
    <w:rsid w:val="000B125C"/>
    <w:rsid w:val="000B4059"/>
    <w:rsid w:val="000B4D51"/>
    <w:rsid w:val="000C5D0B"/>
    <w:rsid w:val="000C7090"/>
    <w:rsid w:val="000D0149"/>
    <w:rsid w:val="000D1249"/>
    <w:rsid w:val="000D1FD9"/>
    <w:rsid w:val="000D253E"/>
    <w:rsid w:val="000D3474"/>
    <w:rsid w:val="000D5D9B"/>
    <w:rsid w:val="000E111D"/>
    <w:rsid w:val="000E15D2"/>
    <w:rsid w:val="000E2B67"/>
    <w:rsid w:val="000E373E"/>
    <w:rsid w:val="000E62F4"/>
    <w:rsid w:val="000E6642"/>
    <w:rsid w:val="000F0F2F"/>
    <w:rsid w:val="000F57E4"/>
    <w:rsid w:val="000F6197"/>
    <w:rsid w:val="000F6AA2"/>
    <w:rsid w:val="001000B4"/>
    <w:rsid w:val="0010495C"/>
    <w:rsid w:val="00105482"/>
    <w:rsid w:val="00107EEF"/>
    <w:rsid w:val="00114002"/>
    <w:rsid w:val="0011560B"/>
    <w:rsid w:val="001157E2"/>
    <w:rsid w:val="00116B38"/>
    <w:rsid w:val="0012673A"/>
    <w:rsid w:val="00134DB0"/>
    <w:rsid w:val="001356E5"/>
    <w:rsid w:val="00136037"/>
    <w:rsid w:val="001361D3"/>
    <w:rsid w:val="001379C8"/>
    <w:rsid w:val="00140268"/>
    <w:rsid w:val="001403B8"/>
    <w:rsid w:val="00142290"/>
    <w:rsid w:val="001429F6"/>
    <w:rsid w:val="00146482"/>
    <w:rsid w:val="0014757E"/>
    <w:rsid w:val="00152A51"/>
    <w:rsid w:val="00153B20"/>
    <w:rsid w:val="00157E17"/>
    <w:rsid w:val="001601D0"/>
    <w:rsid w:val="00163BBE"/>
    <w:rsid w:val="00166599"/>
    <w:rsid w:val="0016734F"/>
    <w:rsid w:val="0017114D"/>
    <w:rsid w:val="00173380"/>
    <w:rsid w:val="00174929"/>
    <w:rsid w:val="00176BB3"/>
    <w:rsid w:val="00181105"/>
    <w:rsid w:val="0018130A"/>
    <w:rsid w:val="00185F24"/>
    <w:rsid w:val="00193ACB"/>
    <w:rsid w:val="00195B7C"/>
    <w:rsid w:val="001A2E6E"/>
    <w:rsid w:val="001A36CC"/>
    <w:rsid w:val="001A446B"/>
    <w:rsid w:val="001A60E7"/>
    <w:rsid w:val="001B1405"/>
    <w:rsid w:val="001C04C5"/>
    <w:rsid w:val="001C1AB8"/>
    <w:rsid w:val="001C1CB2"/>
    <w:rsid w:val="001C2042"/>
    <w:rsid w:val="001C3D1B"/>
    <w:rsid w:val="001C7D14"/>
    <w:rsid w:val="001D10B7"/>
    <w:rsid w:val="001D21C9"/>
    <w:rsid w:val="001D4BDA"/>
    <w:rsid w:val="001D69F4"/>
    <w:rsid w:val="001D7320"/>
    <w:rsid w:val="001E04F0"/>
    <w:rsid w:val="001E3462"/>
    <w:rsid w:val="001E3CAD"/>
    <w:rsid w:val="001E5D15"/>
    <w:rsid w:val="001E68DE"/>
    <w:rsid w:val="001E709C"/>
    <w:rsid w:val="001F0A67"/>
    <w:rsid w:val="001F26CB"/>
    <w:rsid w:val="001F3484"/>
    <w:rsid w:val="001F3D59"/>
    <w:rsid w:val="001F7476"/>
    <w:rsid w:val="00201905"/>
    <w:rsid w:val="00202436"/>
    <w:rsid w:val="00203CB5"/>
    <w:rsid w:val="002050B5"/>
    <w:rsid w:val="00207CDD"/>
    <w:rsid w:val="002203D6"/>
    <w:rsid w:val="00220417"/>
    <w:rsid w:val="0022321B"/>
    <w:rsid w:val="002245AD"/>
    <w:rsid w:val="002264BE"/>
    <w:rsid w:val="00231512"/>
    <w:rsid w:val="002372EC"/>
    <w:rsid w:val="002400D0"/>
    <w:rsid w:val="00241162"/>
    <w:rsid w:val="00243A05"/>
    <w:rsid w:val="00243BB7"/>
    <w:rsid w:val="00243DC0"/>
    <w:rsid w:val="002469B8"/>
    <w:rsid w:val="00252CF6"/>
    <w:rsid w:val="00253236"/>
    <w:rsid w:val="00254006"/>
    <w:rsid w:val="00255524"/>
    <w:rsid w:val="00260B6C"/>
    <w:rsid w:val="00261A4A"/>
    <w:rsid w:val="00261C4A"/>
    <w:rsid w:val="002622E5"/>
    <w:rsid w:val="00264933"/>
    <w:rsid w:val="002668F4"/>
    <w:rsid w:val="00270C8A"/>
    <w:rsid w:val="002726E6"/>
    <w:rsid w:val="00273F97"/>
    <w:rsid w:val="002754B3"/>
    <w:rsid w:val="0027558F"/>
    <w:rsid w:val="0027693A"/>
    <w:rsid w:val="00277F83"/>
    <w:rsid w:val="0028086D"/>
    <w:rsid w:val="00280C0E"/>
    <w:rsid w:val="00286667"/>
    <w:rsid w:val="002870F4"/>
    <w:rsid w:val="00287113"/>
    <w:rsid w:val="002A0899"/>
    <w:rsid w:val="002A0C3D"/>
    <w:rsid w:val="002A251A"/>
    <w:rsid w:val="002B4616"/>
    <w:rsid w:val="002B6441"/>
    <w:rsid w:val="002B69A1"/>
    <w:rsid w:val="002B6CF9"/>
    <w:rsid w:val="002B6F82"/>
    <w:rsid w:val="002C00BC"/>
    <w:rsid w:val="002C02CA"/>
    <w:rsid w:val="002C08BF"/>
    <w:rsid w:val="002C2B0B"/>
    <w:rsid w:val="002C41E6"/>
    <w:rsid w:val="002C6981"/>
    <w:rsid w:val="002D46B0"/>
    <w:rsid w:val="002D6023"/>
    <w:rsid w:val="002E07A8"/>
    <w:rsid w:val="002E216A"/>
    <w:rsid w:val="002E27AC"/>
    <w:rsid w:val="002E4731"/>
    <w:rsid w:val="002E6A6A"/>
    <w:rsid w:val="002E6B7D"/>
    <w:rsid w:val="002F387B"/>
    <w:rsid w:val="002F3C9C"/>
    <w:rsid w:val="002F5480"/>
    <w:rsid w:val="002F79D9"/>
    <w:rsid w:val="002F7CC9"/>
    <w:rsid w:val="003016BA"/>
    <w:rsid w:val="00302E18"/>
    <w:rsid w:val="00304074"/>
    <w:rsid w:val="003072D3"/>
    <w:rsid w:val="00310E7D"/>
    <w:rsid w:val="00315176"/>
    <w:rsid w:val="003157BE"/>
    <w:rsid w:val="00316B33"/>
    <w:rsid w:val="00316F26"/>
    <w:rsid w:val="00323F55"/>
    <w:rsid w:val="00324B62"/>
    <w:rsid w:val="00324B9C"/>
    <w:rsid w:val="00324C20"/>
    <w:rsid w:val="00326C29"/>
    <w:rsid w:val="00341D63"/>
    <w:rsid w:val="00341F8C"/>
    <w:rsid w:val="00343876"/>
    <w:rsid w:val="003443E1"/>
    <w:rsid w:val="00345C8F"/>
    <w:rsid w:val="0034643B"/>
    <w:rsid w:val="00346F0E"/>
    <w:rsid w:val="003470D5"/>
    <w:rsid w:val="003509FE"/>
    <w:rsid w:val="00351D61"/>
    <w:rsid w:val="003571AA"/>
    <w:rsid w:val="00360D67"/>
    <w:rsid w:val="00361B10"/>
    <w:rsid w:val="00362011"/>
    <w:rsid w:val="00362225"/>
    <w:rsid w:val="00365E1D"/>
    <w:rsid w:val="00366462"/>
    <w:rsid w:val="003708EF"/>
    <w:rsid w:val="00371E19"/>
    <w:rsid w:val="0037217E"/>
    <w:rsid w:val="00375BFD"/>
    <w:rsid w:val="00375C9E"/>
    <w:rsid w:val="0038068C"/>
    <w:rsid w:val="00381350"/>
    <w:rsid w:val="0038268C"/>
    <w:rsid w:val="00382CF7"/>
    <w:rsid w:val="0038389A"/>
    <w:rsid w:val="00387297"/>
    <w:rsid w:val="00391232"/>
    <w:rsid w:val="0039718F"/>
    <w:rsid w:val="003A1754"/>
    <w:rsid w:val="003A17B9"/>
    <w:rsid w:val="003A189B"/>
    <w:rsid w:val="003A4A7D"/>
    <w:rsid w:val="003A4B4B"/>
    <w:rsid w:val="003A4F9E"/>
    <w:rsid w:val="003A709B"/>
    <w:rsid w:val="003A7C06"/>
    <w:rsid w:val="003B1D27"/>
    <w:rsid w:val="003B27AB"/>
    <w:rsid w:val="003B67D1"/>
    <w:rsid w:val="003B6B6A"/>
    <w:rsid w:val="003B793D"/>
    <w:rsid w:val="003C1C19"/>
    <w:rsid w:val="003C2941"/>
    <w:rsid w:val="003C5387"/>
    <w:rsid w:val="003D28C1"/>
    <w:rsid w:val="003D3F1A"/>
    <w:rsid w:val="003D70A2"/>
    <w:rsid w:val="003D7865"/>
    <w:rsid w:val="003E17D2"/>
    <w:rsid w:val="003E1DC7"/>
    <w:rsid w:val="003E2923"/>
    <w:rsid w:val="003E32D6"/>
    <w:rsid w:val="003E6A74"/>
    <w:rsid w:val="003E6BFE"/>
    <w:rsid w:val="003F4E0C"/>
    <w:rsid w:val="003F610E"/>
    <w:rsid w:val="003F7354"/>
    <w:rsid w:val="004060DA"/>
    <w:rsid w:val="004124EA"/>
    <w:rsid w:val="004166F7"/>
    <w:rsid w:val="004252F0"/>
    <w:rsid w:val="004261CA"/>
    <w:rsid w:val="00430D78"/>
    <w:rsid w:val="004335EB"/>
    <w:rsid w:val="00435F3E"/>
    <w:rsid w:val="0044201D"/>
    <w:rsid w:val="004461E5"/>
    <w:rsid w:val="004469FE"/>
    <w:rsid w:val="0045054C"/>
    <w:rsid w:val="0045083E"/>
    <w:rsid w:val="004539AC"/>
    <w:rsid w:val="00453A5C"/>
    <w:rsid w:val="00453D15"/>
    <w:rsid w:val="00461B74"/>
    <w:rsid w:val="00461C0C"/>
    <w:rsid w:val="004628CD"/>
    <w:rsid w:val="00464A02"/>
    <w:rsid w:val="0046594B"/>
    <w:rsid w:val="00465AA1"/>
    <w:rsid w:val="00474C91"/>
    <w:rsid w:val="00477DB2"/>
    <w:rsid w:val="00482C6B"/>
    <w:rsid w:val="00482E68"/>
    <w:rsid w:val="00483039"/>
    <w:rsid w:val="00483919"/>
    <w:rsid w:val="004846DD"/>
    <w:rsid w:val="0048634B"/>
    <w:rsid w:val="00490492"/>
    <w:rsid w:val="00495321"/>
    <w:rsid w:val="00495CB1"/>
    <w:rsid w:val="004A7393"/>
    <w:rsid w:val="004B0541"/>
    <w:rsid w:val="004B17D8"/>
    <w:rsid w:val="004B32B4"/>
    <w:rsid w:val="004B32BE"/>
    <w:rsid w:val="004B37FC"/>
    <w:rsid w:val="004B4C8B"/>
    <w:rsid w:val="004B5B6F"/>
    <w:rsid w:val="004B5E5E"/>
    <w:rsid w:val="004C0083"/>
    <w:rsid w:val="004C2320"/>
    <w:rsid w:val="004C3F26"/>
    <w:rsid w:val="004C7A02"/>
    <w:rsid w:val="004C7DFA"/>
    <w:rsid w:val="004D278A"/>
    <w:rsid w:val="004D30DD"/>
    <w:rsid w:val="004D330B"/>
    <w:rsid w:val="004D435B"/>
    <w:rsid w:val="004D677F"/>
    <w:rsid w:val="004D7210"/>
    <w:rsid w:val="004D72F6"/>
    <w:rsid w:val="004E11F8"/>
    <w:rsid w:val="004E7383"/>
    <w:rsid w:val="004F100F"/>
    <w:rsid w:val="004F102A"/>
    <w:rsid w:val="004F171B"/>
    <w:rsid w:val="00501D82"/>
    <w:rsid w:val="00504C7B"/>
    <w:rsid w:val="00506AD3"/>
    <w:rsid w:val="005100FF"/>
    <w:rsid w:val="00510AFA"/>
    <w:rsid w:val="00511CC4"/>
    <w:rsid w:val="005166E2"/>
    <w:rsid w:val="00516A00"/>
    <w:rsid w:val="005235AD"/>
    <w:rsid w:val="00523F40"/>
    <w:rsid w:val="0052466B"/>
    <w:rsid w:val="00524E2A"/>
    <w:rsid w:val="005256D3"/>
    <w:rsid w:val="005261B5"/>
    <w:rsid w:val="00530E6E"/>
    <w:rsid w:val="005333A9"/>
    <w:rsid w:val="005342F9"/>
    <w:rsid w:val="00534F34"/>
    <w:rsid w:val="0053628A"/>
    <w:rsid w:val="005374FA"/>
    <w:rsid w:val="005375A4"/>
    <w:rsid w:val="00540283"/>
    <w:rsid w:val="005402DB"/>
    <w:rsid w:val="005406E1"/>
    <w:rsid w:val="00543CE1"/>
    <w:rsid w:val="005461C5"/>
    <w:rsid w:val="0054626D"/>
    <w:rsid w:val="00546B87"/>
    <w:rsid w:val="00551A36"/>
    <w:rsid w:val="00551CD0"/>
    <w:rsid w:val="0055228D"/>
    <w:rsid w:val="0055238A"/>
    <w:rsid w:val="00554700"/>
    <w:rsid w:val="0056016C"/>
    <w:rsid w:val="005611C6"/>
    <w:rsid w:val="00562525"/>
    <w:rsid w:val="00562F5B"/>
    <w:rsid w:val="00566145"/>
    <w:rsid w:val="00573342"/>
    <w:rsid w:val="00574EBD"/>
    <w:rsid w:val="00574F36"/>
    <w:rsid w:val="00592BDC"/>
    <w:rsid w:val="0059333A"/>
    <w:rsid w:val="005974D9"/>
    <w:rsid w:val="005A2325"/>
    <w:rsid w:val="005A2808"/>
    <w:rsid w:val="005A30C1"/>
    <w:rsid w:val="005A5242"/>
    <w:rsid w:val="005A7770"/>
    <w:rsid w:val="005B1BA1"/>
    <w:rsid w:val="005B5A1E"/>
    <w:rsid w:val="005B6234"/>
    <w:rsid w:val="005C1001"/>
    <w:rsid w:val="005C2B6B"/>
    <w:rsid w:val="005C307A"/>
    <w:rsid w:val="005C3696"/>
    <w:rsid w:val="005C4621"/>
    <w:rsid w:val="005D0B23"/>
    <w:rsid w:val="005D1980"/>
    <w:rsid w:val="005D2D5C"/>
    <w:rsid w:val="005D4700"/>
    <w:rsid w:val="005E1576"/>
    <w:rsid w:val="005E468A"/>
    <w:rsid w:val="005E7803"/>
    <w:rsid w:val="005F1254"/>
    <w:rsid w:val="005F3795"/>
    <w:rsid w:val="005F4E36"/>
    <w:rsid w:val="005F54F4"/>
    <w:rsid w:val="00600CF8"/>
    <w:rsid w:val="00601CF7"/>
    <w:rsid w:val="00603298"/>
    <w:rsid w:val="00610436"/>
    <w:rsid w:val="00610D10"/>
    <w:rsid w:val="006201F9"/>
    <w:rsid w:val="0062134E"/>
    <w:rsid w:val="006224E2"/>
    <w:rsid w:val="00625EB3"/>
    <w:rsid w:val="006274B6"/>
    <w:rsid w:val="00630682"/>
    <w:rsid w:val="00632921"/>
    <w:rsid w:val="006339C7"/>
    <w:rsid w:val="00633D78"/>
    <w:rsid w:val="00635083"/>
    <w:rsid w:val="006352C9"/>
    <w:rsid w:val="006355FE"/>
    <w:rsid w:val="00640C5C"/>
    <w:rsid w:val="00644B8F"/>
    <w:rsid w:val="00645A88"/>
    <w:rsid w:val="00645C72"/>
    <w:rsid w:val="00647B2D"/>
    <w:rsid w:val="0065009F"/>
    <w:rsid w:val="00654360"/>
    <w:rsid w:val="0065544F"/>
    <w:rsid w:val="006572A1"/>
    <w:rsid w:val="0066008B"/>
    <w:rsid w:val="006609EC"/>
    <w:rsid w:val="00662B28"/>
    <w:rsid w:val="00662DB0"/>
    <w:rsid w:val="00664104"/>
    <w:rsid w:val="0066431F"/>
    <w:rsid w:val="0066527B"/>
    <w:rsid w:val="00665AF6"/>
    <w:rsid w:val="00666670"/>
    <w:rsid w:val="00671FB0"/>
    <w:rsid w:val="00672003"/>
    <w:rsid w:val="0067489F"/>
    <w:rsid w:val="0067490A"/>
    <w:rsid w:val="006764A0"/>
    <w:rsid w:val="00677BEC"/>
    <w:rsid w:val="00687A9C"/>
    <w:rsid w:val="00693C43"/>
    <w:rsid w:val="006A12F1"/>
    <w:rsid w:val="006A45C5"/>
    <w:rsid w:val="006A78C5"/>
    <w:rsid w:val="006A7A17"/>
    <w:rsid w:val="006B0446"/>
    <w:rsid w:val="006B0A78"/>
    <w:rsid w:val="006B66ED"/>
    <w:rsid w:val="006B680D"/>
    <w:rsid w:val="006B7BBB"/>
    <w:rsid w:val="006C5F62"/>
    <w:rsid w:val="006C6706"/>
    <w:rsid w:val="006D4483"/>
    <w:rsid w:val="006D5228"/>
    <w:rsid w:val="006D57B8"/>
    <w:rsid w:val="006D6D47"/>
    <w:rsid w:val="006D71B7"/>
    <w:rsid w:val="006E0319"/>
    <w:rsid w:val="006E1261"/>
    <w:rsid w:val="006F3DF9"/>
    <w:rsid w:val="006F4094"/>
    <w:rsid w:val="00701FA0"/>
    <w:rsid w:val="00703B52"/>
    <w:rsid w:val="00703FA0"/>
    <w:rsid w:val="00707BEF"/>
    <w:rsid w:val="007104C5"/>
    <w:rsid w:val="00710840"/>
    <w:rsid w:val="007159BC"/>
    <w:rsid w:val="00715DBE"/>
    <w:rsid w:val="00723899"/>
    <w:rsid w:val="00725AD9"/>
    <w:rsid w:val="00731D98"/>
    <w:rsid w:val="007325BA"/>
    <w:rsid w:val="00744242"/>
    <w:rsid w:val="00746EA7"/>
    <w:rsid w:val="007472D6"/>
    <w:rsid w:val="00747748"/>
    <w:rsid w:val="0075046E"/>
    <w:rsid w:val="007509E8"/>
    <w:rsid w:val="00751214"/>
    <w:rsid w:val="00756C12"/>
    <w:rsid w:val="007637B7"/>
    <w:rsid w:val="0076525B"/>
    <w:rsid w:val="00765DF3"/>
    <w:rsid w:val="00770105"/>
    <w:rsid w:val="00772BD7"/>
    <w:rsid w:val="00774551"/>
    <w:rsid w:val="00777299"/>
    <w:rsid w:val="00777670"/>
    <w:rsid w:val="0077782A"/>
    <w:rsid w:val="00781F6A"/>
    <w:rsid w:val="00785797"/>
    <w:rsid w:val="007860BF"/>
    <w:rsid w:val="007864A2"/>
    <w:rsid w:val="00793B89"/>
    <w:rsid w:val="007946F3"/>
    <w:rsid w:val="00796666"/>
    <w:rsid w:val="007973F7"/>
    <w:rsid w:val="007A0504"/>
    <w:rsid w:val="007A1386"/>
    <w:rsid w:val="007A3511"/>
    <w:rsid w:val="007A5B78"/>
    <w:rsid w:val="007A7522"/>
    <w:rsid w:val="007B3C6E"/>
    <w:rsid w:val="007B52CC"/>
    <w:rsid w:val="007B6C0E"/>
    <w:rsid w:val="007B6DBC"/>
    <w:rsid w:val="007C12DE"/>
    <w:rsid w:val="007C3F0B"/>
    <w:rsid w:val="007C76C3"/>
    <w:rsid w:val="007D214B"/>
    <w:rsid w:val="007D3321"/>
    <w:rsid w:val="007D3E2D"/>
    <w:rsid w:val="007D3EC5"/>
    <w:rsid w:val="007D484D"/>
    <w:rsid w:val="007E1600"/>
    <w:rsid w:val="007F063C"/>
    <w:rsid w:val="007F0A6F"/>
    <w:rsid w:val="007F1BE9"/>
    <w:rsid w:val="007F32F3"/>
    <w:rsid w:val="007F4149"/>
    <w:rsid w:val="007F5046"/>
    <w:rsid w:val="007F536E"/>
    <w:rsid w:val="007F6B6F"/>
    <w:rsid w:val="00804350"/>
    <w:rsid w:val="00805D58"/>
    <w:rsid w:val="0080691C"/>
    <w:rsid w:val="00807743"/>
    <w:rsid w:val="00810655"/>
    <w:rsid w:val="00810975"/>
    <w:rsid w:val="00812A38"/>
    <w:rsid w:val="00820059"/>
    <w:rsid w:val="00827416"/>
    <w:rsid w:val="00831080"/>
    <w:rsid w:val="008330BA"/>
    <w:rsid w:val="008358D9"/>
    <w:rsid w:val="008370CA"/>
    <w:rsid w:val="0083764F"/>
    <w:rsid w:val="00837EC8"/>
    <w:rsid w:val="008426A7"/>
    <w:rsid w:val="00847408"/>
    <w:rsid w:val="008478C0"/>
    <w:rsid w:val="00852440"/>
    <w:rsid w:val="00854F9A"/>
    <w:rsid w:val="0085597B"/>
    <w:rsid w:val="00857CF3"/>
    <w:rsid w:val="008622BC"/>
    <w:rsid w:val="00862C1D"/>
    <w:rsid w:val="00865B48"/>
    <w:rsid w:val="00865E56"/>
    <w:rsid w:val="0086613F"/>
    <w:rsid w:val="0087494F"/>
    <w:rsid w:val="0087535C"/>
    <w:rsid w:val="00877EC8"/>
    <w:rsid w:val="008823B8"/>
    <w:rsid w:val="00882C67"/>
    <w:rsid w:val="00883EB8"/>
    <w:rsid w:val="0088734C"/>
    <w:rsid w:val="00891600"/>
    <w:rsid w:val="00893436"/>
    <w:rsid w:val="00894A1D"/>
    <w:rsid w:val="00895258"/>
    <w:rsid w:val="00895E62"/>
    <w:rsid w:val="00896F4F"/>
    <w:rsid w:val="0089719E"/>
    <w:rsid w:val="008A0A57"/>
    <w:rsid w:val="008A261B"/>
    <w:rsid w:val="008A51A1"/>
    <w:rsid w:val="008A60B0"/>
    <w:rsid w:val="008A62A0"/>
    <w:rsid w:val="008B3D5C"/>
    <w:rsid w:val="008B5A46"/>
    <w:rsid w:val="008B5FD9"/>
    <w:rsid w:val="008B6050"/>
    <w:rsid w:val="008B6E1A"/>
    <w:rsid w:val="008C0CEC"/>
    <w:rsid w:val="008C17AC"/>
    <w:rsid w:val="008C29C0"/>
    <w:rsid w:val="008C3204"/>
    <w:rsid w:val="008C4270"/>
    <w:rsid w:val="008C5396"/>
    <w:rsid w:val="008D0950"/>
    <w:rsid w:val="008D0C60"/>
    <w:rsid w:val="008E0FA2"/>
    <w:rsid w:val="008E1A75"/>
    <w:rsid w:val="008E3223"/>
    <w:rsid w:val="008E33B4"/>
    <w:rsid w:val="008E5489"/>
    <w:rsid w:val="008E56D6"/>
    <w:rsid w:val="008E688D"/>
    <w:rsid w:val="008F2756"/>
    <w:rsid w:val="008F283F"/>
    <w:rsid w:val="008F414D"/>
    <w:rsid w:val="008F415D"/>
    <w:rsid w:val="008F6282"/>
    <w:rsid w:val="008F6BEB"/>
    <w:rsid w:val="008F7423"/>
    <w:rsid w:val="008F7F09"/>
    <w:rsid w:val="00903114"/>
    <w:rsid w:val="00905690"/>
    <w:rsid w:val="00906AF9"/>
    <w:rsid w:val="00906CD7"/>
    <w:rsid w:val="00911F1D"/>
    <w:rsid w:val="00912C30"/>
    <w:rsid w:val="00917DD1"/>
    <w:rsid w:val="0092021B"/>
    <w:rsid w:val="00921F8D"/>
    <w:rsid w:val="0092252C"/>
    <w:rsid w:val="00923992"/>
    <w:rsid w:val="009253C5"/>
    <w:rsid w:val="00927B3E"/>
    <w:rsid w:val="00927F04"/>
    <w:rsid w:val="009336DF"/>
    <w:rsid w:val="0093444B"/>
    <w:rsid w:val="009352E2"/>
    <w:rsid w:val="0093696F"/>
    <w:rsid w:val="00943D75"/>
    <w:rsid w:val="009463EE"/>
    <w:rsid w:val="009636AE"/>
    <w:rsid w:val="00971D02"/>
    <w:rsid w:val="00972962"/>
    <w:rsid w:val="00973A66"/>
    <w:rsid w:val="00974B28"/>
    <w:rsid w:val="00974F2F"/>
    <w:rsid w:val="00975985"/>
    <w:rsid w:val="00975E93"/>
    <w:rsid w:val="00985637"/>
    <w:rsid w:val="00985B5A"/>
    <w:rsid w:val="00985E9A"/>
    <w:rsid w:val="00987C77"/>
    <w:rsid w:val="00992259"/>
    <w:rsid w:val="00992467"/>
    <w:rsid w:val="009933A5"/>
    <w:rsid w:val="00995190"/>
    <w:rsid w:val="009965B8"/>
    <w:rsid w:val="009A0029"/>
    <w:rsid w:val="009A0065"/>
    <w:rsid w:val="009A10B2"/>
    <w:rsid w:val="009A1AE1"/>
    <w:rsid w:val="009A1B24"/>
    <w:rsid w:val="009A3678"/>
    <w:rsid w:val="009A4848"/>
    <w:rsid w:val="009A4D7F"/>
    <w:rsid w:val="009A585E"/>
    <w:rsid w:val="009A59A3"/>
    <w:rsid w:val="009A78C6"/>
    <w:rsid w:val="009B02C9"/>
    <w:rsid w:val="009B74EF"/>
    <w:rsid w:val="009C053A"/>
    <w:rsid w:val="009C1091"/>
    <w:rsid w:val="009C1EBE"/>
    <w:rsid w:val="009C3E2A"/>
    <w:rsid w:val="009D06E5"/>
    <w:rsid w:val="009D0D54"/>
    <w:rsid w:val="009D445C"/>
    <w:rsid w:val="009E3331"/>
    <w:rsid w:val="009E4040"/>
    <w:rsid w:val="009E5087"/>
    <w:rsid w:val="009E74BC"/>
    <w:rsid w:val="009F0FE9"/>
    <w:rsid w:val="009F51A6"/>
    <w:rsid w:val="009F574D"/>
    <w:rsid w:val="009F69D7"/>
    <w:rsid w:val="00A00AED"/>
    <w:rsid w:val="00A0291F"/>
    <w:rsid w:val="00A04F86"/>
    <w:rsid w:val="00A058DF"/>
    <w:rsid w:val="00A077ED"/>
    <w:rsid w:val="00A116E3"/>
    <w:rsid w:val="00A1206A"/>
    <w:rsid w:val="00A13474"/>
    <w:rsid w:val="00A14BA0"/>
    <w:rsid w:val="00A14DA8"/>
    <w:rsid w:val="00A1594D"/>
    <w:rsid w:val="00A22D96"/>
    <w:rsid w:val="00A23C98"/>
    <w:rsid w:val="00A24274"/>
    <w:rsid w:val="00A24E37"/>
    <w:rsid w:val="00A25E4E"/>
    <w:rsid w:val="00A30962"/>
    <w:rsid w:val="00A31D6E"/>
    <w:rsid w:val="00A35104"/>
    <w:rsid w:val="00A36365"/>
    <w:rsid w:val="00A3681F"/>
    <w:rsid w:val="00A40BA4"/>
    <w:rsid w:val="00A42D31"/>
    <w:rsid w:val="00A45D19"/>
    <w:rsid w:val="00A46D14"/>
    <w:rsid w:val="00A53834"/>
    <w:rsid w:val="00A5619F"/>
    <w:rsid w:val="00A61912"/>
    <w:rsid w:val="00A61FE3"/>
    <w:rsid w:val="00A627D1"/>
    <w:rsid w:val="00A6696F"/>
    <w:rsid w:val="00A67C00"/>
    <w:rsid w:val="00A72BF5"/>
    <w:rsid w:val="00A803BF"/>
    <w:rsid w:val="00A80CE3"/>
    <w:rsid w:val="00A84CF2"/>
    <w:rsid w:val="00A86DE3"/>
    <w:rsid w:val="00A904EE"/>
    <w:rsid w:val="00A91341"/>
    <w:rsid w:val="00A929BE"/>
    <w:rsid w:val="00A945AD"/>
    <w:rsid w:val="00A9474D"/>
    <w:rsid w:val="00A9641C"/>
    <w:rsid w:val="00A96FD8"/>
    <w:rsid w:val="00A97DAB"/>
    <w:rsid w:val="00AA0EFC"/>
    <w:rsid w:val="00AA6A50"/>
    <w:rsid w:val="00AB576C"/>
    <w:rsid w:val="00AB78BC"/>
    <w:rsid w:val="00AB7A1F"/>
    <w:rsid w:val="00AC05B6"/>
    <w:rsid w:val="00AC2566"/>
    <w:rsid w:val="00AC3C4D"/>
    <w:rsid w:val="00AC3FE1"/>
    <w:rsid w:val="00AC4FFC"/>
    <w:rsid w:val="00AC5615"/>
    <w:rsid w:val="00AC6E92"/>
    <w:rsid w:val="00AC72A3"/>
    <w:rsid w:val="00AC7702"/>
    <w:rsid w:val="00AD1FD7"/>
    <w:rsid w:val="00AD5AF2"/>
    <w:rsid w:val="00AD69B7"/>
    <w:rsid w:val="00AD76D7"/>
    <w:rsid w:val="00AE1197"/>
    <w:rsid w:val="00AE3691"/>
    <w:rsid w:val="00AE3BD5"/>
    <w:rsid w:val="00AE4CB3"/>
    <w:rsid w:val="00AE5EE0"/>
    <w:rsid w:val="00AE5F52"/>
    <w:rsid w:val="00AE7ED2"/>
    <w:rsid w:val="00AF0699"/>
    <w:rsid w:val="00AF1141"/>
    <w:rsid w:val="00AF767B"/>
    <w:rsid w:val="00AF77C2"/>
    <w:rsid w:val="00B00EDD"/>
    <w:rsid w:val="00B03DFF"/>
    <w:rsid w:val="00B07AD8"/>
    <w:rsid w:val="00B11EC0"/>
    <w:rsid w:val="00B1494F"/>
    <w:rsid w:val="00B165F4"/>
    <w:rsid w:val="00B201D9"/>
    <w:rsid w:val="00B20497"/>
    <w:rsid w:val="00B21378"/>
    <w:rsid w:val="00B24947"/>
    <w:rsid w:val="00B3075C"/>
    <w:rsid w:val="00B33496"/>
    <w:rsid w:val="00B40C18"/>
    <w:rsid w:val="00B42096"/>
    <w:rsid w:val="00B444FC"/>
    <w:rsid w:val="00B44518"/>
    <w:rsid w:val="00B4613A"/>
    <w:rsid w:val="00B47CDC"/>
    <w:rsid w:val="00B50DD6"/>
    <w:rsid w:val="00B52017"/>
    <w:rsid w:val="00B5373B"/>
    <w:rsid w:val="00B54449"/>
    <w:rsid w:val="00B56AD0"/>
    <w:rsid w:val="00B5723D"/>
    <w:rsid w:val="00B57604"/>
    <w:rsid w:val="00B57A48"/>
    <w:rsid w:val="00B63C4B"/>
    <w:rsid w:val="00B71A4C"/>
    <w:rsid w:val="00B76E05"/>
    <w:rsid w:val="00B81871"/>
    <w:rsid w:val="00B822DC"/>
    <w:rsid w:val="00B82510"/>
    <w:rsid w:val="00B83706"/>
    <w:rsid w:val="00B919F3"/>
    <w:rsid w:val="00B92A6E"/>
    <w:rsid w:val="00B9534B"/>
    <w:rsid w:val="00B95999"/>
    <w:rsid w:val="00B97C84"/>
    <w:rsid w:val="00B97DAB"/>
    <w:rsid w:val="00BA03FE"/>
    <w:rsid w:val="00BA3646"/>
    <w:rsid w:val="00BA3D6C"/>
    <w:rsid w:val="00BB02C4"/>
    <w:rsid w:val="00BB2D36"/>
    <w:rsid w:val="00BB4AC6"/>
    <w:rsid w:val="00BB4EA0"/>
    <w:rsid w:val="00BB762E"/>
    <w:rsid w:val="00BB7699"/>
    <w:rsid w:val="00BB7908"/>
    <w:rsid w:val="00BC319A"/>
    <w:rsid w:val="00BC407A"/>
    <w:rsid w:val="00BC5F6E"/>
    <w:rsid w:val="00BD2853"/>
    <w:rsid w:val="00BD3626"/>
    <w:rsid w:val="00BE0E45"/>
    <w:rsid w:val="00BE3A73"/>
    <w:rsid w:val="00BE4368"/>
    <w:rsid w:val="00BE53EF"/>
    <w:rsid w:val="00BE6813"/>
    <w:rsid w:val="00BF0A28"/>
    <w:rsid w:val="00BF337C"/>
    <w:rsid w:val="00BF43C0"/>
    <w:rsid w:val="00BF5E16"/>
    <w:rsid w:val="00BF7325"/>
    <w:rsid w:val="00BF78A6"/>
    <w:rsid w:val="00BF7EC4"/>
    <w:rsid w:val="00C00B96"/>
    <w:rsid w:val="00C019C1"/>
    <w:rsid w:val="00C01D49"/>
    <w:rsid w:val="00C0697B"/>
    <w:rsid w:val="00C06D54"/>
    <w:rsid w:val="00C06DC8"/>
    <w:rsid w:val="00C06FE8"/>
    <w:rsid w:val="00C07A9A"/>
    <w:rsid w:val="00C11A8C"/>
    <w:rsid w:val="00C11EA1"/>
    <w:rsid w:val="00C161A6"/>
    <w:rsid w:val="00C16F25"/>
    <w:rsid w:val="00C204E7"/>
    <w:rsid w:val="00C22728"/>
    <w:rsid w:val="00C22D52"/>
    <w:rsid w:val="00C23425"/>
    <w:rsid w:val="00C26FAA"/>
    <w:rsid w:val="00C30AE2"/>
    <w:rsid w:val="00C31CE5"/>
    <w:rsid w:val="00C3231A"/>
    <w:rsid w:val="00C33006"/>
    <w:rsid w:val="00C34AED"/>
    <w:rsid w:val="00C3671E"/>
    <w:rsid w:val="00C40D3F"/>
    <w:rsid w:val="00C414C2"/>
    <w:rsid w:val="00C417C6"/>
    <w:rsid w:val="00C41DF9"/>
    <w:rsid w:val="00C463F6"/>
    <w:rsid w:val="00C468BF"/>
    <w:rsid w:val="00C50B8C"/>
    <w:rsid w:val="00C52C88"/>
    <w:rsid w:val="00C52E3D"/>
    <w:rsid w:val="00C53CFC"/>
    <w:rsid w:val="00C5576C"/>
    <w:rsid w:val="00C55FE8"/>
    <w:rsid w:val="00C569DC"/>
    <w:rsid w:val="00C65E18"/>
    <w:rsid w:val="00C67D0E"/>
    <w:rsid w:val="00C72BBB"/>
    <w:rsid w:val="00C7354F"/>
    <w:rsid w:val="00C8023C"/>
    <w:rsid w:val="00C83B13"/>
    <w:rsid w:val="00C8415E"/>
    <w:rsid w:val="00C84CEF"/>
    <w:rsid w:val="00C8593B"/>
    <w:rsid w:val="00C85997"/>
    <w:rsid w:val="00C8652C"/>
    <w:rsid w:val="00C9281B"/>
    <w:rsid w:val="00C94144"/>
    <w:rsid w:val="00C96713"/>
    <w:rsid w:val="00CA1B0C"/>
    <w:rsid w:val="00CA63A8"/>
    <w:rsid w:val="00CB3828"/>
    <w:rsid w:val="00CB65D8"/>
    <w:rsid w:val="00CB6A69"/>
    <w:rsid w:val="00CB76CF"/>
    <w:rsid w:val="00CC40EB"/>
    <w:rsid w:val="00CC42BE"/>
    <w:rsid w:val="00CC6593"/>
    <w:rsid w:val="00CC7FD9"/>
    <w:rsid w:val="00CD552E"/>
    <w:rsid w:val="00CE0CF7"/>
    <w:rsid w:val="00CE2961"/>
    <w:rsid w:val="00CE29E0"/>
    <w:rsid w:val="00CE5029"/>
    <w:rsid w:val="00CE5175"/>
    <w:rsid w:val="00CE66BF"/>
    <w:rsid w:val="00CE6E0D"/>
    <w:rsid w:val="00CF149F"/>
    <w:rsid w:val="00CF28EE"/>
    <w:rsid w:val="00CF71FE"/>
    <w:rsid w:val="00CF724B"/>
    <w:rsid w:val="00D06689"/>
    <w:rsid w:val="00D10949"/>
    <w:rsid w:val="00D11CB5"/>
    <w:rsid w:val="00D22934"/>
    <w:rsid w:val="00D26424"/>
    <w:rsid w:val="00D26890"/>
    <w:rsid w:val="00D26B6D"/>
    <w:rsid w:val="00D31E94"/>
    <w:rsid w:val="00D35762"/>
    <w:rsid w:val="00D364E4"/>
    <w:rsid w:val="00D400EC"/>
    <w:rsid w:val="00D410E5"/>
    <w:rsid w:val="00D43047"/>
    <w:rsid w:val="00D44B09"/>
    <w:rsid w:val="00D45951"/>
    <w:rsid w:val="00D52132"/>
    <w:rsid w:val="00D54E2C"/>
    <w:rsid w:val="00D55E27"/>
    <w:rsid w:val="00D56F2D"/>
    <w:rsid w:val="00D6058C"/>
    <w:rsid w:val="00D6184E"/>
    <w:rsid w:val="00D622A1"/>
    <w:rsid w:val="00D66303"/>
    <w:rsid w:val="00D6712E"/>
    <w:rsid w:val="00D67BA0"/>
    <w:rsid w:val="00D72422"/>
    <w:rsid w:val="00D747C4"/>
    <w:rsid w:val="00D75293"/>
    <w:rsid w:val="00D776D3"/>
    <w:rsid w:val="00D83C85"/>
    <w:rsid w:val="00D84635"/>
    <w:rsid w:val="00D900BA"/>
    <w:rsid w:val="00D93FDC"/>
    <w:rsid w:val="00D95F29"/>
    <w:rsid w:val="00D96DD8"/>
    <w:rsid w:val="00D97C69"/>
    <w:rsid w:val="00DA34DB"/>
    <w:rsid w:val="00DA516E"/>
    <w:rsid w:val="00DA545D"/>
    <w:rsid w:val="00DA54D2"/>
    <w:rsid w:val="00DA7671"/>
    <w:rsid w:val="00DB20FC"/>
    <w:rsid w:val="00DB26C8"/>
    <w:rsid w:val="00DB3F36"/>
    <w:rsid w:val="00DB50A1"/>
    <w:rsid w:val="00DB6771"/>
    <w:rsid w:val="00DB6D6B"/>
    <w:rsid w:val="00DC2760"/>
    <w:rsid w:val="00DC5631"/>
    <w:rsid w:val="00DC7EAF"/>
    <w:rsid w:val="00DD03AF"/>
    <w:rsid w:val="00DD093A"/>
    <w:rsid w:val="00DD0DC9"/>
    <w:rsid w:val="00DD3D40"/>
    <w:rsid w:val="00DE1F34"/>
    <w:rsid w:val="00DE21C8"/>
    <w:rsid w:val="00DE3263"/>
    <w:rsid w:val="00DE3F51"/>
    <w:rsid w:val="00DE7E21"/>
    <w:rsid w:val="00DF1F86"/>
    <w:rsid w:val="00DF580A"/>
    <w:rsid w:val="00DF6289"/>
    <w:rsid w:val="00DF7535"/>
    <w:rsid w:val="00E00996"/>
    <w:rsid w:val="00E0514D"/>
    <w:rsid w:val="00E05C29"/>
    <w:rsid w:val="00E07469"/>
    <w:rsid w:val="00E075F1"/>
    <w:rsid w:val="00E07FC8"/>
    <w:rsid w:val="00E12055"/>
    <w:rsid w:val="00E15C0E"/>
    <w:rsid w:val="00E17D71"/>
    <w:rsid w:val="00E2057C"/>
    <w:rsid w:val="00E20886"/>
    <w:rsid w:val="00E22F53"/>
    <w:rsid w:val="00E232B5"/>
    <w:rsid w:val="00E26716"/>
    <w:rsid w:val="00E30011"/>
    <w:rsid w:val="00E30A24"/>
    <w:rsid w:val="00E32393"/>
    <w:rsid w:val="00E32DC6"/>
    <w:rsid w:val="00E3438D"/>
    <w:rsid w:val="00E344CF"/>
    <w:rsid w:val="00E34EB4"/>
    <w:rsid w:val="00E41DEB"/>
    <w:rsid w:val="00E51067"/>
    <w:rsid w:val="00E51607"/>
    <w:rsid w:val="00E54AAF"/>
    <w:rsid w:val="00E5504C"/>
    <w:rsid w:val="00E56279"/>
    <w:rsid w:val="00E5662C"/>
    <w:rsid w:val="00E6079D"/>
    <w:rsid w:val="00E6690F"/>
    <w:rsid w:val="00E73CD6"/>
    <w:rsid w:val="00E742E6"/>
    <w:rsid w:val="00E74BDD"/>
    <w:rsid w:val="00E74DB7"/>
    <w:rsid w:val="00E75680"/>
    <w:rsid w:val="00E8081A"/>
    <w:rsid w:val="00E82A20"/>
    <w:rsid w:val="00E84F0E"/>
    <w:rsid w:val="00E87220"/>
    <w:rsid w:val="00E90C17"/>
    <w:rsid w:val="00E93700"/>
    <w:rsid w:val="00E95637"/>
    <w:rsid w:val="00EA62C0"/>
    <w:rsid w:val="00EA6C35"/>
    <w:rsid w:val="00EB1E05"/>
    <w:rsid w:val="00EB3422"/>
    <w:rsid w:val="00EC5D7B"/>
    <w:rsid w:val="00ED1F96"/>
    <w:rsid w:val="00ED370B"/>
    <w:rsid w:val="00ED5902"/>
    <w:rsid w:val="00ED6FFB"/>
    <w:rsid w:val="00EE0AEA"/>
    <w:rsid w:val="00EE434D"/>
    <w:rsid w:val="00EE605E"/>
    <w:rsid w:val="00EE6F24"/>
    <w:rsid w:val="00EE7180"/>
    <w:rsid w:val="00EF349B"/>
    <w:rsid w:val="00EF3BFA"/>
    <w:rsid w:val="00EF4739"/>
    <w:rsid w:val="00EF506D"/>
    <w:rsid w:val="00F02BC3"/>
    <w:rsid w:val="00F07012"/>
    <w:rsid w:val="00F07521"/>
    <w:rsid w:val="00F10BAB"/>
    <w:rsid w:val="00F10D74"/>
    <w:rsid w:val="00F10F33"/>
    <w:rsid w:val="00F116B8"/>
    <w:rsid w:val="00F1442B"/>
    <w:rsid w:val="00F14D0A"/>
    <w:rsid w:val="00F15633"/>
    <w:rsid w:val="00F15ED8"/>
    <w:rsid w:val="00F175D3"/>
    <w:rsid w:val="00F208E0"/>
    <w:rsid w:val="00F20AB1"/>
    <w:rsid w:val="00F22EBD"/>
    <w:rsid w:val="00F31D35"/>
    <w:rsid w:val="00F32917"/>
    <w:rsid w:val="00F33872"/>
    <w:rsid w:val="00F34828"/>
    <w:rsid w:val="00F363F4"/>
    <w:rsid w:val="00F45D4F"/>
    <w:rsid w:val="00F516D7"/>
    <w:rsid w:val="00F51E92"/>
    <w:rsid w:val="00F52357"/>
    <w:rsid w:val="00F576FC"/>
    <w:rsid w:val="00F62309"/>
    <w:rsid w:val="00F641E8"/>
    <w:rsid w:val="00F672F7"/>
    <w:rsid w:val="00F679AE"/>
    <w:rsid w:val="00F67A3A"/>
    <w:rsid w:val="00F725CB"/>
    <w:rsid w:val="00F73D3E"/>
    <w:rsid w:val="00F75012"/>
    <w:rsid w:val="00F77153"/>
    <w:rsid w:val="00F80BA5"/>
    <w:rsid w:val="00F81B03"/>
    <w:rsid w:val="00F8240B"/>
    <w:rsid w:val="00F8358B"/>
    <w:rsid w:val="00F9035E"/>
    <w:rsid w:val="00F92179"/>
    <w:rsid w:val="00F925AB"/>
    <w:rsid w:val="00F937FF"/>
    <w:rsid w:val="00F95993"/>
    <w:rsid w:val="00F9775B"/>
    <w:rsid w:val="00FB1553"/>
    <w:rsid w:val="00FB17E8"/>
    <w:rsid w:val="00FB2B69"/>
    <w:rsid w:val="00FB642D"/>
    <w:rsid w:val="00FB763D"/>
    <w:rsid w:val="00FC2703"/>
    <w:rsid w:val="00FC5336"/>
    <w:rsid w:val="00FC63A0"/>
    <w:rsid w:val="00FC79DB"/>
    <w:rsid w:val="00FC7EBD"/>
    <w:rsid w:val="00FD0B23"/>
    <w:rsid w:val="00FD217D"/>
    <w:rsid w:val="00FD41BC"/>
    <w:rsid w:val="00FD499E"/>
    <w:rsid w:val="00FD7F45"/>
    <w:rsid w:val="00FE199E"/>
    <w:rsid w:val="00FE1A4E"/>
    <w:rsid w:val="00FE2557"/>
    <w:rsid w:val="00FE328F"/>
    <w:rsid w:val="00FE37DB"/>
    <w:rsid w:val="00FE4D38"/>
    <w:rsid w:val="00FF08DC"/>
    <w:rsid w:val="00FF54D1"/>
    <w:rsid w:val="00FF6C0F"/>
    <w:rsid w:val="00FF785A"/>
    <w:rsid w:val="00FF7D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152DB04A"/>
  <w15:docId w15:val="{179ED14E-C6FA-4374-BEE9-547E8CF56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Calibri" w:hAnsi="Garamond" w:cs="Arial"/>
        <w:sz w:val="22"/>
        <w:szCs w:val="22"/>
        <w:lang w:val="sl-SI" w:eastAsia="sl-SI"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C0CEC"/>
    <w:pPr>
      <w:spacing w:before="120" w:line="264" w:lineRule="auto"/>
      <w:jc w:val="both"/>
    </w:pPr>
    <w:rPr>
      <w:lang w:val="en-GB"/>
    </w:rPr>
  </w:style>
  <w:style w:type="paragraph" w:styleId="Naslov1">
    <w:name w:val="heading 1"/>
    <w:basedOn w:val="Navaden"/>
    <w:next w:val="Navaden"/>
    <w:link w:val="Naslov1Znak"/>
    <w:uiPriority w:val="99"/>
    <w:qFormat/>
    <w:rsid w:val="00461B74"/>
    <w:pPr>
      <w:keepNext/>
      <w:keepLines/>
      <w:numPr>
        <w:numId w:val="6"/>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07BEF"/>
    <w:pPr>
      <w:keepNext/>
      <w:keepLines/>
      <w:numPr>
        <w:ilvl w:val="1"/>
        <w:numId w:val="7"/>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A86DE3"/>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3B27AB"/>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3B27AB"/>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3B27AB"/>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3B27AB"/>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3B27AB"/>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3B27AB"/>
    <w:pPr>
      <w:spacing w:before="240" w:after="60"/>
      <w:outlineLvl w:val="8"/>
    </w:pPr>
    <w:rPr>
      <w:rFonts w:ascii="Cambria" w:hAnsi="Cambri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461B74"/>
    <w:rPr>
      <w:rFonts w:cs="Times New Roman"/>
      <w:b/>
      <w:bCs/>
      <w:sz w:val="28"/>
      <w:szCs w:val="28"/>
      <w:lang w:val="en-GB"/>
    </w:rPr>
  </w:style>
  <w:style w:type="character" w:customStyle="1" w:styleId="Naslov2Znak">
    <w:name w:val="Naslov 2 Znak"/>
    <w:basedOn w:val="Privzetapisavaodstavka"/>
    <w:link w:val="Naslov2"/>
    <w:uiPriority w:val="99"/>
    <w:locked/>
    <w:rsid w:val="00707BEF"/>
    <w:rPr>
      <w:rFonts w:cs="Times New Roman"/>
      <w:b/>
      <w:bCs/>
      <w:szCs w:val="26"/>
      <w:lang w:val="en-GB"/>
    </w:rPr>
  </w:style>
  <w:style w:type="character" w:customStyle="1" w:styleId="Naslov3Znak">
    <w:name w:val="Naslov 3 Znak"/>
    <w:basedOn w:val="Privzetapisavaodstavka"/>
    <w:link w:val="Naslov3"/>
    <w:uiPriority w:val="99"/>
    <w:locked/>
    <w:rsid w:val="00A86DE3"/>
    <w:rPr>
      <w:rFonts w:ascii="Arial" w:eastAsia="Times New Roman" w:hAnsi="Arial"/>
      <w:b/>
      <w:bCs/>
      <w:sz w:val="24"/>
      <w:szCs w:val="26"/>
    </w:rPr>
  </w:style>
  <w:style w:type="character" w:customStyle="1" w:styleId="Naslov4Znak">
    <w:name w:val="Naslov 4 Znak"/>
    <w:basedOn w:val="Privzetapisavaodstavka"/>
    <w:link w:val="Naslov4"/>
    <w:uiPriority w:val="99"/>
    <w:locked/>
    <w:rsid w:val="003B27AB"/>
    <w:rPr>
      <w:rFonts w:ascii="Calibri" w:hAnsi="Calibri" w:cs="Times New Roman"/>
      <w:b/>
      <w:bCs/>
      <w:sz w:val="28"/>
      <w:szCs w:val="28"/>
    </w:rPr>
  </w:style>
  <w:style w:type="character" w:customStyle="1" w:styleId="Naslov5Znak">
    <w:name w:val="Naslov 5 Znak"/>
    <w:basedOn w:val="Privzetapisavaodstavka"/>
    <w:link w:val="Naslov5"/>
    <w:uiPriority w:val="99"/>
    <w:locked/>
    <w:rsid w:val="003B27AB"/>
    <w:rPr>
      <w:rFonts w:ascii="Calibri" w:hAnsi="Calibri" w:cs="Times New Roman"/>
      <w:b/>
      <w:bCs/>
      <w:i/>
      <w:iCs/>
      <w:sz w:val="26"/>
      <w:szCs w:val="26"/>
    </w:rPr>
  </w:style>
  <w:style w:type="character" w:customStyle="1" w:styleId="Naslov6Znak">
    <w:name w:val="Naslov 6 Znak"/>
    <w:basedOn w:val="Privzetapisavaodstavka"/>
    <w:link w:val="Naslov6"/>
    <w:uiPriority w:val="99"/>
    <w:semiHidden/>
    <w:locked/>
    <w:rsid w:val="003B27AB"/>
    <w:rPr>
      <w:rFonts w:ascii="Cambria" w:hAnsi="Cambria" w:cs="Times New Roman"/>
      <w:i/>
      <w:iCs/>
      <w:color w:val="243F60"/>
      <w:sz w:val="24"/>
      <w:szCs w:val="24"/>
      <w:lang w:eastAsia="sl-SI"/>
    </w:rPr>
  </w:style>
  <w:style w:type="character" w:customStyle="1" w:styleId="Naslov7Znak">
    <w:name w:val="Naslov 7 Znak"/>
    <w:basedOn w:val="Privzetapisavaodstavka"/>
    <w:link w:val="Naslov7"/>
    <w:uiPriority w:val="99"/>
    <w:locked/>
    <w:rsid w:val="003B27AB"/>
    <w:rPr>
      <w:rFonts w:ascii="Calibri" w:hAnsi="Calibri" w:cs="Times New Roman"/>
      <w:sz w:val="24"/>
      <w:szCs w:val="24"/>
    </w:rPr>
  </w:style>
  <w:style w:type="character" w:customStyle="1" w:styleId="Naslov8Znak">
    <w:name w:val="Naslov 8 Znak"/>
    <w:basedOn w:val="Privzetapisavaodstavka"/>
    <w:link w:val="Naslov8"/>
    <w:uiPriority w:val="99"/>
    <w:locked/>
    <w:rsid w:val="003B27AB"/>
    <w:rPr>
      <w:rFonts w:ascii="Times New Roman" w:hAnsi="Times New Roman" w:cs="Times New Roman"/>
      <w:i/>
      <w:iCs/>
      <w:sz w:val="24"/>
      <w:szCs w:val="24"/>
      <w:lang w:eastAsia="sl-SI"/>
    </w:rPr>
  </w:style>
  <w:style w:type="character" w:customStyle="1" w:styleId="Naslov9Znak">
    <w:name w:val="Naslov 9 Znak"/>
    <w:basedOn w:val="Privzetapisavaodstavka"/>
    <w:link w:val="Naslov9"/>
    <w:uiPriority w:val="99"/>
    <w:locked/>
    <w:rsid w:val="003B27AB"/>
    <w:rPr>
      <w:rFonts w:ascii="Cambria" w:hAnsi="Cambria" w:cs="Times New Roman"/>
      <w:lang w:eastAsia="sl-SI"/>
    </w:rPr>
  </w:style>
  <w:style w:type="paragraph" w:styleId="Naslov">
    <w:name w:val="Title"/>
    <w:basedOn w:val="Navaden"/>
    <w:link w:val="NaslovZnak"/>
    <w:uiPriority w:val="99"/>
    <w:qFormat/>
    <w:rsid w:val="003B27AB"/>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locked/>
    <w:rsid w:val="003B27AB"/>
    <w:rPr>
      <w:rFonts w:ascii="Cambria" w:hAnsi="Cambria" w:cs="Times New Roman"/>
      <w:b/>
      <w:bCs/>
      <w:kern w:val="28"/>
      <w:sz w:val="32"/>
      <w:szCs w:val="32"/>
    </w:rPr>
  </w:style>
  <w:style w:type="paragraph" w:styleId="Noga">
    <w:name w:val="footer"/>
    <w:basedOn w:val="Navaden"/>
    <w:link w:val="NogaZnak"/>
    <w:uiPriority w:val="99"/>
    <w:rsid w:val="003B27AB"/>
    <w:pPr>
      <w:tabs>
        <w:tab w:val="center" w:pos="4536"/>
        <w:tab w:val="right" w:pos="9072"/>
      </w:tabs>
    </w:pPr>
    <w:rPr>
      <w:rFonts w:cs="Times New Roman"/>
    </w:rPr>
  </w:style>
  <w:style w:type="character" w:customStyle="1" w:styleId="NogaZnak">
    <w:name w:val="Noga Znak"/>
    <w:basedOn w:val="Privzetapisavaodstavka"/>
    <w:link w:val="Noga"/>
    <w:uiPriority w:val="99"/>
    <w:locked/>
    <w:rsid w:val="003B27AB"/>
    <w:rPr>
      <w:rFonts w:ascii="Arial" w:hAnsi="Arial" w:cs="Times New Roman"/>
      <w:sz w:val="24"/>
      <w:szCs w:val="24"/>
    </w:rPr>
  </w:style>
  <w:style w:type="paragraph" w:styleId="Odstavekseznama">
    <w:name w:val="List Paragraph"/>
    <w:basedOn w:val="Navaden"/>
    <w:link w:val="OdstavekseznamaZnak"/>
    <w:uiPriority w:val="34"/>
    <w:qFormat/>
    <w:rsid w:val="003B27AB"/>
    <w:pPr>
      <w:ind w:left="708"/>
    </w:pPr>
  </w:style>
  <w:style w:type="character" w:styleId="Pripombasklic">
    <w:name w:val="annotation reference"/>
    <w:basedOn w:val="Privzetapisavaodstavka"/>
    <w:uiPriority w:val="99"/>
    <w:semiHidden/>
    <w:rsid w:val="003B27AB"/>
    <w:rPr>
      <w:rFonts w:cs="Times New Roman"/>
      <w:sz w:val="16"/>
      <w:szCs w:val="16"/>
    </w:rPr>
  </w:style>
  <w:style w:type="paragraph" w:styleId="Pripombabesedilo">
    <w:name w:val="annotation text"/>
    <w:basedOn w:val="Navaden"/>
    <w:link w:val="PripombabesediloZnak"/>
    <w:uiPriority w:val="99"/>
    <w:rsid w:val="003B27AB"/>
    <w:rPr>
      <w:sz w:val="20"/>
      <w:szCs w:val="20"/>
    </w:rPr>
  </w:style>
  <w:style w:type="character" w:customStyle="1" w:styleId="PripombabesediloZnak">
    <w:name w:val="Pripomba – besedilo Znak"/>
    <w:basedOn w:val="Privzetapisavaodstavka"/>
    <w:link w:val="Pripombabesedilo"/>
    <w:uiPriority w:val="99"/>
    <w:locked/>
    <w:rsid w:val="003B27AB"/>
    <w:rPr>
      <w:rFonts w:ascii="Arial"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3B27AB"/>
    <w:rPr>
      <w:b/>
      <w:bCs/>
    </w:rPr>
  </w:style>
  <w:style w:type="character" w:customStyle="1" w:styleId="ZadevapripombeZnak">
    <w:name w:val="Zadeva pripombe Znak"/>
    <w:basedOn w:val="PripombabesediloZnak"/>
    <w:link w:val="Zadevapripombe"/>
    <w:uiPriority w:val="99"/>
    <w:semiHidden/>
    <w:locked/>
    <w:rsid w:val="003B27AB"/>
    <w:rPr>
      <w:rFonts w:ascii="Arial" w:hAnsi="Arial" w:cs="Arial"/>
      <w:b/>
      <w:bCs/>
      <w:sz w:val="20"/>
      <w:szCs w:val="20"/>
      <w:lang w:eastAsia="sl-SI"/>
    </w:rPr>
  </w:style>
  <w:style w:type="paragraph" w:styleId="Besedilooblaka">
    <w:name w:val="Balloon Text"/>
    <w:basedOn w:val="Navaden"/>
    <w:link w:val="BesedilooblakaZnak"/>
    <w:uiPriority w:val="99"/>
    <w:semiHidden/>
    <w:rsid w:val="003B27AB"/>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3B27AB"/>
    <w:rPr>
      <w:rFonts w:ascii="Tahoma" w:hAnsi="Tahoma" w:cs="Tahoma"/>
      <w:sz w:val="16"/>
      <w:szCs w:val="16"/>
      <w:lang w:eastAsia="sl-SI"/>
    </w:rPr>
  </w:style>
  <w:style w:type="paragraph" w:styleId="Glava">
    <w:name w:val="header"/>
    <w:aliases w:val="Glava - napis,Znak, Znak"/>
    <w:basedOn w:val="Navaden"/>
    <w:link w:val="GlavaZnak"/>
    <w:uiPriority w:val="99"/>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
    <w:basedOn w:val="Privzetapisavaodstavka"/>
    <w:uiPriority w:val="99"/>
    <w:locked/>
    <w:rsid w:val="003B27AB"/>
    <w:rPr>
      <w:rFonts w:ascii="Arial Unicode MS" w:eastAsia="Times New Roman" w:cs="Times New Roman"/>
      <w:sz w:val="20"/>
    </w:rPr>
  </w:style>
  <w:style w:type="character" w:customStyle="1" w:styleId="GlavaZnak">
    <w:name w:val="Glava Znak"/>
    <w:aliases w:val="Glava - napis Znak,Znak Znak, Znak Znak"/>
    <w:basedOn w:val="Privzetapisavaodstavka"/>
    <w:link w:val="Glava"/>
    <w:uiPriority w:val="99"/>
    <w:locked/>
    <w:rsid w:val="003B27AB"/>
    <w:rPr>
      <w:rFonts w:ascii="Arial Unicode MS" w:eastAsia="Times New Roman" w:hAnsi="Times New Roman" w:cs="Times New Roman"/>
      <w:sz w:val="20"/>
      <w:szCs w:val="20"/>
    </w:rPr>
  </w:style>
  <w:style w:type="character" w:styleId="Hiperpovezava">
    <w:name w:val="Hyperlink"/>
    <w:basedOn w:val="Privzetapisavaodstavka"/>
    <w:uiPriority w:val="99"/>
    <w:rsid w:val="003B27AB"/>
    <w:rPr>
      <w:rFonts w:cs="Times New Roman"/>
      <w:color w:val="0000FF"/>
      <w:u w:val="single"/>
    </w:rPr>
  </w:style>
  <w:style w:type="paragraph" w:customStyle="1" w:styleId="0Naslov1MK">
    <w:name w:val="0 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3B27AB"/>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827416"/>
    <w:pPr>
      <w:tabs>
        <w:tab w:val="left" w:pos="960"/>
        <w:tab w:val="right" w:leader="dot" w:pos="9062"/>
      </w:tabs>
      <w:spacing w:line="240" w:lineRule="auto"/>
      <w:ind w:left="992" w:hanging="992"/>
    </w:pPr>
    <w:rPr>
      <w:rFonts w:asciiTheme="minorHAnsi" w:hAnsiTheme="minorHAnsi"/>
      <w:smallCaps/>
      <w:sz w:val="20"/>
      <w:szCs w:val="20"/>
    </w:rPr>
  </w:style>
  <w:style w:type="paragraph" w:styleId="Kazalovsebine3">
    <w:name w:val="toc 3"/>
    <w:basedOn w:val="Navaden"/>
    <w:next w:val="Navaden"/>
    <w:autoRedefine/>
    <w:uiPriority w:val="39"/>
    <w:qFormat/>
    <w:rsid w:val="003B27AB"/>
    <w:pPr>
      <w:ind w:left="480"/>
    </w:pPr>
    <w:rPr>
      <w:rFonts w:asciiTheme="minorHAnsi" w:hAnsiTheme="minorHAnsi"/>
      <w:i/>
      <w:iCs/>
      <w:sz w:val="20"/>
      <w:szCs w:val="20"/>
    </w:rPr>
  </w:style>
  <w:style w:type="paragraph" w:customStyle="1" w:styleId="BESEDILO">
    <w:name w:val="BESEDILO"/>
    <w:uiPriority w:val="99"/>
    <w:rsid w:val="003B27AB"/>
    <w:pPr>
      <w:keepLines/>
      <w:widowControl w:val="0"/>
      <w:tabs>
        <w:tab w:val="left" w:pos="2155"/>
      </w:tabs>
      <w:jc w:val="both"/>
    </w:pPr>
    <w:rPr>
      <w:rFonts w:ascii="Arial" w:eastAsia="Times New Roman" w:hAnsi="Arial"/>
      <w:kern w:val="16"/>
      <w:sz w:val="20"/>
      <w:szCs w:val="20"/>
      <w:lang w:eastAsia="en-US"/>
    </w:rPr>
  </w:style>
  <w:style w:type="paragraph" w:styleId="Telobesedila2">
    <w:name w:val="Body Text 2"/>
    <w:basedOn w:val="Navaden"/>
    <w:link w:val="Telobesedila2Znak"/>
    <w:uiPriority w:val="99"/>
    <w:rsid w:val="003B27AB"/>
    <w:rPr>
      <w:rFonts w:cs="Times New Roman"/>
      <w:b/>
      <w:bCs/>
    </w:rPr>
  </w:style>
  <w:style w:type="character" w:customStyle="1" w:styleId="Telobesedila2Znak">
    <w:name w:val="Telo besedila 2 Znak"/>
    <w:basedOn w:val="Privzetapisavaodstavka"/>
    <w:link w:val="Telobesedila2"/>
    <w:uiPriority w:val="99"/>
    <w:locked/>
    <w:rsid w:val="003B27AB"/>
    <w:rPr>
      <w:rFonts w:ascii="Arial" w:hAnsi="Arial" w:cs="Times New Roman"/>
      <w:b/>
      <w:bCs/>
      <w:lang w:eastAsia="sl-SI"/>
    </w:rPr>
  </w:style>
  <w:style w:type="paragraph" w:customStyle="1" w:styleId="Naslov2MK">
    <w:name w:val="Naslov 2 MK"/>
    <w:basedOn w:val="Navaden"/>
    <w:uiPriority w:val="99"/>
    <w:rsid w:val="003B27AB"/>
    <w:pPr>
      <w:numPr>
        <w:numId w:val="1"/>
      </w:numPr>
    </w:pPr>
    <w:rPr>
      <w:b/>
      <w:bCs/>
    </w:rPr>
  </w:style>
  <w:style w:type="paragraph" w:customStyle="1" w:styleId="Naslov2AG">
    <w:name w:val="Naslov 2 AG"/>
    <w:basedOn w:val="Navaden"/>
    <w:uiPriority w:val="99"/>
    <w:rsid w:val="003B27AB"/>
    <w:pPr>
      <w:numPr>
        <w:numId w:val="2"/>
      </w:numPr>
      <w:spacing w:before="240" w:after="240"/>
    </w:pPr>
    <w:rPr>
      <w:b/>
      <w:bCs/>
    </w:rPr>
  </w:style>
  <w:style w:type="paragraph" w:customStyle="1" w:styleId="Naslov3MK">
    <w:name w:val="Naslov 3 MK"/>
    <w:basedOn w:val="Naslov1"/>
    <w:uiPriority w:val="99"/>
    <w:rsid w:val="003B27AB"/>
    <w:pPr>
      <w:keepLines w:val="0"/>
      <w:numPr>
        <w:ilvl w:val="1"/>
        <w:numId w:val="4"/>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Telobesedila-zamik2">
    <w:name w:val="Body Text Indent 2"/>
    <w:basedOn w:val="Navaden"/>
    <w:link w:val="Telobesedila-zamik2Znak"/>
    <w:uiPriority w:val="99"/>
    <w:rsid w:val="003B27AB"/>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locked/>
    <w:rsid w:val="003B27AB"/>
    <w:rPr>
      <w:rFonts w:ascii="Arial" w:hAnsi="Arial" w:cs="Times New Roman"/>
      <w:sz w:val="24"/>
      <w:szCs w:val="24"/>
    </w:rPr>
  </w:style>
  <w:style w:type="paragraph" w:styleId="Telobesedila">
    <w:name w:val="Body Text"/>
    <w:basedOn w:val="Navaden"/>
    <w:link w:val="TelobesedilaZnak"/>
    <w:uiPriority w:val="99"/>
    <w:rsid w:val="003B27AB"/>
    <w:pPr>
      <w:spacing w:after="120"/>
    </w:pPr>
    <w:rPr>
      <w:rFonts w:cs="Times New Roman"/>
    </w:rPr>
  </w:style>
  <w:style w:type="character" w:customStyle="1" w:styleId="TelobesedilaZnak">
    <w:name w:val="Telo besedila Znak"/>
    <w:basedOn w:val="Privzetapisavaodstavka"/>
    <w:link w:val="Telobesedila"/>
    <w:uiPriority w:val="99"/>
    <w:locked/>
    <w:rsid w:val="003B27AB"/>
    <w:rPr>
      <w:rFonts w:ascii="Arial" w:hAnsi="Arial" w:cs="Times New Roman"/>
      <w:sz w:val="24"/>
      <w:szCs w:val="24"/>
    </w:rPr>
  </w:style>
  <w:style w:type="paragraph" w:customStyle="1" w:styleId="p">
    <w:name w:val="p"/>
    <w:basedOn w:val="Navaden"/>
    <w:uiPriority w:val="99"/>
    <w:rsid w:val="003B27AB"/>
    <w:pPr>
      <w:spacing w:before="60" w:after="15"/>
      <w:ind w:left="15" w:right="15" w:firstLine="240"/>
    </w:pPr>
    <w:rPr>
      <w:color w:val="222222"/>
      <w:lang w:eastAsia="en-US"/>
    </w:rPr>
  </w:style>
  <w:style w:type="paragraph" w:customStyle="1" w:styleId="Naslov1MK">
    <w:name w:val="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3B27AB"/>
    <w:pPr>
      <w:spacing w:after="120"/>
    </w:pPr>
    <w:rPr>
      <w:rFonts w:cs="Times New Roman"/>
      <w:sz w:val="16"/>
      <w:szCs w:val="16"/>
    </w:rPr>
  </w:style>
  <w:style w:type="character" w:customStyle="1" w:styleId="Telobesedila3Znak">
    <w:name w:val="Telo besedila 3 Znak"/>
    <w:basedOn w:val="Privzetapisavaodstavka"/>
    <w:link w:val="Telobesedila3"/>
    <w:uiPriority w:val="99"/>
    <w:locked/>
    <w:rsid w:val="003B27AB"/>
    <w:rPr>
      <w:rFonts w:ascii="Arial" w:hAnsi="Arial" w:cs="Times New Roman"/>
      <w:sz w:val="16"/>
      <w:szCs w:val="16"/>
    </w:rPr>
  </w:style>
  <w:style w:type="paragraph" w:customStyle="1" w:styleId="Slog1">
    <w:name w:val="Slog1"/>
    <w:basedOn w:val="Navaden"/>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elamrea">
    <w:name w:val="Table Grid"/>
    <w:basedOn w:val="Navadnatabela"/>
    <w:uiPriority w:val="59"/>
    <w:rsid w:val="003B27AB"/>
    <w:rPr>
      <w:rFonts w:ascii="Arial" w:eastAsia="Times New Roman"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3B27AB"/>
    <w:rPr>
      <w:rFonts w:cs="Times New Roman"/>
      <w:sz w:val="20"/>
      <w:szCs w:val="20"/>
    </w:rPr>
  </w:style>
  <w:style w:type="character" w:customStyle="1" w:styleId="Sprotnaopomba-besediloZnak">
    <w:name w:val="Sprotna opomba - besedilo Znak"/>
    <w:basedOn w:val="Privzetapisavaodstavka"/>
    <w:link w:val="Sprotnaopomba-besedilo"/>
    <w:uiPriority w:val="99"/>
    <w:semiHidden/>
    <w:locked/>
    <w:rsid w:val="003B27AB"/>
    <w:rPr>
      <w:rFonts w:ascii="Arial" w:hAnsi="Arial" w:cs="Times New Roman"/>
      <w:sz w:val="20"/>
      <w:szCs w:val="20"/>
    </w:rPr>
  </w:style>
  <w:style w:type="character" w:customStyle="1" w:styleId="searchletnik">
    <w:name w:val="searchletnik"/>
    <w:basedOn w:val="Privzetapisavaodstavka"/>
    <w:uiPriority w:val="99"/>
    <w:rsid w:val="003B27AB"/>
    <w:rPr>
      <w:rFonts w:cs="Times New Roman"/>
    </w:rPr>
  </w:style>
  <w:style w:type="paragraph" w:styleId="HTML-oblikovano">
    <w:name w:val="HTML Preformatted"/>
    <w:basedOn w:val="Navaden"/>
    <w:link w:val="HTML-oblikovanoZnak"/>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locked/>
    <w:rsid w:val="003B27AB"/>
    <w:rPr>
      <w:rFonts w:ascii="Courier New" w:hAnsi="Courier New" w:cs="Times New Roman"/>
      <w:sz w:val="20"/>
      <w:szCs w:val="20"/>
    </w:rPr>
  </w:style>
  <w:style w:type="paragraph" w:customStyle="1" w:styleId="len">
    <w:name w:val="člen"/>
    <w:basedOn w:val="Navaden"/>
    <w:uiPriority w:val="99"/>
    <w:rsid w:val="003B27AB"/>
    <w:pPr>
      <w:jc w:val="center"/>
    </w:pPr>
  </w:style>
  <w:style w:type="paragraph" w:customStyle="1" w:styleId="0Naslov3MK">
    <w:name w:val="0 Naslov 3 MK"/>
    <w:basedOn w:val="Naslov1"/>
    <w:link w:val="0Naslov3MKZnak"/>
    <w:uiPriority w:val="99"/>
    <w:rsid w:val="003B27AB"/>
    <w:pPr>
      <w:keepLines w:val="0"/>
      <w:tabs>
        <w:tab w:val="num" w:pos="1080"/>
      </w:tabs>
      <w:spacing w:before="240" w:after="60"/>
      <w:ind w:left="1080" w:hanging="720"/>
    </w:pPr>
    <w:rPr>
      <w:bCs w:val="0"/>
      <w:kern w:val="28"/>
      <w:sz w:val="20"/>
      <w:szCs w:val="20"/>
    </w:rPr>
  </w:style>
  <w:style w:type="character" w:customStyle="1" w:styleId="0Naslov3MKZnak">
    <w:name w:val="0 Naslov 3 MK Znak"/>
    <w:link w:val="0Naslov3MK"/>
    <w:uiPriority w:val="99"/>
    <w:locked/>
    <w:rsid w:val="003B27AB"/>
    <w:rPr>
      <w:rFonts w:cs="Times New Roman"/>
      <w:b/>
      <w:kern w:val="28"/>
      <w:sz w:val="20"/>
      <w:szCs w:val="20"/>
      <w:lang w:val="en-GB"/>
    </w:rPr>
  </w:style>
  <w:style w:type="paragraph" w:customStyle="1" w:styleId="0Naslov2MK">
    <w:name w:val="0 Naslov 2 MK"/>
    <w:basedOn w:val="Navaden"/>
    <w:link w:val="0Naslov2MKZnak"/>
    <w:uiPriority w:val="99"/>
    <w:rsid w:val="003B27AB"/>
    <w:pPr>
      <w:tabs>
        <w:tab w:val="num" w:pos="720"/>
      </w:tabs>
      <w:ind w:left="720" w:hanging="360"/>
    </w:pPr>
    <w:rPr>
      <w:rFonts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Kazalovsebine9">
    <w:name w:val="toc 9"/>
    <w:basedOn w:val="Navaden"/>
    <w:next w:val="Navaden"/>
    <w:autoRedefine/>
    <w:uiPriority w:val="99"/>
    <w:semiHidden/>
    <w:rsid w:val="003B27AB"/>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3B27AB"/>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Golobesedilo">
    <w:name w:val="Plain Text"/>
    <w:basedOn w:val="Navaden"/>
    <w:link w:val="GolobesediloZnak"/>
    <w:uiPriority w:val="99"/>
    <w:rsid w:val="003B27AB"/>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locked/>
    <w:rsid w:val="003B27AB"/>
    <w:rPr>
      <w:rFonts w:ascii="Calibri" w:hAnsi="Calibri" w:cs="Times New Roman"/>
      <w:sz w:val="21"/>
      <w:szCs w:val="21"/>
    </w:rPr>
  </w:style>
  <w:style w:type="paragraph" w:styleId="Telobesedila-zamik">
    <w:name w:val="Body Text Indent"/>
    <w:basedOn w:val="Navaden"/>
    <w:link w:val="Telobesedila-zamikZnak"/>
    <w:uiPriority w:val="99"/>
    <w:rsid w:val="003B27AB"/>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avaden"/>
    <w:uiPriority w:val="99"/>
    <w:rsid w:val="003B27AB"/>
    <w:pPr>
      <w:ind w:left="708"/>
    </w:pPr>
  </w:style>
  <w:style w:type="paragraph" w:styleId="Telobesedila-zamik3">
    <w:name w:val="Body Text Indent 3"/>
    <w:basedOn w:val="Navaden"/>
    <w:link w:val="Telobesedila-zamik3Znak"/>
    <w:uiPriority w:val="99"/>
    <w:rsid w:val="003B27AB"/>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avaden"/>
    <w:uiPriority w:val="99"/>
    <w:rsid w:val="003B27AB"/>
    <w:pPr>
      <w:suppressAutoHyphens/>
    </w:pPr>
    <w:rPr>
      <w:sz w:val="20"/>
      <w:szCs w:val="20"/>
    </w:rPr>
  </w:style>
  <w:style w:type="paragraph" w:styleId="Napis">
    <w:name w:val="caption"/>
    <w:basedOn w:val="Navaden"/>
    <w:next w:val="Navaden"/>
    <w:uiPriority w:val="99"/>
    <w:qFormat/>
    <w:rsid w:val="003B27AB"/>
    <w:pPr>
      <w:suppressAutoHyphens/>
    </w:pPr>
    <w:rPr>
      <w:b/>
      <w:bCs/>
      <w:sz w:val="20"/>
      <w:szCs w:val="20"/>
    </w:rPr>
  </w:style>
  <w:style w:type="paragraph" w:customStyle="1" w:styleId="Stvarnokazalo">
    <w:name w:val="Stvarno kazalo"/>
    <w:basedOn w:val="Navaden"/>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lang w:eastAsia="en-US"/>
    </w:rPr>
  </w:style>
  <w:style w:type="paragraph" w:customStyle="1" w:styleId="Naslov3AG">
    <w:name w:val="Naslov 3 AG"/>
    <w:basedOn w:val="Navaden"/>
    <w:uiPriority w:val="99"/>
    <w:rsid w:val="003B27AB"/>
    <w:pPr>
      <w:tabs>
        <w:tab w:val="num" w:pos="1665"/>
      </w:tabs>
      <w:spacing w:before="240" w:after="120"/>
      <w:ind w:left="1665" w:hanging="405"/>
    </w:pPr>
    <w:rPr>
      <w:b/>
      <w:bCs/>
    </w:rPr>
  </w:style>
  <w:style w:type="paragraph" w:customStyle="1" w:styleId="Odstavekseznama11">
    <w:name w:val="Odstavek seznama11"/>
    <w:basedOn w:val="Navaden"/>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pPr>
      <w:jc w:val="both"/>
    </w:pPr>
    <w:rPr>
      <w:rFonts w:ascii="Arial Unicode MS" w:eastAsia="Times New Roman" w:hAnsi="Times New Roman" w:cs="Arial Unicode MS"/>
      <w:sz w:val="20"/>
      <w:szCs w:val="20"/>
      <w:lang w:eastAsia="en-US"/>
    </w:rPr>
  </w:style>
  <w:style w:type="paragraph" w:customStyle="1" w:styleId="body">
    <w:name w:val="body"/>
    <w:basedOn w:val="Navaden"/>
    <w:uiPriority w:val="99"/>
    <w:rsid w:val="003B27AB"/>
    <w:pPr>
      <w:spacing w:before="80" w:line="260" w:lineRule="exact"/>
    </w:p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basedOn w:val="Privzetapisavaodstavka"/>
    <w:uiPriority w:val="99"/>
    <w:rsid w:val="003B27AB"/>
    <w:rPr>
      <w:rFonts w:cs="Times New Roman"/>
    </w:rPr>
  </w:style>
  <w:style w:type="character" w:styleId="Sprotnaopomba-sklic">
    <w:name w:val="footnote reference"/>
    <w:basedOn w:val="Privzetapisavaodstavka"/>
    <w:uiPriority w:val="99"/>
    <w:semiHidden/>
    <w:rsid w:val="003B27AB"/>
    <w:rPr>
      <w:rFonts w:cs="Times New Roman"/>
      <w:vertAlign w:val="superscript"/>
    </w:rPr>
  </w:style>
  <w:style w:type="paragraph" w:styleId="Navadensplet">
    <w:name w:val="Normal (Web)"/>
    <w:basedOn w:val="Navaden"/>
    <w:uiPriority w:val="99"/>
    <w:rsid w:val="003B27AB"/>
    <w:pPr>
      <w:spacing w:before="100" w:beforeAutospacing="1" w:after="100" w:afterAutospacing="1"/>
    </w:pPr>
    <w:rPr>
      <w:rFonts w:ascii="Verdana" w:hAnsi="Verdana" w:cs="Verdana"/>
      <w:sz w:val="20"/>
      <w:szCs w:val="20"/>
    </w:rPr>
  </w:style>
  <w:style w:type="character" w:styleId="Krepko">
    <w:name w:val="Strong"/>
    <w:basedOn w:val="Privzetapisavaodstavka"/>
    <w:uiPriority w:val="99"/>
    <w:qFormat/>
    <w:rsid w:val="003B27AB"/>
    <w:rPr>
      <w:rFonts w:cs="Times New Roman"/>
      <w:b/>
      <w:bCs/>
    </w:rPr>
  </w:style>
  <w:style w:type="paragraph" w:styleId="Brezrazmikov">
    <w:name w:val="No Spacing"/>
    <w:uiPriority w:val="99"/>
    <w:qFormat/>
    <w:rsid w:val="003B27AB"/>
    <w:rPr>
      <w:rFonts w:ascii="Arial" w:eastAsia="Times New Roman" w:hAnsi="Arial"/>
      <w:sz w:val="24"/>
      <w:szCs w:val="24"/>
    </w:rPr>
  </w:style>
  <w:style w:type="character" w:styleId="Neenpoudarek">
    <w:name w:val="Subtle Emphasis"/>
    <w:basedOn w:val="Privzetapisavaodstavka"/>
    <w:uiPriority w:val="99"/>
    <w:qFormat/>
    <w:rsid w:val="003B27AB"/>
    <w:rPr>
      <w:rFonts w:cs="Times New Roman"/>
      <w:i/>
      <w:iCs/>
      <w:color w:val="808080"/>
    </w:rPr>
  </w:style>
  <w:style w:type="character" w:styleId="Intenzivenpoudarek">
    <w:name w:val="Intense Emphasis"/>
    <w:basedOn w:val="Privzetapisavaodstavka"/>
    <w:uiPriority w:val="99"/>
    <w:qFormat/>
    <w:rsid w:val="003B27AB"/>
    <w:rPr>
      <w:rFonts w:cs="Times New Roman"/>
      <w:b/>
      <w:bCs/>
      <w:i/>
      <w:iCs/>
      <w:color w:val="4F81BD"/>
    </w:rPr>
  </w:style>
  <w:style w:type="paragraph" w:styleId="Citat">
    <w:name w:val="Quote"/>
    <w:basedOn w:val="Navaden"/>
    <w:next w:val="Navaden"/>
    <w:link w:val="CitatZnak"/>
    <w:uiPriority w:val="99"/>
    <w:qFormat/>
    <w:rsid w:val="003B27AB"/>
    <w:rPr>
      <w:i/>
      <w:iCs/>
      <w:color w:val="000000"/>
    </w:rPr>
  </w:style>
  <w:style w:type="character" w:customStyle="1" w:styleId="CitatZnak">
    <w:name w:val="Citat Znak"/>
    <w:basedOn w:val="Privzetapisavaodstavka"/>
    <w:link w:val="Citat"/>
    <w:uiPriority w:val="99"/>
    <w:locked/>
    <w:rsid w:val="003B27AB"/>
    <w:rPr>
      <w:rFonts w:ascii="Arial" w:hAnsi="Arial" w:cs="Arial"/>
      <w:i/>
      <w:iCs/>
      <w:color w:val="000000"/>
      <w:sz w:val="24"/>
      <w:szCs w:val="24"/>
      <w:lang w:eastAsia="sl-SI"/>
    </w:rPr>
  </w:style>
  <w:style w:type="paragraph" w:styleId="Revizija">
    <w:name w:val="Revision"/>
    <w:hidden/>
    <w:uiPriority w:val="99"/>
    <w:semiHidden/>
    <w:rsid w:val="003B27AB"/>
    <w:rPr>
      <w:rFonts w:ascii="Arial" w:eastAsia="Times New Roman" w:hAnsi="Arial"/>
      <w:sz w:val="24"/>
      <w:szCs w:val="24"/>
    </w:rPr>
  </w:style>
  <w:style w:type="paragraph" w:customStyle="1" w:styleId="BodyText31">
    <w:name w:val="Body Text 31"/>
    <w:basedOn w:val="Navaden"/>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22321B"/>
    <w:pPr>
      <w:spacing w:after="200" w:line="276" w:lineRule="auto"/>
      <w:ind w:left="720"/>
    </w:pPr>
    <w:rPr>
      <w:rFonts w:ascii="Calibri" w:hAnsi="Calibri" w:cs="Calibri"/>
      <w:lang w:eastAsia="en-US"/>
    </w:rPr>
  </w:style>
  <w:style w:type="paragraph" w:customStyle="1" w:styleId="1">
    <w:name w:val="1"/>
    <w:basedOn w:val="Navaden"/>
    <w:next w:val="Pripombabesedilo"/>
    <w:link w:val="Komentar-besediloZnak"/>
    <w:uiPriority w:val="99"/>
    <w:rsid w:val="0022321B"/>
    <w:rPr>
      <w:rFonts w:ascii="Times New Roman" w:hAnsi="Times New Roman" w:cs="Times New Roman"/>
      <w:sz w:val="20"/>
      <w:szCs w:val="20"/>
    </w:rPr>
  </w:style>
  <w:style w:type="numbering" w:styleId="1ai">
    <w:name w:val="Outline List 1"/>
    <w:basedOn w:val="Brezseznama"/>
    <w:locked/>
    <w:rsid w:val="0022321B"/>
    <w:pPr>
      <w:numPr>
        <w:numId w:val="5"/>
      </w:numPr>
    </w:pPr>
  </w:style>
  <w:style w:type="character" w:customStyle="1" w:styleId="Komentar-besediloZnak">
    <w:name w:val="Komentar - besedilo Znak"/>
    <w:basedOn w:val="Privzetapisavaodstavka"/>
    <w:link w:val="1"/>
    <w:uiPriority w:val="99"/>
    <w:locked/>
    <w:rsid w:val="0022321B"/>
  </w:style>
  <w:style w:type="paragraph" w:styleId="NaslovTOC">
    <w:name w:val="TOC Heading"/>
    <w:basedOn w:val="Naslov1"/>
    <w:next w:val="Navaden"/>
    <w:uiPriority w:val="39"/>
    <w:unhideWhenUsed/>
    <w:qFormat/>
    <w:rsid w:val="00723899"/>
    <w:pPr>
      <w:spacing w:line="276" w:lineRule="auto"/>
      <w:outlineLvl w:val="9"/>
    </w:pPr>
    <w:rPr>
      <w:rFonts w:asciiTheme="majorHAnsi" w:eastAsiaTheme="majorEastAsia" w:hAnsiTheme="majorHAnsi" w:cstheme="majorBidi"/>
      <w:color w:val="365F91" w:themeColor="accent1" w:themeShade="BF"/>
    </w:rPr>
  </w:style>
  <w:style w:type="paragraph" w:styleId="Kazalovsebine4">
    <w:name w:val="toc 4"/>
    <w:basedOn w:val="Navaden"/>
    <w:next w:val="Navaden"/>
    <w:autoRedefine/>
    <w:rsid w:val="00E73CD6"/>
    <w:pPr>
      <w:ind w:left="720"/>
    </w:pPr>
    <w:rPr>
      <w:rFonts w:asciiTheme="minorHAnsi" w:hAnsiTheme="minorHAnsi"/>
      <w:sz w:val="18"/>
      <w:szCs w:val="18"/>
    </w:rPr>
  </w:style>
  <w:style w:type="paragraph" w:styleId="Kazalovsebine5">
    <w:name w:val="toc 5"/>
    <w:basedOn w:val="Navaden"/>
    <w:next w:val="Navaden"/>
    <w:autoRedefine/>
    <w:rsid w:val="00E73CD6"/>
    <w:pPr>
      <w:ind w:left="960"/>
    </w:pPr>
    <w:rPr>
      <w:rFonts w:asciiTheme="minorHAnsi" w:hAnsiTheme="minorHAnsi"/>
      <w:sz w:val="18"/>
      <w:szCs w:val="18"/>
    </w:rPr>
  </w:style>
  <w:style w:type="paragraph" w:styleId="Kazalovsebine6">
    <w:name w:val="toc 6"/>
    <w:basedOn w:val="Navaden"/>
    <w:next w:val="Navaden"/>
    <w:autoRedefine/>
    <w:rsid w:val="00E73CD6"/>
    <w:pPr>
      <w:ind w:left="1200"/>
    </w:pPr>
    <w:rPr>
      <w:rFonts w:asciiTheme="minorHAnsi" w:hAnsiTheme="minorHAnsi"/>
      <w:sz w:val="18"/>
      <w:szCs w:val="18"/>
    </w:rPr>
  </w:style>
  <w:style w:type="paragraph" w:styleId="Kazalovsebine7">
    <w:name w:val="toc 7"/>
    <w:basedOn w:val="Navaden"/>
    <w:next w:val="Navaden"/>
    <w:autoRedefine/>
    <w:rsid w:val="00E73CD6"/>
    <w:pPr>
      <w:ind w:left="1440"/>
    </w:pPr>
    <w:rPr>
      <w:rFonts w:asciiTheme="minorHAnsi" w:hAnsiTheme="minorHAnsi"/>
      <w:sz w:val="18"/>
      <w:szCs w:val="18"/>
    </w:rPr>
  </w:style>
  <w:style w:type="paragraph" w:styleId="Kazalovsebine8">
    <w:name w:val="toc 8"/>
    <w:basedOn w:val="Navaden"/>
    <w:next w:val="Navaden"/>
    <w:autoRedefine/>
    <w:rsid w:val="00E73CD6"/>
    <w:pPr>
      <w:ind w:left="1680"/>
    </w:pPr>
    <w:rPr>
      <w:rFonts w:asciiTheme="minorHAnsi" w:hAnsiTheme="minorHAnsi"/>
      <w:sz w:val="18"/>
      <w:szCs w:val="18"/>
    </w:rPr>
  </w:style>
  <w:style w:type="character" w:styleId="Besedilooznabemesta">
    <w:name w:val="Placeholder Text"/>
    <w:basedOn w:val="Privzetapisavaodstavka"/>
    <w:uiPriority w:val="99"/>
    <w:semiHidden/>
    <w:rsid w:val="004335EB"/>
    <w:rPr>
      <w:color w:val="808080"/>
    </w:rPr>
  </w:style>
  <w:style w:type="paragraph" w:customStyle="1" w:styleId="1AG">
    <w:name w:val="1AG"/>
    <w:basedOn w:val="GB-obrazci"/>
    <w:next w:val="Navaden"/>
    <w:qFormat/>
    <w:rsid w:val="005A2808"/>
    <w:pPr>
      <w:numPr>
        <w:ilvl w:val="0"/>
        <w:numId w:val="0"/>
      </w:numPr>
      <w:jc w:val="center"/>
    </w:pPr>
  </w:style>
  <w:style w:type="paragraph" w:customStyle="1" w:styleId="2AG">
    <w:name w:val="2AG"/>
    <w:basedOn w:val="GRESAK"/>
    <w:next w:val="Navaden"/>
    <w:link w:val="2AGZnak"/>
    <w:qFormat/>
    <w:rsid w:val="002B69A1"/>
  </w:style>
  <w:style w:type="paragraph" w:customStyle="1" w:styleId="3AG">
    <w:name w:val="3AG"/>
    <w:basedOn w:val="Odstavekseznama"/>
    <w:next w:val="Navaden"/>
    <w:qFormat/>
    <w:rsid w:val="002C6981"/>
    <w:pPr>
      <w:numPr>
        <w:ilvl w:val="1"/>
        <w:numId w:val="16"/>
      </w:numPr>
      <w:spacing w:before="0" w:line="240" w:lineRule="auto"/>
      <w:ind w:right="22"/>
    </w:pPr>
    <w:rPr>
      <w:b/>
      <w:kern w:val="16"/>
    </w:rPr>
  </w:style>
  <w:style w:type="paragraph" w:customStyle="1" w:styleId="4AG">
    <w:name w:val="4AG"/>
    <w:basedOn w:val="Odstavekseznama"/>
    <w:next w:val="Navaden"/>
    <w:qFormat/>
    <w:rsid w:val="009253C5"/>
    <w:pPr>
      <w:numPr>
        <w:numId w:val="9"/>
      </w:numPr>
      <w:spacing w:before="0" w:line="240" w:lineRule="auto"/>
      <w:ind w:left="1418" w:hanging="1058"/>
    </w:pPr>
  </w:style>
  <w:style w:type="paragraph" w:customStyle="1" w:styleId="Navaden-alineje">
    <w:name w:val="Navaden - alineje"/>
    <w:basedOn w:val="Navaden"/>
    <w:link w:val="Navaden-alinejeZnak"/>
    <w:qFormat/>
    <w:rsid w:val="00E6690F"/>
    <w:pPr>
      <w:numPr>
        <w:ilvl w:val="1"/>
        <w:numId w:val="10"/>
      </w:numPr>
      <w:spacing w:before="0" w:line="276" w:lineRule="auto"/>
    </w:pPr>
  </w:style>
  <w:style w:type="paragraph" w:customStyle="1" w:styleId="Navaden-tocke">
    <w:name w:val="Navaden - tocke"/>
    <w:basedOn w:val="Navaden"/>
    <w:qFormat/>
    <w:rsid w:val="00DA54D2"/>
    <w:pPr>
      <w:numPr>
        <w:numId w:val="8"/>
      </w:numPr>
    </w:pPr>
  </w:style>
  <w:style w:type="paragraph" w:customStyle="1" w:styleId="ASB2">
    <w:name w:val="A_SB2"/>
    <w:basedOn w:val="Navaden"/>
    <w:rsid w:val="00453D15"/>
    <w:pPr>
      <w:spacing w:before="0" w:line="240" w:lineRule="auto"/>
      <w:jc w:val="left"/>
    </w:pPr>
    <w:rPr>
      <w:rFonts w:ascii="Times New Roman" w:hAnsi="Times New Roman" w:cs="Times New Roman"/>
      <w:sz w:val="24"/>
      <w:szCs w:val="20"/>
    </w:rPr>
  </w:style>
  <w:style w:type="character" w:customStyle="1" w:styleId="OdstavekseznamaZnak">
    <w:name w:val="Odstavek seznama Znak"/>
    <w:basedOn w:val="Privzetapisavaodstavka"/>
    <w:link w:val="Odstavekseznama"/>
    <w:uiPriority w:val="34"/>
    <w:rsid w:val="00134DB0"/>
    <w:rPr>
      <w:rFonts w:ascii="Arial" w:eastAsia="Times New Roman" w:hAnsi="Arial" w:cs="Arial"/>
      <w:szCs w:val="24"/>
    </w:rPr>
  </w:style>
  <w:style w:type="paragraph" w:customStyle="1" w:styleId="Default">
    <w:name w:val="Default"/>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Telobesedila"/>
    <w:rsid w:val="00895E62"/>
    <w:pPr>
      <w:overflowPunct w:val="0"/>
      <w:autoSpaceDE w:val="0"/>
      <w:autoSpaceDN w:val="0"/>
      <w:adjustRightInd w:val="0"/>
      <w:spacing w:before="0" w:line="240" w:lineRule="auto"/>
      <w:textAlignment w:val="baseline"/>
    </w:pPr>
    <w:rPr>
      <w:rFonts w:ascii="Times New Roman" w:hAnsi="Times New Roman"/>
      <w:sz w:val="24"/>
      <w:szCs w:val="20"/>
    </w:rPr>
  </w:style>
  <w:style w:type="paragraph" w:customStyle="1" w:styleId="tabulka">
    <w:name w:val="tabulka"/>
    <w:basedOn w:val="Navaden"/>
    <w:rsid w:val="00255524"/>
    <w:pPr>
      <w:spacing w:line="240" w:lineRule="exact"/>
      <w:jc w:val="center"/>
    </w:pPr>
    <w:rPr>
      <w:rFonts w:cs="Times New Roman"/>
      <w:sz w:val="20"/>
      <w:szCs w:val="20"/>
    </w:rPr>
  </w:style>
  <w:style w:type="paragraph" w:styleId="Navaden-zamik">
    <w:name w:val="Normal Indent"/>
    <w:basedOn w:val="Navaden"/>
    <w:locked/>
    <w:rsid w:val="00255524"/>
    <w:pPr>
      <w:spacing w:before="0" w:line="240" w:lineRule="auto"/>
      <w:ind w:left="708"/>
      <w:jc w:val="left"/>
    </w:pPr>
    <w:rPr>
      <w:rFonts w:cs="Times New Roman"/>
      <w:sz w:val="20"/>
      <w:szCs w:val="20"/>
    </w:rPr>
  </w:style>
  <w:style w:type="paragraph" w:customStyle="1" w:styleId="GRESAK">
    <w:name w:val="GRESAK"/>
    <w:basedOn w:val="Navaden-alineje"/>
    <w:link w:val="GRESAKZnak"/>
    <w:qFormat/>
    <w:rsid w:val="00382CF7"/>
    <w:pPr>
      <w:numPr>
        <w:ilvl w:val="0"/>
        <w:numId w:val="16"/>
      </w:numPr>
      <w:spacing w:line="240" w:lineRule="auto"/>
    </w:pPr>
    <w:rPr>
      <w:b/>
      <w:bCs/>
      <w:lang w:eastAsia="en-US"/>
    </w:rPr>
  </w:style>
  <w:style w:type="paragraph" w:customStyle="1" w:styleId="GB-obrazci">
    <w:name w:val="GB - obrazci"/>
    <w:basedOn w:val="Odstavekseznama"/>
    <w:link w:val="GB-obrazciZnak"/>
    <w:qFormat/>
    <w:rsid w:val="00070A92"/>
    <w:pPr>
      <w:numPr>
        <w:ilvl w:val="7"/>
        <w:numId w:val="10"/>
      </w:numPr>
      <w:shd w:val="clear" w:color="auto" w:fill="D9D9D9" w:themeFill="background1" w:themeFillShade="D9"/>
      <w:ind w:left="0" w:firstLine="0"/>
    </w:pPr>
    <w:rPr>
      <w:b/>
    </w:rPr>
  </w:style>
  <w:style w:type="character" w:customStyle="1" w:styleId="Navaden-alinejeZnak">
    <w:name w:val="Navaden - alineje Znak"/>
    <w:basedOn w:val="Privzetapisavaodstavka"/>
    <w:link w:val="Navaden-alineje"/>
    <w:rsid w:val="00A9474D"/>
    <w:rPr>
      <w:lang w:val="en-GB"/>
    </w:rPr>
  </w:style>
  <w:style w:type="character" w:customStyle="1" w:styleId="GRESAKZnak">
    <w:name w:val="GRESAK Znak"/>
    <w:basedOn w:val="Navaden-alinejeZnak"/>
    <w:link w:val="GRESAK"/>
    <w:rsid w:val="00382CF7"/>
    <w:rPr>
      <w:b/>
      <w:bCs/>
      <w:lang w:val="en-GB" w:eastAsia="en-US"/>
    </w:rPr>
  </w:style>
  <w:style w:type="paragraph" w:customStyle="1" w:styleId="GB-masternaslov">
    <w:name w:val="GB - master naslov"/>
    <w:basedOn w:val="2AG"/>
    <w:link w:val="GB-masternaslovZnak"/>
    <w:qFormat/>
    <w:rsid w:val="00592BDC"/>
    <w:pPr>
      <w:numPr>
        <w:numId w:val="0"/>
      </w:numPr>
      <w:shd w:val="clear" w:color="auto" w:fill="D9D9D9" w:themeFill="background1" w:themeFillShade="D9"/>
      <w:jc w:val="center"/>
    </w:pPr>
  </w:style>
  <w:style w:type="character" w:customStyle="1" w:styleId="GB-obrazciZnak">
    <w:name w:val="GB - obrazci Znak"/>
    <w:basedOn w:val="OdstavekseznamaZnak"/>
    <w:link w:val="GB-obrazci"/>
    <w:rsid w:val="00070A92"/>
    <w:rPr>
      <w:rFonts w:ascii="Arial" w:eastAsia="Times New Roman" w:hAnsi="Arial" w:cs="Arial"/>
      <w:b/>
      <w:szCs w:val="24"/>
      <w:shd w:val="clear" w:color="auto" w:fill="D9D9D9" w:themeFill="background1" w:themeFillShade="D9"/>
      <w:lang w:val="en-GB"/>
    </w:rPr>
  </w:style>
  <w:style w:type="paragraph" w:customStyle="1" w:styleId="NAZIVJN1">
    <w:name w:val="NAZIV JN1"/>
    <w:basedOn w:val="GRESAK"/>
    <w:link w:val="NAZIVJN1Znak"/>
    <w:qFormat/>
    <w:rsid w:val="003B6B6A"/>
    <w:pPr>
      <w:numPr>
        <w:ilvl w:val="1"/>
        <w:numId w:val="14"/>
      </w:numPr>
    </w:pPr>
  </w:style>
  <w:style w:type="character" w:customStyle="1" w:styleId="2AGZnak">
    <w:name w:val="2AG Znak"/>
    <w:basedOn w:val="Naslov2Znak"/>
    <w:link w:val="2AG"/>
    <w:rsid w:val="002B69A1"/>
    <w:rPr>
      <w:rFonts w:cs="Times New Roman"/>
      <w:b/>
      <w:bCs/>
      <w:szCs w:val="26"/>
      <w:lang w:val="en-GB" w:eastAsia="en-US"/>
    </w:rPr>
  </w:style>
  <w:style w:type="character" w:customStyle="1" w:styleId="GB-masternaslovZnak">
    <w:name w:val="GB - master naslov Znak"/>
    <w:basedOn w:val="2AGZnak"/>
    <w:link w:val="GB-masternaslov"/>
    <w:rsid w:val="00592BDC"/>
    <w:rPr>
      <w:rFonts w:ascii="Garamond" w:eastAsia="Times New Roman" w:hAnsi="Garamond" w:cs="Arial"/>
      <w:b/>
      <w:bCs/>
      <w:caps w:val="0"/>
      <w:szCs w:val="28"/>
      <w:shd w:val="clear" w:color="auto" w:fill="D9D9D9" w:themeFill="background1" w:themeFillShade="D9"/>
      <w:lang w:val="en-GB" w:eastAsia="en-US"/>
    </w:rPr>
  </w:style>
  <w:style w:type="paragraph" w:customStyle="1" w:styleId="sklic-pogoji">
    <w:name w:val="sklic - pogoji"/>
    <w:basedOn w:val="Odstavekseznama"/>
    <w:link w:val="sklic-pogojiZnak"/>
    <w:qFormat/>
    <w:rsid w:val="006339C7"/>
    <w:pPr>
      <w:spacing w:before="0" w:line="240" w:lineRule="auto"/>
      <w:ind w:left="1418" w:hanging="1058"/>
    </w:pPr>
    <w:rPr>
      <w:lang w:eastAsia="en-US"/>
    </w:rPr>
  </w:style>
  <w:style w:type="character" w:customStyle="1" w:styleId="NAZIVJN1Znak">
    <w:name w:val="NAZIV JN1 Znak"/>
    <w:basedOn w:val="GRESAKZnak"/>
    <w:link w:val="NAZIVJN1"/>
    <w:rsid w:val="003B6B6A"/>
    <w:rPr>
      <w:b/>
      <w:bCs/>
      <w:lang w:val="en-GB" w:eastAsia="en-US"/>
    </w:rPr>
  </w:style>
  <w:style w:type="character" w:customStyle="1" w:styleId="sklic-pogojiZnak">
    <w:name w:val="sklic - pogoji Znak"/>
    <w:basedOn w:val="OdstavekseznamaZnak"/>
    <w:link w:val="sklic-pogoji"/>
    <w:rsid w:val="006339C7"/>
    <w:rPr>
      <w:rFonts w:ascii="Garamond" w:eastAsia="Times New Roman" w:hAnsi="Garamond" w:cs="Arial"/>
      <w:szCs w:val="24"/>
      <w:lang w:val="en-GB" w:eastAsia="en-US"/>
    </w:rPr>
  </w:style>
  <w:style w:type="paragraph" w:customStyle="1" w:styleId="TextListBullet0">
    <w:name w:val="TextListBullet0"/>
    <w:basedOn w:val="Navaden"/>
    <w:uiPriority w:val="99"/>
    <w:rsid w:val="00975E93"/>
    <w:pPr>
      <w:numPr>
        <w:numId w:val="33"/>
      </w:numPr>
      <w:spacing w:before="0" w:line="240" w:lineRule="auto"/>
      <w:jc w:val="left"/>
    </w:pPr>
    <w:rPr>
      <w:rFonts w:cs="Times New Roman"/>
      <w:sz w:val="24"/>
      <w:szCs w:val="20"/>
      <w:lang w:val="en-US" w:eastAsia="en-US"/>
    </w:rPr>
  </w:style>
  <w:style w:type="paragraph" w:customStyle="1" w:styleId="NAZIVJN">
    <w:name w:val="NAZIV JN"/>
    <w:basedOn w:val="Navaden"/>
    <w:link w:val="NAZIVJNZnak"/>
    <w:qFormat/>
    <w:rsid w:val="00B201D9"/>
    <w:pPr>
      <w:spacing w:before="0" w:line="240" w:lineRule="auto"/>
      <w:jc w:val="center"/>
    </w:pPr>
    <w:rPr>
      <w:b/>
    </w:rPr>
  </w:style>
  <w:style w:type="paragraph" w:customStyle="1" w:styleId="PREDMET">
    <w:name w:val="PREDMET"/>
    <w:basedOn w:val="NAZIVJN"/>
    <w:link w:val="PREDMETZnak"/>
    <w:qFormat/>
    <w:rsid w:val="0010495C"/>
  </w:style>
  <w:style w:type="character" w:customStyle="1" w:styleId="NAZIVJNZnak">
    <w:name w:val="NAZIV JN Znak"/>
    <w:basedOn w:val="Privzetapisavaodstavka"/>
    <w:link w:val="NAZIVJN"/>
    <w:rsid w:val="00B201D9"/>
    <w:rPr>
      <w:b/>
      <w:lang w:val="en-GB"/>
    </w:rPr>
  </w:style>
  <w:style w:type="character" w:customStyle="1" w:styleId="PREDMETZnak">
    <w:name w:val="PREDMET Znak"/>
    <w:basedOn w:val="NAZIVJNZnak"/>
    <w:link w:val="PREDMET"/>
    <w:rsid w:val="0010495C"/>
    <w:rPr>
      <w:b/>
      <w:lang w:val="en-GB"/>
    </w:rPr>
  </w:style>
  <w:style w:type="paragraph" w:customStyle="1" w:styleId="len0">
    <w:name w:val="len"/>
    <w:basedOn w:val="Navaden"/>
    <w:rsid w:val="007F063C"/>
    <w:pPr>
      <w:spacing w:before="100" w:beforeAutospacing="1" w:after="100" w:afterAutospacing="1" w:line="240" w:lineRule="auto"/>
      <w:jc w:val="left"/>
    </w:pPr>
    <w:rPr>
      <w:rFonts w:ascii="Times New Roman" w:eastAsia="Times New Roman" w:hAnsi="Times New Roman" w:cs="Times New Roman"/>
      <w:sz w:val="24"/>
      <w:szCs w:val="24"/>
      <w:lang w:val="sl-SI"/>
    </w:rPr>
  </w:style>
  <w:style w:type="paragraph" w:customStyle="1" w:styleId="lennaslov">
    <w:name w:val="lennaslov"/>
    <w:basedOn w:val="Navaden"/>
    <w:rsid w:val="007F063C"/>
    <w:pPr>
      <w:spacing w:before="100" w:beforeAutospacing="1" w:after="100" w:afterAutospacing="1" w:line="240" w:lineRule="auto"/>
      <w:jc w:val="left"/>
    </w:pPr>
    <w:rPr>
      <w:rFonts w:ascii="Times New Roman" w:eastAsia="Times New Roman" w:hAnsi="Times New Roman" w:cs="Times New Roman"/>
      <w:sz w:val="24"/>
      <w:szCs w:val="24"/>
      <w:lang w:val="sl-SI"/>
    </w:rPr>
  </w:style>
  <w:style w:type="character" w:customStyle="1" w:styleId="apple-converted-space">
    <w:name w:val="apple-converted-space"/>
    <w:basedOn w:val="Privzetapisavaodstavka"/>
    <w:rsid w:val="007F063C"/>
  </w:style>
  <w:style w:type="paragraph" w:customStyle="1" w:styleId="odstavek">
    <w:name w:val="odstavek"/>
    <w:basedOn w:val="Navaden"/>
    <w:rsid w:val="007F063C"/>
    <w:pPr>
      <w:spacing w:before="100" w:beforeAutospacing="1" w:after="100" w:afterAutospacing="1" w:line="240" w:lineRule="auto"/>
      <w:jc w:val="left"/>
    </w:pPr>
    <w:rPr>
      <w:rFonts w:ascii="Times New Roman" w:eastAsia="Times New Roman" w:hAnsi="Times New Roman" w:cs="Times New Roman"/>
      <w:sz w:val="24"/>
      <w:szCs w:val="24"/>
      <w:lang w:val="sl-SI"/>
    </w:rPr>
  </w:style>
  <w:style w:type="character" w:customStyle="1" w:styleId="highlight">
    <w:name w:val="highlight"/>
    <w:basedOn w:val="Privzetapisavaodstavka"/>
    <w:rsid w:val="007F063C"/>
  </w:style>
  <w:style w:type="paragraph" w:customStyle="1" w:styleId="alineazaodstavkom">
    <w:name w:val="alineazaodstavkom"/>
    <w:basedOn w:val="Navaden"/>
    <w:rsid w:val="007F063C"/>
    <w:pPr>
      <w:spacing w:before="100" w:beforeAutospacing="1" w:after="100" w:afterAutospacing="1" w:line="240" w:lineRule="auto"/>
      <w:jc w:val="left"/>
    </w:pPr>
    <w:rPr>
      <w:rFonts w:ascii="Times New Roman" w:eastAsia="Times New Roman" w:hAnsi="Times New Roman" w:cs="Times New Roman"/>
      <w:sz w:val="24"/>
      <w:szCs w:val="24"/>
      <w:lang w:val="sl-SI"/>
    </w:rPr>
  </w:style>
  <w:style w:type="paragraph" w:customStyle="1" w:styleId="Contract-Articles">
    <w:name w:val="Contract - Articles"/>
    <w:basedOn w:val="Navaden"/>
    <w:link w:val="Contract-ArticlesZnak"/>
    <w:qFormat/>
    <w:rsid w:val="00F8358B"/>
    <w:pPr>
      <w:widowControl w:val="0"/>
      <w:shd w:val="clear" w:color="auto" w:fill="FFFFFF"/>
      <w:autoSpaceDE w:val="0"/>
      <w:autoSpaceDN w:val="0"/>
      <w:adjustRightInd w:val="0"/>
      <w:spacing w:before="0" w:line="240" w:lineRule="auto"/>
      <w:jc w:val="left"/>
    </w:pPr>
    <w:rPr>
      <w:rFonts w:eastAsiaTheme="minorHAnsi" w:cs="Times New Roman"/>
      <w:b/>
      <w:bCs/>
      <w:noProof/>
      <w:spacing w:val="-1"/>
      <w:lang w:eastAsia="en-US"/>
    </w:rPr>
  </w:style>
  <w:style w:type="character" w:customStyle="1" w:styleId="Contract-ArticlesZnak">
    <w:name w:val="Contract - Articles Znak"/>
    <w:link w:val="Contract-Articles"/>
    <w:rsid w:val="00F8358B"/>
    <w:rPr>
      <w:rFonts w:eastAsiaTheme="minorHAnsi" w:cs="Times New Roman"/>
      <w:b/>
      <w:bCs/>
      <w:noProof/>
      <w:spacing w:val="-1"/>
      <w:shd w:val="clear" w:color="auto" w:fill="FFFFFF"/>
      <w:lang w:val="en-GB" w:eastAsia="en-US"/>
    </w:rPr>
  </w:style>
  <w:style w:type="paragraph" w:customStyle="1" w:styleId="newstyletest">
    <w:name w:val="new style test"/>
    <w:basedOn w:val="Odstavekseznama"/>
    <w:link w:val="newstyletestZnak"/>
    <w:qFormat/>
    <w:rsid w:val="000E2B67"/>
    <w:pPr>
      <w:numPr>
        <w:numId w:val="55"/>
      </w:numPr>
      <w:tabs>
        <w:tab w:val="left" w:pos="3686"/>
      </w:tabs>
      <w:spacing w:before="0" w:line="240" w:lineRule="auto"/>
      <w:contextualSpacing/>
      <w:jc w:val="left"/>
    </w:pPr>
    <w:rPr>
      <w:rFonts w:ascii="Arial" w:eastAsia="Times New Roman" w:hAnsi="Arial" w:cs="Times New Roman"/>
      <w:b/>
      <w:sz w:val="24"/>
      <w:szCs w:val="24"/>
    </w:rPr>
  </w:style>
  <w:style w:type="character" w:customStyle="1" w:styleId="newstyletestZnak">
    <w:name w:val="new style test Znak"/>
    <w:basedOn w:val="OdstavekseznamaZnak"/>
    <w:link w:val="newstyletest"/>
    <w:rsid w:val="000E2B67"/>
    <w:rPr>
      <w:rFonts w:ascii="Arial" w:eastAsia="Times New Roman" w:hAnsi="Arial" w:cs="Times New Roman"/>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91787">
      <w:bodyDiv w:val="1"/>
      <w:marLeft w:val="0"/>
      <w:marRight w:val="0"/>
      <w:marTop w:val="0"/>
      <w:marBottom w:val="0"/>
      <w:divBdr>
        <w:top w:val="none" w:sz="0" w:space="0" w:color="auto"/>
        <w:left w:val="none" w:sz="0" w:space="0" w:color="auto"/>
        <w:bottom w:val="none" w:sz="0" w:space="0" w:color="auto"/>
        <w:right w:val="none" w:sz="0" w:space="0" w:color="auto"/>
      </w:divBdr>
    </w:div>
    <w:div w:id="548692410">
      <w:bodyDiv w:val="1"/>
      <w:marLeft w:val="0"/>
      <w:marRight w:val="0"/>
      <w:marTop w:val="0"/>
      <w:marBottom w:val="0"/>
      <w:divBdr>
        <w:top w:val="none" w:sz="0" w:space="0" w:color="auto"/>
        <w:left w:val="none" w:sz="0" w:space="0" w:color="auto"/>
        <w:bottom w:val="none" w:sz="0" w:space="0" w:color="auto"/>
        <w:right w:val="none" w:sz="0" w:space="0" w:color="auto"/>
      </w:divBdr>
      <w:divsChild>
        <w:div w:id="2110158454">
          <w:marLeft w:val="0"/>
          <w:marRight w:val="0"/>
          <w:marTop w:val="0"/>
          <w:marBottom w:val="0"/>
          <w:divBdr>
            <w:top w:val="none" w:sz="0" w:space="0" w:color="auto"/>
            <w:left w:val="none" w:sz="0" w:space="0" w:color="auto"/>
            <w:bottom w:val="none" w:sz="0" w:space="0" w:color="auto"/>
            <w:right w:val="none" w:sz="0" w:space="0" w:color="auto"/>
          </w:divBdr>
        </w:div>
        <w:div w:id="1238129559">
          <w:marLeft w:val="0"/>
          <w:marRight w:val="0"/>
          <w:marTop w:val="0"/>
          <w:marBottom w:val="0"/>
          <w:divBdr>
            <w:top w:val="none" w:sz="0" w:space="0" w:color="auto"/>
            <w:left w:val="none" w:sz="0" w:space="0" w:color="auto"/>
            <w:bottom w:val="none" w:sz="0" w:space="0" w:color="auto"/>
            <w:right w:val="none" w:sz="0" w:space="0" w:color="auto"/>
          </w:divBdr>
        </w:div>
        <w:div w:id="1540976607">
          <w:marLeft w:val="0"/>
          <w:marRight w:val="0"/>
          <w:marTop w:val="0"/>
          <w:marBottom w:val="0"/>
          <w:divBdr>
            <w:top w:val="none" w:sz="0" w:space="0" w:color="auto"/>
            <w:left w:val="none" w:sz="0" w:space="0" w:color="auto"/>
            <w:bottom w:val="none" w:sz="0" w:space="0" w:color="auto"/>
            <w:right w:val="none" w:sz="0" w:space="0" w:color="auto"/>
          </w:divBdr>
        </w:div>
        <w:div w:id="1765952100">
          <w:marLeft w:val="0"/>
          <w:marRight w:val="0"/>
          <w:marTop w:val="0"/>
          <w:marBottom w:val="0"/>
          <w:divBdr>
            <w:top w:val="none" w:sz="0" w:space="0" w:color="auto"/>
            <w:left w:val="none" w:sz="0" w:space="0" w:color="auto"/>
            <w:bottom w:val="none" w:sz="0" w:space="0" w:color="auto"/>
            <w:right w:val="none" w:sz="0" w:space="0" w:color="auto"/>
          </w:divBdr>
        </w:div>
        <w:div w:id="2059014592">
          <w:marLeft w:val="0"/>
          <w:marRight w:val="0"/>
          <w:marTop w:val="0"/>
          <w:marBottom w:val="0"/>
          <w:divBdr>
            <w:top w:val="none" w:sz="0" w:space="0" w:color="auto"/>
            <w:left w:val="none" w:sz="0" w:space="0" w:color="auto"/>
            <w:bottom w:val="none" w:sz="0" w:space="0" w:color="auto"/>
            <w:right w:val="none" w:sz="0" w:space="0" w:color="auto"/>
          </w:divBdr>
        </w:div>
        <w:div w:id="173156020">
          <w:marLeft w:val="0"/>
          <w:marRight w:val="0"/>
          <w:marTop w:val="0"/>
          <w:marBottom w:val="0"/>
          <w:divBdr>
            <w:top w:val="none" w:sz="0" w:space="0" w:color="auto"/>
            <w:left w:val="none" w:sz="0" w:space="0" w:color="auto"/>
            <w:bottom w:val="none" w:sz="0" w:space="0" w:color="auto"/>
            <w:right w:val="none" w:sz="0" w:space="0" w:color="auto"/>
          </w:divBdr>
        </w:div>
        <w:div w:id="1356233122">
          <w:marLeft w:val="0"/>
          <w:marRight w:val="0"/>
          <w:marTop w:val="0"/>
          <w:marBottom w:val="0"/>
          <w:divBdr>
            <w:top w:val="none" w:sz="0" w:space="0" w:color="auto"/>
            <w:left w:val="none" w:sz="0" w:space="0" w:color="auto"/>
            <w:bottom w:val="none" w:sz="0" w:space="0" w:color="auto"/>
            <w:right w:val="none" w:sz="0" w:space="0" w:color="auto"/>
          </w:divBdr>
        </w:div>
        <w:div w:id="1578006631">
          <w:marLeft w:val="0"/>
          <w:marRight w:val="0"/>
          <w:marTop w:val="0"/>
          <w:marBottom w:val="0"/>
          <w:divBdr>
            <w:top w:val="none" w:sz="0" w:space="0" w:color="auto"/>
            <w:left w:val="none" w:sz="0" w:space="0" w:color="auto"/>
            <w:bottom w:val="none" w:sz="0" w:space="0" w:color="auto"/>
            <w:right w:val="none" w:sz="0" w:space="0" w:color="auto"/>
          </w:divBdr>
        </w:div>
      </w:divsChild>
    </w:div>
    <w:div w:id="685985762">
      <w:bodyDiv w:val="1"/>
      <w:marLeft w:val="0"/>
      <w:marRight w:val="0"/>
      <w:marTop w:val="0"/>
      <w:marBottom w:val="0"/>
      <w:divBdr>
        <w:top w:val="none" w:sz="0" w:space="0" w:color="auto"/>
        <w:left w:val="none" w:sz="0" w:space="0" w:color="auto"/>
        <w:bottom w:val="none" w:sz="0" w:space="0" w:color="auto"/>
        <w:right w:val="none" w:sz="0" w:space="0" w:color="auto"/>
      </w:divBdr>
    </w:div>
    <w:div w:id="1102721070">
      <w:bodyDiv w:val="1"/>
      <w:marLeft w:val="0"/>
      <w:marRight w:val="0"/>
      <w:marTop w:val="0"/>
      <w:marBottom w:val="0"/>
      <w:divBdr>
        <w:top w:val="none" w:sz="0" w:space="0" w:color="auto"/>
        <w:left w:val="none" w:sz="0" w:space="0" w:color="auto"/>
        <w:bottom w:val="none" w:sz="0" w:space="0" w:color="auto"/>
        <w:right w:val="none" w:sz="0" w:space="0" w:color="auto"/>
      </w:divBdr>
    </w:div>
    <w:div w:id="1165045880">
      <w:bodyDiv w:val="1"/>
      <w:marLeft w:val="0"/>
      <w:marRight w:val="0"/>
      <w:marTop w:val="0"/>
      <w:marBottom w:val="0"/>
      <w:divBdr>
        <w:top w:val="none" w:sz="0" w:space="0" w:color="auto"/>
        <w:left w:val="none" w:sz="0" w:space="0" w:color="auto"/>
        <w:bottom w:val="none" w:sz="0" w:space="0" w:color="auto"/>
        <w:right w:val="none" w:sz="0" w:space="0" w:color="auto"/>
      </w:divBdr>
    </w:div>
    <w:div w:id="1266577817">
      <w:bodyDiv w:val="1"/>
      <w:marLeft w:val="0"/>
      <w:marRight w:val="0"/>
      <w:marTop w:val="0"/>
      <w:marBottom w:val="0"/>
      <w:divBdr>
        <w:top w:val="none" w:sz="0" w:space="0" w:color="auto"/>
        <w:left w:val="none" w:sz="0" w:space="0" w:color="auto"/>
        <w:bottom w:val="none" w:sz="0" w:space="0" w:color="auto"/>
        <w:right w:val="none" w:sz="0" w:space="0" w:color="auto"/>
      </w:divBdr>
    </w:div>
    <w:div w:id="1473792401">
      <w:bodyDiv w:val="1"/>
      <w:marLeft w:val="0"/>
      <w:marRight w:val="0"/>
      <w:marTop w:val="0"/>
      <w:marBottom w:val="0"/>
      <w:divBdr>
        <w:top w:val="none" w:sz="0" w:space="0" w:color="auto"/>
        <w:left w:val="none" w:sz="0" w:space="0" w:color="auto"/>
        <w:bottom w:val="none" w:sz="0" w:space="0" w:color="auto"/>
        <w:right w:val="none" w:sz="0" w:space="0" w:color="auto"/>
      </w:divBdr>
    </w:div>
    <w:div w:id="1609045773">
      <w:bodyDiv w:val="1"/>
      <w:marLeft w:val="0"/>
      <w:marRight w:val="0"/>
      <w:marTop w:val="0"/>
      <w:marBottom w:val="0"/>
      <w:divBdr>
        <w:top w:val="none" w:sz="0" w:space="0" w:color="auto"/>
        <w:left w:val="none" w:sz="0" w:space="0" w:color="auto"/>
        <w:bottom w:val="none" w:sz="0" w:space="0" w:color="auto"/>
        <w:right w:val="none" w:sz="0" w:space="0" w:color="auto"/>
      </w:divBdr>
      <w:divsChild>
        <w:div w:id="398983763">
          <w:marLeft w:val="0"/>
          <w:marRight w:val="0"/>
          <w:marTop w:val="0"/>
          <w:marBottom w:val="0"/>
          <w:divBdr>
            <w:top w:val="none" w:sz="0" w:space="0" w:color="auto"/>
            <w:left w:val="none" w:sz="0" w:space="0" w:color="auto"/>
            <w:bottom w:val="none" w:sz="0" w:space="0" w:color="auto"/>
            <w:right w:val="none" w:sz="0" w:space="0" w:color="auto"/>
          </w:divBdr>
        </w:div>
        <w:div w:id="569777094">
          <w:marLeft w:val="0"/>
          <w:marRight w:val="0"/>
          <w:marTop w:val="0"/>
          <w:marBottom w:val="0"/>
          <w:divBdr>
            <w:top w:val="none" w:sz="0" w:space="0" w:color="auto"/>
            <w:left w:val="none" w:sz="0" w:space="0" w:color="auto"/>
            <w:bottom w:val="none" w:sz="0" w:space="0" w:color="auto"/>
            <w:right w:val="none" w:sz="0" w:space="0" w:color="auto"/>
          </w:divBdr>
        </w:div>
        <w:div w:id="492331117">
          <w:marLeft w:val="0"/>
          <w:marRight w:val="0"/>
          <w:marTop w:val="0"/>
          <w:marBottom w:val="0"/>
          <w:divBdr>
            <w:top w:val="none" w:sz="0" w:space="0" w:color="auto"/>
            <w:left w:val="none" w:sz="0" w:space="0" w:color="auto"/>
            <w:bottom w:val="none" w:sz="0" w:space="0" w:color="auto"/>
            <w:right w:val="none" w:sz="0" w:space="0" w:color="auto"/>
          </w:divBdr>
        </w:div>
        <w:div w:id="1548302566">
          <w:marLeft w:val="0"/>
          <w:marRight w:val="0"/>
          <w:marTop w:val="0"/>
          <w:marBottom w:val="0"/>
          <w:divBdr>
            <w:top w:val="none" w:sz="0" w:space="0" w:color="auto"/>
            <w:left w:val="none" w:sz="0" w:space="0" w:color="auto"/>
            <w:bottom w:val="none" w:sz="0" w:space="0" w:color="auto"/>
            <w:right w:val="none" w:sz="0" w:space="0" w:color="auto"/>
          </w:divBdr>
        </w:div>
        <w:div w:id="2067562300">
          <w:marLeft w:val="0"/>
          <w:marRight w:val="0"/>
          <w:marTop w:val="0"/>
          <w:marBottom w:val="0"/>
          <w:divBdr>
            <w:top w:val="none" w:sz="0" w:space="0" w:color="auto"/>
            <w:left w:val="none" w:sz="0" w:space="0" w:color="auto"/>
            <w:bottom w:val="none" w:sz="0" w:space="0" w:color="auto"/>
            <w:right w:val="none" w:sz="0" w:space="0" w:color="auto"/>
          </w:divBdr>
        </w:div>
        <w:div w:id="1524590147">
          <w:marLeft w:val="0"/>
          <w:marRight w:val="0"/>
          <w:marTop w:val="0"/>
          <w:marBottom w:val="0"/>
          <w:divBdr>
            <w:top w:val="none" w:sz="0" w:space="0" w:color="auto"/>
            <w:left w:val="none" w:sz="0" w:space="0" w:color="auto"/>
            <w:bottom w:val="none" w:sz="0" w:space="0" w:color="auto"/>
            <w:right w:val="none" w:sz="0" w:space="0" w:color="auto"/>
          </w:divBdr>
        </w:div>
        <w:div w:id="1299578889">
          <w:marLeft w:val="0"/>
          <w:marRight w:val="0"/>
          <w:marTop w:val="0"/>
          <w:marBottom w:val="0"/>
          <w:divBdr>
            <w:top w:val="none" w:sz="0" w:space="0" w:color="auto"/>
            <w:left w:val="none" w:sz="0" w:space="0" w:color="auto"/>
            <w:bottom w:val="none" w:sz="0" w:space="0" w:color="auto"/>
            <w:right w:val="none" w:sz="0" w:space="0" w:color="auto"/>
          </w:divBdr>
        </w:div>
        <w:div w:id="1755472418">
          <w:marLeft w:val="0"/>
          <w:marRight w:val="0"/>
          <w:marTop w:val="0"/>
          <w:marBottom w:val="0"/>
          <w:divBdr>
            <w:top w:val="none" w:sz="0" w:space="0" w:color="auto"/>
            <w:left w:val="none" w:sz="0" w:space="0" w:color="auto"/>
            <w:bottom w:val="none" w:sz="0" w:space="0" w:color="auto"/>
            <w:right w:val="none" w:sz="0" w:space="0" w:color="auto"/>
          </w:divBdr>
        </w:div>
        <w:div w:id="1386098281">
          <w:marLeft w:val="0"/>
          <w:marRight w:val="0"/>
          <w:marTop w:val="0"/>
          <w:marBottom w:val="0"/>
          <w:divBdr>
            <w:top w:val="none" w:sz="0" w:space="0" w:color="auto"/>
            <w:left w:val="none" w:sz="0" w:space="0" w:color="auto"/>
            <w:bottom w:val="none" w:sz="0" w:space="0" w:color="auto"/>
            <w:right w:val="none" w:sz="0" w:space="0" w:color="auto"/>
          </w:divBdr>
        </w:div>
        <w:div w:id="238178684">
          <w:marLeft w:val="0"/>
          <w:marRight w:val="0"/>
          <w:marTop w:val="0"/>
          <w:marBottom w:val="0"/>
          <w:divBdr>
            <w:top w:val="none" w:sz="0" w:space="0" w:color="auto"/>
            <w:left w:val="none" w:sz="0" w:space="0" w:color="auto"/>
            <w:bottom w:val="none" w:sz="0" w:space="0" w:color="auto"/>
            <w:right w:val="none" w:sz="0" w:space="0" w:color="auto"/>
          </w:divBdr>
        </w:div>
        <w:div w:id="386028848">
          <w:marLeft w:val="0"/>
          <w:marRight w:val="0"/>
          <w:marTop w:val="0"/>
          <w:marBottom w:val="0"/>
          <w:divBdr>
            <w:top w:val="none" w:sz="0" w:space="0" w:color="auto"/>
            <w:left w:val="none" w:sz="0" w:space="0" w:color="auto"/>
            <w:bottom w:val="none" w:sz="0" w:space="0" w:color="auto"/>
            <w:right w:val="none" w:sz="0" w:space="0" w:color="auto"/>
          </w:divBdr>
        </w:div>
        <w:div w:id="754321508">
          <w:marLeft w:val="0"/>
          <w:marRight w:val="0"/>
          <w:marTop w:val="0"/>
          <w:marBottom w:val="0"/>
          <w:divBdr>
            <w:top w:val="none" w:sz="0" w:space="0" w:color="auto"/>
            <w:left w:val="none" w:sz="0" w:space="0" w:color="auto"/>
            <w:bottom w:val="none" w:sz="0" w:space="0" w:color="auto"/>
            <w:right w:val="none" w:sz="0" w:space="0" w:color="auto"/>
          </w:divBdr>
        </w:div>
        <w:div w:id="2039618476">
          <w:marLeft w:val="0"/>
          <w:marRight w:val="0"/>
          <w:marTop w:val="0"/>
          <w:marBottom w:val="0"/>
          <w:divBdr>
            <w:top w:val="none" w:sz="0" w:space="0" w:color="auto"/>
            <w:left w:val="none" w:sz="0" w:space="0" w:color="auto"/>
            <w:bottom w:val="none" w:sz="0" w:space="0" w:color="auto"/>
            <w:right w:val="none" w:sz="0" w:space="0" w:color="auto"/>
          </w:divBdr>
        </w:div>
        <w:div w:id="896017518">
          <w:marLeft w:val="0"/>
          <w:marRight w:val="0"/>
          <w:marTop w:val="0"/>
          <w:marBottom w:val="0"/>
          <w:divBdr>
            <w:top w:val="none" w:sz="0" w:space="0" w:color="auto"/>
            <w:left w:val="none" w:sz="0" w:space="0" w:color="auto"/>
            <w:bottom w:val="none" w:sz="0" w:space="0" w:color="auto"/>
            <w:right w:val="none" w:sz="0" w:space="0" w:color="auto"/>
          </w:divBdr>
        </w:div>
        <w:div w:id="412897391">
          <w:marLeft w:val="0"/>
          <w:marRight w:val="0"/>
          <w:marTop w:val="0"/>
          <w:marBottom w:val="0"/>
          <w:divBdr>
            <w:top w:val="none" w:sz="0" w:space="0" w:color="auto"/>
            <w:left w:val="none" w:sz="0" w:space="0" w:color="auto"/>
            <w:bottom w:val="none" w:sz="0" w:space="0" w:color="auto"/>
            <w:right w:val="none" w:sz="0" w:space="0" w:color="auto"/>
          </w:divBdr>
        </w:div>
        <w:div w:id="1127623528">
          <w:marLeft w:val="0"/>
          <w:marRight w:val="0"/>
          <w:marTop w:val="0"/>
          <w:marBottom w:val="0"/>
          <w:divBdr>
            <w:top w:val="none" w:sz="0" w:space="0" w:color="auto"/>
            <w:left w:val="none" w:sz="0" w:space="0" w:color="auto"/>
            <w:bottom w:val="none" w:sz="0" w:space="0" w:color="auto"/>
            <w:right w:val="none" w:sz="0" w:space="0" w:color="auto"/>
          </w:divBdr>
        </w:div>
        <w:div w:id="1426002546">
          <w:marLeft w:val="0"/>
          <w:marRight w:val="0"/>
          <w:marTop w:val="0"/>
          <w:marBottom w:val="0"/>
          <w:divBdr>
            <w:top w:val="none" w:sz="0" w:space="0" w:color="auto"/>
            <w:left w:val="none" w:sz="0" w:space="0" w:color="auto"/>
            <w:bottom w:val="none" w:sz="0" w:space="0" w:color="auto"/>
            <w:right w:val="none" w:sz="0" w:space="0" w:color="auto"/>
          </w:divBdr>
        </w:div>
        <w:div w:id="893007622">
          <w:marLeft w:val="0"/>
          <w:marRight w:val="0"/>
          <w:marTop w:val="0"/>
          <w:marBottom w:val="0"/>
          <w:divBdr>
            <w:top w:val="none" w:sz="0" w:space="0" w:color="auto"/>
            <w:left w:val="none" w:sz="0" w:space="0" w:color="auto"/>
            <w:bottom w:val="none" w:sz="0" w:space="0" w:color="auto"/>
            <w:right w:val="none" w:sz="0" w:space="0" w:color="auto"/>
          </w:divBdr>
        </w:div>
        <w:div w:id="1947346303">
          <w:marLeft w:val="0"/>
          <w:marRight w:val="0"/>
          <w:marTop w:val="0"/>
          <w:marBottom w:val="0"/>
          <w:divBdr>
            <w:top w:val="none" w:sz="0" w:space="0" w:color="auto"/>
            <w:left w:val="none" w:sz="0" w:space="0" w:color="auto"/>
            <w:bottom w:val="none" w:sz="0" w:space="0" w:color="auto"/>
            <w:right w:val="none" w:sz="0" w:space="0" w:color="auto"/>
          </w:divBdr>
        </w:div>
        <w:div w:id="423494548">
          <w:marLeft w:val="0"/>
          <w:marRight w:val="0"/>
          <w:marTop w:val="0"/>
          <w:marBottom w:val="0"/>
          <w:divBdr>
            <w:top w:val="none" w:sz="0" w:space="0" w:color="auto"/>
            <w:left w:val="none" w:sz="0" w:space="0" w:color="auto"/>
            <w:bottom w:val="none" w:sz="0" w:space="0" w:color="auto"/>
            <w:right w:val="none" w:sz="0" w:space="0" w:color="auto"/>
          </w:divBdr>
        </w:div>
        <w:div w:id="1459374910">
          <w:marLeft w:val="0"/>
          <w:marRight w:val="0"/>
          <w:marTop w:val="0"/>
          <w:marBottom w:val="0"/>
          <w:divBdr>
            <w:top w:val="none" w:sz="0" w:space="0" w:color="auto"/>
            <w:left w:val="none" w:sz="0" w:space="0" w:color="auto"/>
            <w:bottom w:val="none" w:sz="0" w:space="0" w:color="auto"/>
            <w:right w:val="none" w:sz="0" w:space="0" w:color="auto"/>
          </w:divBdr>
        </w:div>
        <w:div w:id="446118515">
          <w:marLeft w:val="0"/>
          <w:marRight w:val="0"/>
          <w:marTop w:val="0"/>
          <w:marBottom w:val="0"/>
          <w:divBdr>
            <w:top w:val="none" w:sz="0" w:space="0" w:color="auto"/>
            <w:left w:val="none" w:sz="0" w:space="0" w:color="auto"/>
            <w:bottom w:val="none" w:sz="0" w:space="0" w:color="auto"/>
            <w:right w:val="none" w:sz="0" w:space="0" w:color="auto"/>
          </w:divBdr>
        </w:div>
        <w:div w:id="1882591752">
          <w:marLeft w:val="0"/>
          <w:marRight w:val="0"/>
          <w:marTop w:val="0"/>
          <w:marBottom w:val="0"/>
          <w:divBdr>
            <w:top w:val="none" w:sz="0" w:space="0" w:color="auto"/>
            <w:left w:val="none" w:sz="0" w:space="0" w:color="auto"/>
            <w:bottom w:val="none" w:sz="0" w:space="0" w:color="auto"/>
            <w:right w:val="none" w:sz="0" w:space="0" w:color="auto"/>
          </w:divBdr>
        </w:div>
        <w:div w:id="1218711435">
          <w:marLeft w:val="0"/>
          <w:marRight w:val="0"/>
          <w:marTop w:val="0"/>
          <w:marBottom w:val="0"/>
          <w:divBdr>
            <w:top w:val="none" w:sz="0" w:space="0" w:color="auto"/>
            <w:left w:val="none" w:sz="0" w:space="0" w:color="auto"/>
            <w:bottom w:val="none" w:sz="0" w:space="0" w:color="auto"/>
            <w:right w:val="none" w:sz="0" w:space="0" w:color="auto"/>
          </w:divBdr>
        </w:div>
        <w:div w:id="1447309720">
          <w:marLeft w:val="0"/>
          <w:marRight w:val="0"/>
          <w:marTop w:val="0"/>
          <w:marBottom w:val="0"/>
          <w:divBdr>
            <w:top w:val="none" w:sz="0" w:space="0" w:color="auto"/>
            <w:left w:val="none" w:sz="0" w:space="0" w:color="auto"/>
            <w:bottom w:val="none" w:sz="0" w:space="0" w:color="auto"/>
            <w:right w:val="none" w:sz="0" w:space="0" w:color="auto"/>
          </w:divBdr>
        </w:div>
        <w:div w:id="857164215">
          <w:marLeft w:val="0"/>
          <w:marRight w:val="0"/>
          <w:marTop w:val="0"/>
          <w:marBottom w:val="0"/>
          <w:divBdr>
            <w:top w:val="none" w:sz="0" w:space="0" w:color="auto"/>
            <w:left w:val="none" w:sz="0" w:space="0" w:color="auto"/>
            <w:bottom w:val="none" w:sz="0" w:space="0" w:color="auto"/>
            <w:right w:val="none" w:sz="0" w:space="0" w:color="auto"/>
          </w:divBdr>
        </w:div>
        <w:div w:id="11421126">
          <w:marLeft w:val="0"/>
          <w:marRight w:val="0"/>
          <w:marTop w:val="0"/>
          <w:marBottom w:val="0"/>
          <w:divBdr>
            <w:top w:val="none" w:sz="0" w:space="0" w:color="auto"/>
            <w:left w:val="none" w:sz="0" w:space="0" w:color="auto"/>
            <w:bottom w:val="none" w:sz="0" w:space="0" w:color="auto"/>
            <w:right w:val="none" w:sz="0" w:space="0" w:color="auto"/>
          </w:divBdr>
        </w:div>
        <w:div w:id="1781602171">
          <w:marLeft w:val="0"/>
          <w:marRight w:val="0"/>
          <w:marTop w:val="0"/>
          <w:marBottom w:val="0"/>
          <w:divBdr>
            <w:top w:val="none" w:sz="0" w:space="0" w:color="auto"/>
            <w:left w:val="none" w:sz="0" w:space="0" w:color="auto"/>
            <w:bottom w:val="none" w:sz="0" w:space="0" w:color="auto"/>
            <w:right w:val="none" w:sz="0" w:space="0" w:color="auto"/>
          </w:divBdr>
        </w:div>
        <w:div w:id="1374381619">
          <w:marLeft w:val="0"/>
          <w:marRight w:val="0"/>
          <w:marTop w:val="0"/>
          <w:marBottom w:val="0"/>
          <w:divBdr>
            <w:top w:val="none" w:sz="0" w:space="0" w:color="auto"/>
            <w:left w:val="none" w:sz="0" w:space="0" w:color="auto"/>
            <w:bottom w:val="none" w:sz="0" w:space="0" w:color="auto"/>
            <w:right w:val="none" w:sz="0" w:space="0" w:color="auto"/>
          </w:divBdr>
        </w:div>
        <w:div w:id="1374034677">
          <w:marLeft w:val="0"/>
          <w:marRight w:val="0"/>
          <w:marTop w:val="0"/>
          <w:marBottom w:val="0"/>
          <w:divBdr>
            <w:top w:val="none" w:sz="0" w:space="0" w:color="auto"/>
            <w:left w:val="none" w:sz="0" w:space="0" w:color="auto"/>
            <w:bottom w:val="none" w:sz="0" w:space="0" w:color="auto"/>
            <w:right w:val="none" w:sz="0" w:space="0" w:color="auto"/>
          </w:divBdr>
        </w:div>
        <w:div w:id="695497003">
          <w:marLeft w:val="0"/>
          <w:marRight w:val="0"/>
          <w:marTop w:val="0"/>
          <w:marBottom w:val="0"/>
          <w:divBdr>
            <w:top w:val="none" w:sz="0" w:space="0" w:color="auto"/>
            <w:left w:val="none" w:sz="0" w:space="0" w:color="auto"/>
            <w:bottom w:val="none" w:sz="0" w:space="0" w:color="auto"/>
            <w:right w:val="none" w:sz="0" w:space="0" w:color="auto"/>
          </w:divBdr>
        </w:div>
        <w:div w:id="811752503">
          <w:marLeft w:val="0"/>
          <w:marRight w:val="0"/>
          <w:marTop w:val="0"/>
          <w:marBottom w:val="0"/>
          <w:divBdr>
            <w:top w:val="none" w:sz="0" w:space="0" w:color="auto"/>
            <w:left w:val="none" w:sz="0" w:space="0" w:color="auto"/>
            <w:bottom w:val="none" w:sz="0" w:space="0" w:color="auto"/>
            <w:right w:val="none" w:sz="0" w:space="0" w:color="auto"/>
          </w:divBdr>
        </w:div>
        <w:div w:id="1506287479">
          <w:marLeft w:val="0"/>
          <w:marRight w:val="0"/>
          <w:marTop w:val="0"/>
          <w:marBottom w:val="0"/>
          <w:divBdr>
            <w:top w:val="none" w:sz="0" w:space="0" w:color="auto"/>
            <w:left w:val="none" w:sz="0" w:space="0" w:color="auto"/>
            <w:bottom w:val="none" w:sz="0" w:space="0" w:color="auto"/>
            <w:right w:val="none" w:sz="0" w:space="0" w:color="auto"/>
          </w:divBdr>
        </w:div>
        <w:div w:id="723337648">
          <w:marLeft w:val="0"/>
          <w:marRight w:val="0"/>
          <w:marTop w:val="0"/>
          <w:marBottom w:val="0"/>
          <w:divBdr>
            <w:top w:val="none" w:sz="0" w:space="0" w:color="auto"/>
            <w:left w:val="none" w:sz="0" w:space="0" w:color="auto"/>
            <w:bottom w:val="none" w:sz="0" w:space="0" w:color="auto"/>
            <w:right w:val="none" w:sz="0" w:space="0" w:color="auto"/>
          </w:divBdr>
        </w:div>
        <w:div w:id="675885910">
          <w:marLeft w:val="0"/>
          <w:marRight w:val="0"/>
          <w:marTop w:val="0"/>
          <w:marBottom w:val="0"/>
          <w:divBdr>
            <w:top w:val="none" w:sz="0" w:space="0" w:color="auto"/>
            <w:left w:val="none" w:sz="0" w:space="0" w:color="auto"/>
            <w:bottom w:val="none" w:sz="0" w:space="0" w:color="auto"/>
            <w:right w:val="none" w:sz="0" w:space="0" w:color="auto"/>
          </w:divBdr>
        </w:div>
        <w:div w:id="60641743">
          <w:marLeft w:val="0"/>
          <w:marRight w:val="0"/>
          <w:marTop w:val="0"/>
          <w:marBottom w:val="0"/>
          <w:divBdr>
            <w:top w:val="none" w:sz="0" w:space="0" w:color="auto"/>
            <w:left w:val="none" w:sz="0" w:space="0" w:color="auto"/>
            <w:bottom w:val="none" w:sz="0" w:space="0" w:color="auto"/>
            <w:right w:val="none" w:sz="0" w:space="0" w:color="auto"/>
          </w:divBdr>
        </w:div>
        <w:div w:id="256787944">
          <w:marLeft w:val="0"/>
          <w:marRight w:val="0"/>
          <w:marTop w:val="0"/>
          <w:marBottom w:val="0"/>
          <w:divBdr>
            <w:top w:val="none" w:sz="0" w:space="0" w:color="auto"/>
            <w:left w:val="none" w:sz="0" w:space="0" w:color="auto"/>
            <w:bottom w:val="none" w:sz="0" w:space="0" w:color="auto"/>
            <w:right w:val="none" w:sz="0" w:space="0" w:color="auto"/>
          </w:divBdr>
        </w:div>
        <w:div w:id="75635242">
          <w:marLeft w:val="0"/>
          <w:marRight w:val="0"/>
          <w:marTop w:val="0"/>
          <w:marBottom w:val="0"/>
          <w:divBdr>
            <w:top w:val="none" w:sz="0" w:space="0" w:color="auto"/>
            <w:left w:val="none" w:sz="0" w:space="0" w:color="auto"/>
            <w:bottom w:val="none" w:sz="0" w:space="0" w:color="auto"/>
            <w:right w:val="none" w:sz="0" w:space="0" w:color="auto"/>
          </w:divBdr>
        </w:div>
        <w:div w:id="1486238473">
          <w:marLeft w:val="0"/>
          <w:marRight w:val="0"/>
          <w:marTop w:val="0"/>
          <w:marBottom w:val="0"/>
          <w:divBdr>
            <w:top w:val="none" w:sz="0" w:space="0" w:color="auto"/>
            <w:left w:val="none" w:sz="0" w:space="0" w:color="auto"/>
            <w:bottom w:val="none" w:sz="0" w:space="0" w:color="auto"/>
            <w:right w:val="none" w:sz="0" w:space="0" w:color="auto"/>
          </w:divBdr>
        </w:div>
        <w:div w:id="2072383156">
          <w:marLeft w:val="0"/>
          <w:marRight w:val="0"/>
          <w:marTop w:val="0"/>
          <w:marBottom w:val="0"/>
          <w:divBdr>
            <w:top w:val="none" w:sz="0" w:space="0" w:color="auto"/>
            <w:left w:val="none" w:sz="0" w:space="0" w:color="auto"/>
            <w:bottom w:val="none" w:sz="0" w:space="0" w:color="auto"/>
            <w:right w:val="none" w:sz="0" w:space="0" w:color="auto"/>
          </w:divBdr>
        </w:div>
        <w:div w:id="762071761">
          <w:marLeft w:val="0"/>
          <w:marRight w:val="0"/>
          <w:marTop w:val="0"/>
          <w:marBottom w:val="0"/>
          <w:divBdr>
            <w:top w:val="none" w:sz="0" w:space="0" w:color="auto"/>
            <w:left w:val="none" w:sz="0" w:space="0" w:color="auto"/>
            <w:bottom w:val="none" w:sz="0" w:space="0" w:color="auto"/>
            <w:right w:val="none" w:sz="0" w:space="0" w:color="auto"/>
          </w:divBdr>
        </w:div>
        <w:div w:id="1260529084">
          <w:marLeft w:val="0"/>
          <w:marRight w:val="0"/>
          <w:marTop w:val="0"/>
          <w:marBottom w:val="0"/>
          <w:divBdr>
            <w:top w:val="none" w:sz="0" w:space="0" w:color="auto"/>
            <w:left w:val="none" w:sz="0" w:space="0" w:color="auto"/>
            <w:bottom w:val="none" w:sz="0" w:space="0" w:color="auto"/>
            <w:right w:val="none" w:sz="0" w:space="0" w:color="auto"/>
          </w:divBdr>
        </w:div>
        <w:div w:id="580333392">
          <w:marLeft w:val="0"/>
          <w:marRight w:val="0"/>
          <w:marTop w:val="0"/>
          <w:marBottom w:val="0"/>
          <w:divBdr>
            <w:top w:val="none" w:sz="0" w:space="0" w:color="auto"/>
            <w:left w:val="none" w:sz="0" w:space="0" w:color="auto"/>
            <w:bottom w:val="none" w:sz="0" w:space="0" w:color="auto"/>
            <w:right w:val="none" w:sz="0" w:space="0" w:color="auto"/>
          </w:divBdr>
        </w:div>
        <w:div w:id="571306549">
          <w:marLeft w:val="0"/>
          <w:marRight w:val="0"/>
          <w:marTop w:val="0"/>
          <w:marBottom w:val="0"/>
          <w:divBdr>
            <w:top w:val="none" w:sz="0" w:space="0" w:color="auto"/>
            <w:left w:val="none" w:sz="0" w:space="0" w:color="auto"/>
            <w:bottom w:val="none" w:sz="0" w:space="0" w:color="auto"/>
            <w:right w:val="none" w:sz="0" w:space="0" w:color="auto"/>
          </w:divBdr>
        </w:div>
        <w:div w:id="289475356">
          <w:marLeft w:val="0"/>
          <w:marRight w:val="0"/>
          <w:marTop w:val="0"/>
          <w:marBottom w:val="0"/>
          <w:divBdr>
            <w:top w:val="none" w:sz="0" w:space="0" w:color="auto"/>
            <w:left w:val="none" w:sz="0" w:space="0" w:color="auto"/>
            <w:bottom w:val="none" w:sz="0" w:space="0" w:color="auto"/>
            <w:right w:val="none" w:sz="0" w:space="0" w:color="auto"/>
          </w:divBdr>
        </w:div>
        <w:div w:id="1102795516">
          <w:marLeft w:val="0"/>
          <w:marRight w:val="0"/>
          <w:marTop w:val="0"/>
          <w:marBottom w:val="0"/>
          <w:divBdr>
            <w:top w:val="none" w:sz="0" w:space="0" w:color="auto"/>
            <w:left w:val="none" w:sz="0" w:space="0" w:color="auto"/>
            <w:bottom w:val="none" w:sz="0" w:space="0" w:color="auto"/>
            <w:right w:val="none" w:sz="0" w:space="0" w:color="auto"/>
          </w:divBdr>
        </w:div>
        <w:div w:id="562958023">
          <w:marLeft w:val="0"/>
          <w:marRight w:val="0"/>
          <w:marTop w:val="0"/>
          <w:marBottom w:val="0"/>
          <w:divBdr>
            <w:top w:val="none" w:sz="0" w:space="0" w:color="auto"/>
            <w:left w:val="none" w:sz="0" w:space="0" w:color="auto"/>
            <w:bottom w:val="none" w:sz="0" w:space="0" w:color="auto"/>
            <w:right w:val="none" w:sz="0" w:space="0" w:color="auto"/>
          </w:divBdr>
        </w:div>
        <w:div w:id="1776558686">
          <w:marLeft w:val="0"/>
          <w:marRight w:val="0"/>
          <w:marTop w:val="0"/>
          <w:marBottom w:val="0"/>
          <w:divBdr>
            <w:top w:val="none" w:sz="0" w:space="0" w:color="auto"/>
            <w:left w:val="none" w:sz="0" w:space="0" w:color="auto"/>
            <w:bottom w:val="none" w:sz="0" w:space="0" w:color="auto"/>
            <w:right w:val="none" w:sz="0" w:space="0" w:color="auto"/>
          </w:divBdr>
        </w:div>
        <w:div w:id="1902136955">
          <w:marLeft w:val="0"/>
          <w:marRight w:val="0"/>
          <w:marTop w:val="0"/>
          <w:marBottom w:val="0"/>
          <w:divBdr>
            <w:top w:val="none" w:sz="0" w:space="0" w:color="auto"/>
            <w:left w:val="none" w:sz="0" w:space="0" w:color="auto"/>
            <w:bottom w:val="none" w:sz="0" w:space="0" w:color="auto"/>
            <w:right w:val="none" w:sz="0" w:space="0" w:color="auto"/>
          </w:divBdr>
        </w:div>
        <w:div w:id="1930121271">
          <w:marLeft w:val="0"/>
          <w:marRight w:val="0"/>
          <w:marTop w:val="0"/>
          <w:marBottom w:val="0"/>
          <w:divBdr>
            <w:top w:val="none" w:sz="0" w:space="0" w:color="auto"/>
            <w:left w:val="none" w:sz="0" w:space="0" w:color="auto"/>
            <w:bottom w:val="none" w:sz="0" w:space="0" w:color="auto"/>
            <w:right w:val="none" w:sz="0" w:space="0" w:color="auto"/>
          </w:divBdr>
        </w:div>
        <w:div w:id="1614820263">
          <w:marLeft w:val="0"/>
          <w:marRight w:val="0"/>
          <w:marTop w:val="0"/>
          <w:marBottom w:val="0"/>
          <w:divBdr>
            <w:top w:val="none" w:sz="0" w:space="0" w:color="auto"/>
            <w:left w:val="none" w:sz="0" w:space="0" w:color="auto"/>
            <w:bottom w:val="none" w:sz="0" w:space="0" w:color="auto"/>
            <w:right w:val="none" w:sz="0" w:space="0" w:color="auto"/>
          </w:divBdr>
        </w:div>
        <w:div w:id="618682350">
          <w:marLeft w:val="0"/>
          <w:marRight w:val="0"/>
          <w:marTop w:val="0"/>
          <w:marBottom w:val="0"/>
          <w:divBdr>
            <w:top w:val="none" w:sz="0" w:space="0" w:color="auto"/>
            <w:left w:val="none" w:sz="0" w:space="0" w:color="auto"/>
            <w:bottom w:val="none" w:sz="0" w:space="0" w:color="auto"/>
            <w:right w:val="none" w:sz="0" w:space="0" w:color="auto"/>
          </w:divBdr>
        </w:div>
        <w:div w:id="1898935125">
          <w:marLeft w:val="0"/>
          <w:marRight w:val="0"/>
          <w:marTop w:val="0"/>
          <w:marBottom w:val="0"/>
          <w:divBdr>
            <w:top w:val="none" w:sz="0" w:space="0" w:color="auto"/>
            <w:left w:val="none" w:sz="0" w:space="0" w:color="auto"/>
            <w:bottom w:val="none" w:sz="0" w:space="0" w:color="auto"/>
            <w:right w:val="none" w:sz="0" w:space="0" w:color="auto"/>
          </w:divBdr>
        </w:div>
        <w:div w:id="793133376">
          <w:marLeft w:val="0"/>
          <w:marRight w:val="0"/>
          <w:marTop w:val="0"/>
          <w:marBottom w:val="0"/>
          <w:divBdr>
            <w:top w:val="none" w:sz="0" w:space="0" w:color="auto"/>
            <w:left w:val="none" w:sz="0" w:space="0" w:color="auto"/>
            <w:bottom w:val="none" w:sz="0" w:space="0" w:color="auto"/>
            <w:right w:val="none" w:sz="0" w:space="0" w:color="auto"/>
          </w:divBdr>
        </w:div>
        <w:div w:id="1375036988">
          <w:marLeft w:val="0"/>
          <w:marRight w:val="0"/>
          <w:marTop w:val="0"/>
          <w:marBottom w:val="0"/>
          <w:divBdr>
            <w:top w:val="none" w:sz="0" w:space="0" w:color="auto"/>
            <w:left w:val="none" w:sz="0" w:space="0" w:color="auto"/>
            <w:bottom w:val="none" w:sz="0" w:space="0" w:color="auto"/>
            <w:right w:val="none" w:sz="0" w:space="0" w:color="auto"/>
          </w:divBdr>
        </w:div>
        <w:div w:id="843740039">
          <w:marLeft w:val="0"/>
          <w:marRight w:val="0"/>
          <w:marTop w:val="0"/>
          <w:marBottom w:val="0"/>
          <w:divBdr>
            <w:top w:val="none" w:sz="0" w:space="0" w:color="auto"/>
            <w:left w:val="none" w:sz="0" w:space="0" w:color="auto"/>
            <w:bottom w:val="none" w:sz="0" w:space="0" w:color="auto"/>
            <w:right w:val="none" w:sz="0" w:space="0" w:color="auto"/>
          </w:divBdr>
        </w:div>
        <w:div w:id="479153404">
          <w:marLeft w:val="0"/>
          <w:marRight w:val="0"/>
          <w:marTop w:val="0"/>
          <w:marBottom w:val="0"/>
          <w:divBdr>
            <w:top w:val="none" w:sz="0" w:space="0" w:color="auto"/>
            <w:left w:val="none" w:sz="0" w:space="0" w:color="auto"/>
            <w:bottom w:val="none" w:sz="0" w:space="0" w:color="auto"/>
            <w:right w:val="none" w:sz="0" w:space="0" w:color="auto"/>
          </w:divBdr>
        </w:div>
        <w:div w:id="1812362038">
          <w:marLeft w:val="0"/>
          <w:marRight w:val="0"/>
          <w:marTop w:val="0"/>
          <w:marBottom w:val="0"/>
          <w:divBdr>
            <w:top w:val="none" w:sz="0" w:space="0" w:color="auto"/>
            <w:left w:val="none" w:sz="0" w:space="0" w:color="auto"/>
            <w:bottom w:val="none" w:sz="0" w:space="0" w:color="auto"/>
            <w:right w:val="none" w:sz="0" w:space="0" w:color="auto"/>
          </w:divBdr>
        </w:div>
        <w:div w:id="53235720">
          <w:marLeft w:val="0"/>
          <w:marRight w:val="0"/>
          <w:marTop w:val="0"/>
          <w:marBottom w:val="0"/>
          <w:divBdr>
            <w:top w:val="none" w:sz="0" w:space="0" w:color="auto"/>
            <w:left w:val="none" w:sz="0" w:space="0" w:color="auto"/>
            <w:bottom w:val="none" w:sz="0" w:space="0" w:color="auto"/>
            <w:right w:val="none" w:sz="0" w:space="0" w:color="auto"/>
          </w:divBdr>
        </w:div>
        <w:div w:id="1574202081">
          <w:marLeft w:val="0"/>
          <w:marRight w:val="0"/>
          <w:marTop w:val="0"/>
          <w:marBottom w:val="0"/>
          <w:divBdr>
            <w:top w:val="none" w:sz="0" w:space="0" w:color="auto"/>
            <w:left w:val="none" w:sz="0" w:space="0" w:color="auto"/>
            <w:bottom w:val="none" w:sz="0" w:space="0" w:color="auto"/>
            <w:right w:val="none" w:sz="0" w:space="0" w:color="auto"/>
          </w:divBdr>
        </w:div>
        <w:div w:id="1953127152">
          <w:marLeft w:val="0"/>
          <w:marRight w:val="0"/>
          <w:marTop w:val="0"/>
          <w:marBottom w:val="0"/>
          <w:divBdr>
            <w:top w:val="none" w:sz="0" w:space="0" w:color="auto"/>
            <w:left w:val="none" w:sz="0" w:space="0" w:color="auto"/>
            <w:bottom w:val="none" w:sz="0" w:space="0" w:color="auto"/>
            <w:right w:val="none" w:sz="0" w:space="0" w:color="auto"/>
          </w:divBdr>
        </w:div>
        <w:div w:id="1385180193">
          <w:marLeft w:val="0"/>
          <w:marRight w:val="0"/>
          <w:marTop w:val="0"/>
          <w:marBottom w:val="0"/>
          <w:divBdr>
            <w:top w:val="none" w:sz="0" w:space="0" w:color="auto"/>
            <w:left w:val="none" w:sz="0" w:space="0" w:color="auto"/>
            <w:bottom w:val="none" w:sz="0" w:space="0" w:color="auto"/>
            <w:right w:val="none" w:sz="0" w:space="0" w:color="auto"/>
          </w:divBdr>
        </w:div>
        <w:div w:id="218564569">
          <w:marLeft w:val="0"/>
          <w:marRight w:val="0"/>
          <w:marTop w:val="0"/>
          <w:marBottom w:val="0"/>
          <w:divBdr>
            <w:top w:val="none" w:sz="0" w:space="0" w:color="auto"/>
            <w:left w:val="none" w:sz="0" w:space="0" w:color="auto"/>
            <w:bottom w:val="none" w:sz="0" w:space="0" w:color="auto"/>
            <w:right w:val="none" w:sz="0" w:space="0" w:color="auto"/>
          </w:divBdr>
        </w:div>
        <w:div w:id="304744011">
          <w:marLeft w:val="0"/>
          <w:marRight w:val="0"/>
          <w:marTop w:val="0"/>
          <w:marBottom w:val="0"/>
          <w:divBdr>
            <w:top w:val="none" w:sz="0" w:space="0" w:color="auto"/>
            <w:left w:val="none" w:sz="0" w:space="0" w:color="auto"/>
            <w:bottom w:val="none" w:sz="0" w:space="0" w:color="auto"/>
            <w:right w:val="none" w:sz="0" w:space="0" w:color="auto"/>
          </w:divBdr>
        </w:div>
        <w:div w:id="1752504517">
          <w:marLeft w:val="0"/>
          <w:marRight w:val="0"/>
          <w:marTop w:val="0"/>
          <w:marBottom w:val="0"/>
          <w:divBdr>
            <w:top w:val="none" w:sz="0" w:space="0" w:color="auto"/>
            <w:left w:val="none" w:sz="0" w:space="0" w:color="auto"/>
            <w:bottom w:val="none" w:sz="0" w:space="0" w:color="auto"/>
            <w:right w:val="none" w:sz="0" w:space="0" w:color="auto"/>
          </w:divBdr>
        </w:div>
        <w:div w:id="1298032512">
          <w:marLeft w:val="0"/>
          <w:marRight w:val="0"/>
          <w:marTop w:val="0"/>
          <w:marBottom w:val="0"/>
          <w:divBdr>
            <w:top w:val="none" w:sz="0" w:space="0" w:color="auto"/>
            <w:left w:val="none" w:sz="0" w:space="0" w:color="auto"/>
            <w:bottom w:val="none" w:sz="0" w:space="0" w:color="auto"/>
            <w:right w:val="none" w:sz="0" w:space="0" w:color="auto"/>
          </w:divBdr>
        </w:div>
        <w:div w:id="1345860552">
          <w:marLeft w:val="0"/>
          <w:marRight w:val="0"/>
          <w:marTop w:val="0"/>
          <w:marBottom w:val="0"/>
          <w:divBdr>
            <w:top w:val="none" w:sz="0" w:space="0" w:color="auto"/>
            <w:left w:val="none" w:sz="0" w:space="0" w:color="auto"/>
            <w:bottom w:val="none" w:sz="0" w:space="0" w:color="auto"/>
            <w:right w:val="none" w:sz="0" w:space="0" w:color="auto"/>
          </w:divBdr>
        </w:div>
        <w:div w:id="126969984">
          <w:marLeft w:val="0"/>
          <w:marRight w:val="0"/>
          <w:marTop w:val="0"/>
          <w:marBottom w:val="0"/>
          <w:divBdr>
            <w:top w:val="none" w:sz="0" w:space="0" w:color="auto"/>
            <w:left w:val="none" w:sz="0" w:space="0" w:color="auto"/>
            <w:bottom w:val="none" w:sz="0" w:space="0" w:color="auto"/>
            <w:right w:val="none" w:sz="0" w:space="0" w:color="auto"/>
          </w:divBdr>
        </w:div>
        <w:div w:id="384645762">
          <w:marLeft w:val="0"/>
          <w:marRight w:val="0"/>
          <w:marTop w:val="0"/>
          <w:marBottom w:val="0"/>
          <w:divBdr>
            <w:top w:val="none" w:sz="0" w:space="0" w:color="auto"/>
            <w:left w:val="none" w:sz="0" w:space="0" w:color="auto"/>
            <w:bottom w:val="none" w:sz="0" w:space="0" w:color="auto"/>
            <w:right w:val="none" w:sz="0" w:space="0" w:color="auto"/>
          </w:divBdr>
        </w:div>
        <w:div w:id="400564267">
          <w:marLeft w:val="0"/>
          <w:marRight w:val="0"/>
          <w:marTop w:val="0"/>
          <w:marBottom w:val="0"/>
          <w:divBdr>
            <w:top w:val="none" w:sz="0" w:space="0" w:color="auto"/>
            <w:left w:val="none" w:sz="0" w:space="0" w:color="auto"/>
            <w:bottom w:val="none" w:sz="0" w:space="0" w:color="auto"/>
            <w:right w:val="none" w:sz="0" w:space="0" w:color="auto"/>
          </w:divBdr>
        </w:div>
        <w:div w:id="719864431">
          <w:marLeft w:val="0"/>
          <w:marRight w:val="0"/>
          <w:marTop w:val="0"/>
          <w:marBottom w:val="0"/>
          <w:divBdr>
            <w:top w:val="none" w:sz="0" w:space="0" w:color="auto"/>
            <w:left w:val="none" w:sz="0" w:space="0" w:color="auto"/>
            <w:bottom w:val="none" w:sz="0" w:space="0" w:color="auto"/>
            <w:right w:val="none" w:sz="0" w:space="0" w:color="auto"/>
          </w:divBdr>
        </w:div>
        <w:div w:id="944116119">
          <w:marLeft w:val="0"/>
          <w:marRight w:val="0"/>
          <w:marTop w:val="0"/>
          <w:marBottom w:val="0"/>
          <w:divBdr>
            <w:top w:val="none" w:sz="0" w:space="0" w:color="auto"/>
            <w:left w:val="none" w:sz="0" w:space="0" w:color="auto"/>
            <w:bottom w:val="none" w:sz="0" w:space="0" w:color="auto"/>
            <w:right w:val="none" w:sz="0" w:space="0" w:color="auto"/>
          </w:divBdr>
        </w:div>
        <w:div w:id="1531138987">
          <w:marLeft w:val="0"/>
          <w:marRight w:val="0"/>
          <w:marTop w:val="0"/>
          <w:marBottom w:val="0"/>
          <w:divBdr>
            <w:top w:val="none" w:sz="0" w:space="0" w:color="auto"/>
            <w:left w:val="none" w:sz="0" w:space="0" w:color="auto"/>
            <w:bottom w:val="none" w:sz="0" w:space="0" w:color="auto"/>
            <w:right w:val="none" w:sz="0" w:space="0" w:color="auto"/>
          </w:divBdr>
        </w:div>
        <w:div w:id="1876893477">
          <w:marLeft w:val="0"/>
          <w:marRight w:val="0"/>
          <w:marTop w:val="0"/>
          <w:marBottom w:val="0"/>
          <w:divBdr>
            <w:top w:val="none" w:sz="0" w:space="0" w:color="auto"/>
            <w:left w:val="none" w:sz="0" w:space="0" w:color="auto"/>
            <w:bottom w:val="none" w:sz="0" w:space="0" w:color="auto"/>
            <w:right w:val="none" w:sz="0" w:space="0" w:color="auto"/>
          </w:divBdr>
        </w:div>
        <w:div w:id="1380012223">
          <w:marLeft w:val="0"/>
          <w:marRight w:val="0"/>
          <w:marTop w:val="0"/>
          <w:marBottom w:val="0"/>
          <w:divBdr>
            <w:top w:val="none" w:sz="0" w:space="0" w:color="auto"/>
            <w:left w:val="none" w:sz="0" w:space="0" w:color="auto"/>
            <w:bottom w:val="none" w:sz="0" w:space="0" w:color="auto"/>
            <w:right w:val="none" w:sz="0" w:space="0" w:color="auto"/>
          </w:divBdr>
        </w:div>
        <w:div w:id="1400516937">
          <w:marLeft w:val="0"/>
          <w:marRight w:val="0"/>
          <w:marTop w:val="0"/>
          <w:marBottom w:val="0"/>
          <w:divBdr>
            <w:top w:val="none" w:sz="0" w:space="0" w:color="auto"/>
            <w:left w:val="none" w:sz="0" w:space="0" w:color="auto"/>
            <w:bottom w:val="none" w:sz="0" w:space="0" w:color="auto"/>
            <w:right w:val="none" w:sz="0" w:space="0" w:color="auto"/>
          </w:divBdr>
        </w:div>
        <w:div w:id="1105542826">
          <w:marLeft w:val="0"/>
          <w:marRight w:val="0"/>
          <w:marTop w:val="0"/>
          <w:marBottom w:val="0"/>
          <w:divBdr>
            <w:top w:val="none" w:sz="0" w:space="0" w:color="auto"/>
            <w:left w:val="none" w:sz="0" w:space="0" w:color="auto"/>
            <w:bottom w:val="none" w:sz="0" w:space="0" w:color="auto"/>
            <w:right w:val="none" w:sz="0" w:space="0" w:color="auto"/>
          </w:divBdr>
        </w:div>
        <w:div w:id="361058626">
          <w:marLeft w:val="0"/>
          <w:marRight w:val="0"/>
          <w:marTop w:val="0"/>
          <w:marBottom w:val="0"/>
          <w:divBdr>
            <w:top w:val="none" w:sz="0" w:space="0" w:color="auto"/>
            <w:left w:val="none" w:sz="0" w:space="0" w:color="auto"/>
            <w:bottom w:val="none" w:sz="0" w:space="0" w:color="auto"/>
            <w:right w:val="none" w:sz="0" w:space="0" w:color="auto"/>
          </w:divBdr>
        </w:div>
        <w:div w:id="1722751736">
          <w:marLeft w:val="0"/>
          <w:marRight w:val="0"/>
          <w:marTop w:val="0"/>
          <w:marBottom w:val="0"/>
          <w:divBdr>
            <w:top w:val="none" w:sz="0" w:space="0" w:color="auto"/>
            <w:left w:val="none" w:sz="0" w:space="0" w:color="auto"/>
            <w:bottom w:val="none" w:sz="0" w:space="0" w:color="auto"/>
            <w:right w:val="none" w:sz="0" w:space="0" w:color="auto"/>
          </w:divBdr>
        </w:div>
        <w:div w:id="918371237">
          <w:marLeft w:val="0"/>
          <w:marRight w:val="0"/>
          <w:marTop w:val="0"/>
          <w:marBottom w:val="0"/>
          <w:divBdr>
            <w:top w:val="none" w:sz="0" w:space="0" w:color="auto"/>
            <w:left w:val="none" w:sz="0" w:space="0" w:color="auto"/>
            <w:bottom w:val="none" w:sz="0" w:space="0" w:color="auto"/>
            <w:right w:val="none" w:sz="0" w:space="0" w:color="auto"/>
          </w:divBdr>
        </w:div>
        <w:div w:id="1436558939">
          <w:marLeft w:val="0"/>
          <w:marRight w:val="0"/>
          <w:marTop w:val="0"/>
          <w:marBottom w:val="0"/>
          <w:divBdr>
            <w:top w:val="none" w:sz="0" w:space="0" w:color="auto"/>
            <w:left w:val="none" w:sz="0" w:space="0" w:color="auto"/>
            <w:bottom w:val="none" w:sz="0" w:space="0" w:color="auto"/>
            <w:right w:val="none" w:sz="0" w:space="0" w:color="auto"/>
          </w:divBdr>
        </w:div>
        <w:div w:id="2062484541">
          <w:marLeft w:val="0"/>
          <w:marRight w:val="0"/>
          <w:marTop w:val="0"/>
          <w:marBottom w:val="0"/>
          <w:divBdr>
            <w:top w:val="none" w:sz="0" w:space="0" w:color="auto"/>
            <w:left w:val="none" w:sz="0" w:space="0" w:color="auto"/>
            <w:bottom w:val="none" w:sz="0" w:space="0" w:color="auto"/>
            <w:right w:val="none" w:sz="0" w:space="0" w:color="auto"/>
          </w:divBdr>
        </w:div>
        <w:div w:id="633021647">
          <w:marLeft w:val="0"/>
          <w:marRight w:val="0"/>
          <w:marTop w:val="0"/>
          <w:marBottom w:val="0"/>
          <w:divBdr>
            <w:top w:val="none" w:sz="0" w:space="0" w:color="auto"/>
            <w:left w:val="none" w:sz="0" w:space="0" w:color="auto"/>
            <w:bottom w:val="none" w:sz="0" w:space="0" w:color="auto"/>
            <w:right w:val="none" w:sz="0" w:space="0" w:color="auto"/>
          </w:divBdr>
        </w:div>
        <w:div w:id="828861531">
          <w:marLeft w:val="0"/>
          <w:marRight w:val="0"/>
          <w:marTop w:val="0"/>
          <w:marBottom w:val="0"/>
          <w:divBdr>
            <w:top w:val="none" w:sz="0" w:space="0" w:color="auto"/>
            <w:left w:val="none" w:sz="0" w:space="0" w:color="auto"/>
            <w:bottom w:val="none" w:sz="0" w:space="0" w:color="auto"/>
            <w:right w:val="none" w:sz="0" w:space="0" w:color="auto"/>
          </w:divBdr>
        </w:div>
        <w:div w:id="173879563">
          <w:marLeft w:val="0"/>
          <w:marRight w:val="0"/>
          <w:marTop w:val="0"/>
          <w:marBottom w:val="0"/>
          <w:divBdr>
            <w:top w:val="none" w:sz="0" w:space="0" w:color="auto"/>
            <w:left w:val="none" w:sz="0" w:space="0" w:color="auto"/>
            <w:bottom w:val="none" w:sz="0" w:space="0" w:color="auto"/>
            <w:right w:val="none" w:sz="0" w:space="0" w:color="auto"/>
          </w:divBdr>
        </w:div>
        <w:div w:id="111678646">
          <w:marLeft w:val="0"/>
          <w:marRight w:val="0"/>
          <w:marTop w:val="0"/>
          <w:marBottom w:val="0"/>
          <w:divBdr>
            <w:top w:val="none" w:sz="0" w:space="0" w:color="auto"/>
            <w:left w:val="none" w:sz="0" w:space="0" w:color="auto"/>
            <w:bottom w:val="none" w:sz="0" w:space="0" w:color="auto"/>
            <w:right w:val="none" w:sz="0" w:space="0" w:color="auto"/>
          </w:divBdr>
        </w:div>
        <w:div w:id="104203807">
          <w:marLeft w:val="0"/>
          <w:marRight w:val="0"/>
          <w:marTop w:val="0"/>
          <w:marBottom w:val="0"/>
          <w:divBdr>
            <w:top w:val="none" w:sz="0" w:space="0" w:color="auto"/>
            <w:left w:val="none" w:sz="0" w:space="0" w:color="auto"/>
            <w:bottom w:val="none" w:sz="0" w:space="0" w:color="auto"/>
            <w:right w:val="none" w:sz="0" w:space="0" w:color="auto"/>
          </w:divBdr>
        </w:div>
        <w:div w:id="1571227707">
          <w:marLeft w:val="0"/>
          <w:marRight w:val="0"/>
          <w:marTop w:val="0"/>
          <w:marBottom w:val="0"/>
          <w:divBdr>
            <w:top w:val="none" w:sz="0" w:space="0" w:color="auto"/>
            <w:left w:val="none" w:sz="0" w:space="0" w:color="auto"/>
            <w:bottom w:val="none" w:sz="0" w:space="0" w:color="auto"/>
            <w:right w:val="none" w:sz="0" w:space="0" w:color="auto"/>
          </w:divBdr>
        </w:div>
        <w:div w:id="1215628856">
          <w:marLeft w:val="0"/>
          <w:marRight w:val="0"/>
          <w:marTop w:val="0"/>
          <w:marBottom w:val="0"/>
          <w:divBdr>
            <w:top w:val="none" w:sz="0" w:space="0" w:color="auto"/>
            <w:left w:val="none" w:sz="0" w:space="0" w:color="auto"/>
            <w:bottom w:val="none" w:sz="0" w:space="0" w:color="auto"/>
            <w:right w:val="none" w:sz="0" w:space="0" w:color="auto"/>
          </w:divBdr>
        </w:div>
        <w:div w:id="161093995">
          <w:marLeft w:val="0"/>
          <w:marRight w:val="0"/>
          <w:marTop w:val="0"/>
          <w:marBottom w:val="0"/>
          <w:divBdr>
            <w:top w:val="none" w:sz="0" w:space="0" w:color="auto"/>
            <w:left w:val="none" w:sz="0" w:space="0" w:color="auto"/>
            <w:bottom w:val="none" w:sz="0" w:space="0" w:color="auto"/>
            <w:right w:val="none" w:sz="0" w:space="0" w:color="auto"/>
          </w:divBdr>
        </w:div>
        <w:div w:id="697122504">
          <w:marLeft w:val="0"/>
          <w:marRight w:val="0"/>
          <w:marTop w:val="0"/>
          <w:marBottom w:val="0"/>
          <w:divBdr>
            <w:top w:val="none" w:sz="0" w:space="0" w:color="auto"/>
            <w:left w:val="none" w:sz="0" w:space="0" w:color="auto"/>
            <w:bottom w:val="none" w:sz="0" w:space="0" w:color="auto"/>
            <w:right w:val="none" w:sz="0" w:space="0" w:color="auto"/>
          </w:divBdr>
        </w:div>
        <w:div w:id="561209625">
          <w:marLeft w:val="0"/>
          <w:marRight w:val="0"/>
          <w:marTop w:val="0"/>
          <w:marBottom w:val="0"/>
          <w:divBdr>
            <w:top w:val="none" w:sz="0" w:space="0" w:color="auto"/>
            <w:left w:val="none" w:sz="0" w:space="0" w:color="auto"/>
            <w:bottom w:val="none" w:sz="0" w:space="0" w:color="auto"/>
            <w:right w:val="none" w:sz="0" w:space="0" w:color="auto"/>
          </w:divBdr>
        </w:div>
        <w:div w:id="367605865">
          <w:marLeft w:val="0"/>
          <w:marRight w:val="0"/>
          <w:marTop w:val="0"/>
          <w:marBottom w:val="0"/>
          <w:divBdr>
            <w:top w:val="none" w:sz="0" w:space="0" w:color="auto"/>
            <w:left w:val="none" w:sz="0" w:space="0" w:color="auto"/>
            <w:bottom w:val="none" w:sz="0" w:space="0" w:color="auto"/>
            <w:right w:val="none" w:sz="0" w:space="0" w:color="auto"/>
          </w:divBdr>
        </w:div>
        <w:div w:id="584188341">
          <w:marLeft w:val="0"/>
          <w:marRight w:val="0"/>
          <w:marTop w:val="0"/>
          <w:marBottom w:val="0"/>
          <w:divBdr>
            <w:top w:val="none" w:sz="0" w:space="0" w:color="auto"/>
            <w:left w:val="none" w:sz="0" w:space="0" w:color="auto"/>
            <w:bottom w:val="none" w:sz="0" w:space="0" w:color="auto"/>
            <w:right w:val="none" w:sz="0" w:space="0" w:color="auto"/>
          </w:divBdr>
        </w:div>
        <w:div w:id="1919170880">
          <w:marLeft w:val="0"/>
          <w:marRight w:val="0"/>
          <w:marTop w:val="0"/>
          <w:marBottom w:val="0"/>
          <w:divBdr>
            <w:top w:val="none" w:sz="0" w:space="0" w:color="auto"/>
            <w:left w:val="none" w:sz="0" w:space="0" w:color="auto"/>
            <w:bottom w:val="none" w:sz="0" w:space="0" w:color="auto"/>
            <w:right w:val="none" w:sz="0" w:space="0" w:color="auto"/>
          </w:divBdr>
        </w:div>
      </w:divsChild>
    </w:div>
    <w:div w:id="1802765649">
      <w:bodyDiv w:val="1"/>
      <w:marLeft w:val="0"/>
      <w:marRight w:val="0"/>
      <w:marTop w:val="0"/>
      <w:marBottom w:val="0"/>
      <w:divBdr>
        <w:top w:val="none" w:sz="0" w:space="0" w:color="auto"/>
        <w:left w:val="none" w:sz="0" w:space="0" w:color="auto"/>
        <w:bottom w:val="none" w:sz="0" w:space="0" w:color="auto"/>
        <w:right w:val="none" w:sz="0" w:space="0" w:color="auto"/>
      </w:divBdr>
    </w:div>
    <w:div w:id="2066290357">
      <w:bodyDiv w:val="1"/>
      <w:marLeft w:val="0"/>
      <w:marRight w:val="0"/>
      <w:marTop w:val="0"/>
      <w:marBottom w:val="0"/>
      <w:divBdr>
        <w:top w:val="none" w:sz="0" w:space="0" w:color="auto"/>
        <w:left w:val="none" w:sz="0" w:space="0" w:color="auto"/>
        <w:bottom w:val="none" w:sz="0" w:space="0" w:color="auto"/>
        <w:right w:val="none" w:sz="0" w:space="0" w:color="auto"/>
      </w:divBdr>
    </w:div>
    <w:div w:id="2067101825">
      <w:marLeft w:val="0"/>
      <w:marRight w:val="0"/>
      <w:marTop w:val="0"/>
      <w:marBottom w:val="0"/>
      <w:divBdr>
        <w:top w:val="none" w:sz="0" w:space="0" w:color="auto"/>
        <w:left w:val="none" w:sz="0" w:space="0" w:color="auto"/>
        <w:bottom w:val="none" w:sz="0" w:space="0" w:color="auto"/>
        <w:right w:val="none" w:sz="0" w:space="0" w:color="auto"/>
      </w:divBdr>
    </w:div>
    <w:div w:id="206710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c.europa.eu/tools/espd/filter?lang=en"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B7A37-1EFA-46CC-BB2A-5B199D8C2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21728</Words>
  <Characters>123854</Characters>
  <Application>Microsoft Office Word</Application>
  <DocSecurity>0</DocSecurity>
  <Lines>1032</Lines>
  <Paragraphs>290</Paragraphs>
  <ScaleCrop>false</ScaleCrop>
  <HeadingPairs>
    <vt:vector size="6" baseType="variant">
      <vt:variant>
        <vt:lpstr>Naslov</vt:lpstr>
      </vt:variant>
      <vt:variant>
        <vt:i4>1</vt:i4>
      </vt:variant>
      <vt:variant>
        <vt:lpstr>Title</vt:lpstr>
      </vt:variant>
      <vt:variant>
        <vt:i4>1</vt:i4>
      </vt:variant>
      <vt:variant>
        <vt:lpstr>Cím</vt:lpstr>
      </vt:variant>
      <vt:variant>
        <vt:i4>1</vt:i4>
      </vt:variant>
    </vt:vector>
  </HeadingPairs>
  <TitlesOfParts>
    <vt:vector size="3" baseType="lpstr">
      <vt:lpstr/>
      <vt:lpstr>dvorane Rakek</vt:lpstr>
      <vt:lpstr>dvorane Rakek</vt:lpstr>
    </vt:vector>
  </TitlesOfParts>
  <Company>Hewlett-Packard Company</Company>
  <LinksUpToDate>false</LinksUpToDate>
  <CharactersWithSpaces>145292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Eljon</dc:creator>
  <cp:lastModifiedBy>Matej Eljon</cp:lastModifiedBy>
  <cp:revision>3</cp:revision>
  <cp:lastPrinted>2017-07-11T09:01:00Z</cp:lastPrinted>
  <dcterms:created xsi:type="dcterms:W3CDTF">2017-07-11T09:00:00Z</dcterms:created>
  <dcterms:modified xsi:type="dcterms:W3CDTF">2017-07-11T09:01:00Z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ies>
</file>